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481B" w:rsidRDefault="007E481B">
      <w:r w:rsidRPr="007E481B">
        <w:rPr>
          <w:b/>
          <w:bCs/>
        </w:rPr>
        <w:t>Practical Task 1:</w:t>
      </w:r>
      <w:r w:rsidRPr="007E481B">
        <w:t xml:space="preserve"> Deploy a Docker Container to Azure Container Instances (ACI) via Azure Portal Requirements: </w:t>
      </w:r>
    </w:p>
    <w:p w:rsidR="007E481B" w:rsidRDefault="007E481B">
      <w:r w:rsidRPr="007E481B">
        <w:t xml:space="preserve">1. Create a lightweight Docker image for a simple web application (e.g., a Python Flask app) with minimal dependencies to reduce resource usage. </w:t>
      </w:r>
      <w:r w:rsidR="00E1057B" w:rsidRPr="00E1057B">
        <w:rPr>
          <w:noProof/>
        </w:rPr>
        <w:drawing>
          <wp:inline distT="0" distB="0" distL="0" distR="0" wp14:anchorId="3DA54260" wp14:editId="1E9A34E5">
            <wp:extent cx="6332855" cy="3412490"/>
            <wp:effectExtent l="0" t="0" r="0" b="0"/>
            <wp:docPr id="72822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1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B" w:rsidRDefault="00E1057B">
      <w:r w:rsidRPr="00E1057B">
        <w:rPr>
          <w:noProof/>
        </w:rPr>
        <w:drawing>
          <wp:inline distT="0" distB="0" distL="0" distR="0" wp14:anchorId="4BD6E6DF" wp14:editId="487DF3A5">
            <wp:extent cx="6332855" cy="3139440"/>
            <wp:effectExtent l="0" t="0" r="0" b="3810"/>
            <wp:docPr id="1789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9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lastRenderedPageBreak/>
        <w:t xml:space="preserve">2. Push the Docker image to Azure Container Registry (ACR) using a low-cost storage option. </w:t>
      </w:r>
      <w:r w:rsidR="009F28FD" w:rsidRPr="009F28FD">
        <w:rPr>
          <w:noProof/>
        </w:rPr>
        <w:drawing>
          <wp:inline distT="0" distB="0" distL="0" distR="0" wp14:anchorId="2D8C6981" wp14:editId="4C5D0541">
            <wp:extent cx="6332855" cy="3101009"/>
            <wp:effectExtent l="0" t="0" r="0" b="4445"/>
            <wp:docPr id="78589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4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9476" cy="31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8FD" w:rsidRPr="009F28FD">
        <w:rPr>
          <w:noProof/>
        </w:rPr>
        <w:drawing>
          <wp:inline distT="0" distB="0" distL="0" distR="0" wp14:anchorId="2EB5DE53" wp14:editId="72E5A959">
            <wp:extent cx="6332855" cy="2107565"/>
            <wp:effectExtent l="0" t="0" r="0" b="6985"/>
            <wp:docPr id="7180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16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lastRenderedPageBreak/>
        <w:t xml:space="preserve">3. Use a lightweight ACI instance (e.g., B1s) to deploy the Docker container from ACR. </w:t>
      </w:r>
      <w:r w:rsidR="0081505C" w:rsidRPr="0081505C">
        <w:rPr>
          <w:noProof/>
        </w:rPr>
        <w:drawing>
          <wp:inline distT="0" distB="0" distL="0" distR="0" wp14:anchorId="4AFE65E6" wp14:editId="38C72DEA">
            <wp:extent cx="6332855" cy="2965836"/>
            <wp:effectExtent l="0" t="0" r="0" b="6350"/>
            <wp:docPr id="35576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64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5757" cy="29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5C" w:rsidRPr="0081505C">
        <w:t xml:space="preserve"> </w:t>
      </w:r>
      <w:r w:rsidR="009D340C" w:rsidRPr="009D340C">
        <w:rPr>
          <w:noProof/>
        </w:rPr>
        <w:drawing>
          <wp:inline distT="0" distB="0" distL="0" distR="0" wp14:anchorId="0DA918C4" wp14:editId="3CC19C35">
            <wp:extent cx="6332855" cy="2401294"/>
            <wp:effectExtent l="0" t="0" r="0" b="0"/>
            <wp:docPr id="116884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46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501" cy="24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4. Verify the deployment by accessing the web application via the public IP address provided by ACI. </w:t>
      </w:r>
    </w:p>
    <w:p w:rsidR="009D340C" w:rsidRDefault="009D340C">
      <w:r w:rsidRPr="009D340C">
        <w:rPr>
          <w:noProof/>
        </w:rPr>
        <w:drawing>
          <wp:inline distT="0" distB="0" distL="0" distR="0" wp14:anchorId="7EA0BD39" wp14:editId="453CFBF1">
            <wp:extent cx="6332855" cy="1626235"/>
            <wp:effectExtent l="0" t="0" r="0" b="0"/>
            <wp:docPr id="2986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75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7BE" w:rsidRPr="00A767BE">
        <w:rPr>
          <w:noProof/>
        </w:rPr>
        <w:drawing>
          <wp:inline distT="0" distB="0" distL="0" distR="0" wp14:anchorId="64FFAC0F" wp14:editId="2ED9042C">
            <wp:extent cx="6332855" cy="688975"/>
            <wp:effectExtent l="0" t="0" r="0" b="0"/>
            <wp:docPr id="93381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8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5. Remove the ACI container after verifying the deployment to stop billing. </w:t>
      </w:r>
    </w:p>
    <w:p w:rsidR="004C760B" w:rsidRDefault="004C760B">
      <w:r w:rsidRPr="004C760B">
        <w:rPr>
          <w:noProof/>
        </w:rPr>
        <w:lastRenderedPageBreak/>
        <w:drawing>
          <wp:inline distT="0" distB="0" distL="0" distR="0" wp14:anchorId="734EEF26" wp14:editId="56435FD2">
            <wp:extent cx="4553585" cy="1943371"/>
            <wp:effectExtent l="0" t="0" r="0" b="0"/>
            <wp:docPr id="170616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rPr>
          <w:b/>
          <w:bCs/>
        </w:rPr>
        <w:t>Practical Task 2:</w:t>
      </w:r>
      <w:r w:rsidRPr="007E481B">
        <w:t xml:space="preserve"> Configure Environment Variables in ACI via Azure Portal Requirements: </w:t>
      </w:r>
    </w:p>
    <w:p w:rsidR="007E481B" w:rsidRDefault="007E481B">
      <w:r w:rsidRPr="007E481B">
        <w:t xml:space="preserve">1. Modify your Docker image to read configuration values from environment variables, ensuring minimal environmental complexity. </w:t>
      </w:r>
      <w:r w:rsidR="00384B2E" w:rsidRPr="00384B2E">
        <w:rPr>
          <w:noProof/>
        </w:rPr>
        <w:drawing>
          <wp:inline distT="0" distB="0" distL="0" distR="0" wp14:anchorId="0853E114" wp14:editId="45C59641">
            <wp:extent cx="6332855" cy="2435225"/>
            <wp:effectExtent l="0" t="0" r="0" b="3175"/>
            <wp:docPr id="90098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85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2. Reuse the ACI instance from Task 1 to deploy the container and specify the necessary environment variables. </w:t>
      </w:r>
      <w:r w:rsidR="00D33CEB" w:rsidRPr="00C26F93">
        <w:rPr>
          <w:noProof/>
        </w:rPr>
        <w:drawing>
          <wp:inline distT="0" distB="0" distL="0" distR="0" wp14:anchorId="507F650C" wp14:editId="42546150">
            <wp:extent cx="6332855" cy="603885"/>
            <wp:effectExtent l="0" t="0" r="0" b="5715"/>
            <wp:docPr id="1300096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3. Verify that the application is correctly using the environment variables by checking its output. </w:t>
      </w:r>
      <w:r w:rsidR="00D33CEB" w:rsidRPr="00C26F93">
        <w:rPr>
          <w:noProof/>
        </w:rPr>
        <w:drawing>
          <wp:inline distT="0" distB="0" distL="0" distR="0" wp14:anchorId="507F650C" wp14:editId="42546150">
            <wp:extent cx="6332855" cy="603885"/>
            <wp:effectExtent l="0" t="0" r="0" b="5715"/>
            <wp:docPr id="754435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lastRenderedPageBreak/>
        <w:t xml:space="preserve">4. Remove the ACI container after verifying that the application correctly uses the environment variables. </w:t>
      </w:r>
      <w:r w:rsidR="004C760B" w:rsidRPr="004C760B">
        <w:rPr>
          <w:noProof/>
        </w:rPr>
        <w:drawing>
          <wp:inline distT="0" distB="0" distL="0" distR="0" wp14:anchorId="1142DB8C" wp14:editId="4CED3EAF">
            <wp:extent cx="4553585" cy="1943371"/>
            <wp:effectExtent l="0" t="0" r="0" b="0"/>
            <wp:docPr id="183385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pPr>
        <w:rPr>
          <w:color w:val="C00000"/>
        </w:rPr>
      </w:pPr>
      <w:r w:rsidRPr="007E481B">
        <w:rPr>
          <w:b/>
          <w:bCs/>
        </w:rPr>
        <w:t>Practical Task 3:</w:t>
      </w:r>
      <w:r w:rsidRPr="007E481B">
        <w:t xml:space="preserve"> </w:t>
      </w:r>
      <w:r w:rsidRPr="00CD1C48">
        <w:rPr>
          <w:color w:val="C00000"/>
        </w:rPr>
        <w:t xml:space="preserve">Scale Out with Azure Container Instances via Azure Portal Requirements: </w:t>
      </w:r>
    </w:p>
    <w:p w:rsidR="00CD1C48" w:rsidRDefault="00CD1C48">
      <w:r>
        <w:rPr>
          <w:color w:val="C00000"/>
        </w:rPr>
        <w:t xml:space="preserve">Azure container instances </w:t>
      </w:r>
      <w:r w:rsidRPr="00A767BE">
        <w:rPr>
          <w:color w:val="C00000"/>
          <w:u w:val="single"/>
        </w:rPr>
        <w:t>do not scale</w:t>
      </w:r>
      <w:r>
        <w:rPr>
          <w:color w:val="C00000"/>
        </w:rPr>
        <w:t>, therefore I used</w:t>
      </w:r>
      <w:r w:rsidR="00A767BE">
        <w:rPr>
          <w:color w:val="C00000"/>
        </w:rPr>
        <w:t xml:space="preserve"> azure container app</w:t>
      </w:r>
    </w:p>
    <w:p w:rsidR="007E481B" w:rsidRDefault="007E481B">
      <w:r w:rsidRPr="007E481B">
        <w:t xml:space="preserve">1. Deploy a stateless Docker container to Azure Container Instances using a lightweight configuration (e.g., B1s instances). </w:t>
      </w:r>
      <w:r w:rsidR="008B64A3" w:rsidRPr="008B64A3">
        <w:rPr>
          <w:noProof/>
        </w:rPr>
        <w:drawing>
          <wp:inline distT="0" distB="0" distL="0" distR="0" wp14:anchorId="25D12D6D" wp14:editId="628FD9C0">
            <wp:extent cx="6332855" cy="2358390"/>
            <wp:effectExtent l="0" t="0" r="0" b="3810"/>
            <wp:docPr id="209357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70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2. Manually scale out to the minimum number of instances required (e.g., 2–3) to test load distribution. </w:t>
      </w:r>
      <w:r w:rsidR="00A1285A" w:rsidRPr="00A1285A">
        <w:rPr>
          <w:noProof/>
        </w:rPr>
        <w:drawing>
          <wp:inline distT="0" distB="0" distL="0" distR="0" wp14:anchorId="13ACEDBE" wp14:editId="5D7B83A1">
            <wp:extent cx="6332855" cy="2312670"/>
            <wp:effectExtent l="0" t="0" r="0" b="0"/>
            <wp:docPr id="14955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8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lastRenderedPageBreak/>
        <w:t xml:space="preserve">3. Stop all ACI instances after completing the testing to reduce ongoing costs. </w:t>
      </w:r>
      <w:r w:rsidR="007447E1" w:rsidRPr="004C760B">
        <w:rPr>
          <w:noProof/>
        </w:rPr>
        <w:drawing>
          <wp:inline distT="0" distB="0" distL="0" distR="0" wp14:anchorId="0D11F95C" wp14:editId="0597FE31">
            <wp:extent cx="4552950" cy="1685676"/>
            <wp:effectExtent l="0" t="0" r="0" b="0"/>
            <wp:docPr id="57595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038" cy="16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rPr>
          <w:b/>
          <w:bCs/>
        </w:rPr>
        <w:t>Practical Task 4:</w:t>
      </w:r>
      <w:r w:rsidRPr="007E481B">
        <w:t xml:space="preserve"> Secure a Docker Container in ACI with Managed Identity via Azure Portal Requirements: </w:t>
      </w:r>
    </w:p>
    <w:p w:rsidR="007E481B" w:rsidRDefault="007E481B">
      <w:r w:rsidRPr="007E481B">
        <w:t xml:space="preserve">1. Deploy a Docker container to Azure Container Instances using the existing lightweight ACI setup from previous tasks. </w:t>
      </w:r>
      <w:r w:rsidR="007447E1" w:rsidRPr="00E1057B">
        <w:rPr>
          <w:noProof/>
        </w:rPr>
        <w:drawing>
          <wp:inline distT="0" distB="0" distL="0" distR="0" wp14:anchorId="6C960658" wp14:editId="527E4DFC">
            <wp:extent cx="6332855" cy="3139440"/>
            <wp:effectExtent l="0" t="0" r="0" b="3810"/>
            <wp:docPr id="160961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9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AD" w:rsidRDefault="007E481B">
      <w:r w:rsidRPr="007E481B">
        <w:t xml:space="preserve">2. Configure a Managed Identity for the ACI and securely access an Azure service (e.g., Azure Key Vault) with minimal permissions and access scope. </w:t>
      </w:r>
      <w:r w:rsidR="00BD450D" w:rsidRPr="00BD450D">
        <w:rPr>
          <w:noProof/>
        </w:rPr>
        <w:drawing>
          <wp:inline distT="0" distB="0" distL="0" distR="0" wp14:anchorId="20AE7C1E" wp14:editId="10E19131">
            <wp:extent cx="6332855" cy="1430020"/>
            <wp:effectExtent l="0" t="0" r="0" b="0"/>
            <wp:docPr id="12838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3. Retrieve only a single secret from Azure Key Vault for testing purposes. </w:t>
      </w:r>
    </w:p>
    <w:p w:rsidR="007264AD" w:rsidRDefault="007264AD">
      <w:r w:rsidRPr="007264AD">
        <w:rPr>
          <w:noProof/>
        </w:rPr>
        <w:lastRenderedPageBreak/>
        <w:drawing>
          <wp:inline distT="0" distB="0" distL="0" distR="0" wp14:anchorId="335D59E5" wp14:editId="24633D75">
            <wp:extent cx="6332855" cy="593090"/>
            <wp:effectExtent l="0" t="0" r="0" b="0"/>
            <wp:docPr id="90977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71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4. Remove the ACI container after verifying secure access. </w:t>
      </w:r>
      <w:r w:rsidR="007264AD" w:rsidRPr="004C760B">
        <w:rPr>
          <w:noProof/>
        </w:rPr>
        <w:drawing>
          <wp:inline distT="0" distB="0" distL="0" distR="0" wp14:anchorId="4F3C5366" wp14:editId="5858598D">
            <wp:extent cx="4552950" cy="1630017"/>
            <wp:effectExtent l="0" t="0" r="0" b="8890"/>
            <wp:docPr id="58829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915" cy="16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rPr>
          <w:b/>
          <w:bCs/>
        </w:rPr>
        <w:t>Practical Task 5:</w:t>
      </w:r>
      <w:r w:rsidRPr="007E481B">
        <w:t xml:space="preserve"> Deploy a Kubernetes Cluster with AKS via Azure Portal Requirements: </w:t>
      </w:r>
    </w:p>
    <w:p w:rsidR="007E481B" w:rsidRDefault="007E481B">
      <w:r w:rsidRPr="007E481B">
        <w:t xml:space="preserve">1. Create an Azure Kubernetes Service (AKS) cluster with the smallest VM size (e.g., B2s) and the minimum number of nodes (e.g., 1–2). </w:t>
      </w:r>
      <w:r w:rsidR="000C5EAD" w:rsidRPr="000C5EAD">
        <w:rPr>
          <w:noProof/>
        </w:rPr>
        <w:drawing>
          <wp:inline distT="0" distB="0" distL="0" distR="0" wp14:anchorId="64662FE3" wp14:editId="017A4375">
            <wp:extent cx="6332855" cy="1404620"/>
            <wp:effectExtent l="0" t="0" r="0" b="5080"/>
            <wp:docPr id="13050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53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 xml:space="preserve">2. Connect to the AKS cluster using Azure Cloud Shell with </w:t>
      </w:r>
      <w:proofErr w:type="spellStart"/>
      <w:r w:rsidRPr="007E481B">
        <w:t>kubectl</w:t>
      </w:r>
      <w:proofErr w:type="spellEnd"/>
      <w:r w:rsidRPr="007E481B">
        <w:t xml:space="preserve">. </w:t>
      </w:r>
      <w:r w:rsidR="000C5EAD" w:rsidRPr="000C5EAD">
        <w:rPr>
          <w:noProof/>
        </w:rPr>
        <w:drawing>
          <wp:inline distT="0" distB="0" distL="0" distR="0" wp14:anchorId="226A121C" wp14:editId="19E9E83C">
            <wp:extent cx="6332855" cy="3584575"/>
            <wp:effectExtent l="0" t="0" r="0" b="0"/>
            <wp:docPr id="208571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10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lastRenderedPageBreak/>
        <w:t xml:space="preserve">3. Deploy a lightweight Nginx application for verification. </w:t>
      </w:r>
      <w:r w:rsidR="00292C81">
        <w:rPr>
          <w:noProof/>
        </w:rPr>
        <w:drawing>
          <wp:inline distT="0" distB="0" distL="0" distR="0">
            <wp:extent cx="6332855" cy="3543300"/>
            <wp:effectExtent l="0" t="0" r="0" b="0"/>
            <wp:docPr id="1916505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D5" w:rsidRPr="00E1057B">
        <w:rPr>
          <w:noProof/>
        </w:rPr>
        <w:drawing>
          <wp:inline distT="0" distB="0" distL="0" distR="0" wp14:anchorId="370DA678" wp14:editId="21B80889">
            <wp:extent cx="6332855" cy="2798859"/>
            <wp:effectExtent l="0" t="0" r="0" b="1905"/>
            <wp:docPr id="13618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21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5304" cy="27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1B" w:rsidRDefault="007E481B">
      <w:r w:rsidRPr="007E481B">
        <w:t>4. Delete the AKS cluster immediately after testing to avoid additional VM and cluster costs.</w:t>
      </w:r>
    </w:p>
    <w:p w:rsidR="007E481B" w:rsidRDefault="007E481B">
      <w:r w:rsidRPr="007E481B">
        <w:rPr>
          <w:b/>
          <w:bCs/>
        </w:rPr>
        <w:t xml:space="preserve">Practical Task 6: </w:t>
      </w:r>
      <w:r w:rsidRPr="007E481B">
        <w:t xml:space="preserve">Deploy a Containerized Application on AKS Requirements: </w:t>
      </w:r>
    </w:p>
    <w:p w:rsidR="007E481B" w:rsidRDefault="007E481B">
      <w:r w:rsidRPr="007E481B">
        <w:t xml:space="preserve">1. Build a lightweight Docker image for a simple web application (e.g., a Node.js app with minimal dependencies) and push it to Azure Container Registry (ACR). </w:t>
      </w:r>
    </w:p>
    <w:p w:rsidR="0025193E" w:rsidRPr="0025193E" w:rsidRDefault="0025193E">
      <w:pPr>
        <w:rPr>
          <w:color w:val="C00000"/>
        </w:rPr>
      </w:pPr>
      <w:r w:rsidRPr="00D54976">
        <w:rPr>
          <w:color w:val="C00000"/>
        </w:rPr>
        <w:t xml:space="preserve">USING SAME APP EVERYWHERE </w:t>
      </w:r>
    </w:p>
    <w:p w:rsidR="007E481B" w:rsidRDefault="007E481B">
      <w:r w:rsidRPr="007E481B">
        <w:t xml:space="preserve">2. Reuse the AKS cluster from Task 5 to deploy the application using a Kubernetes deployment and service manifest file. </w:t>
      </w:r>
      <w:r w:rsidR="00A322EC">
        <w:rPr>
          <w:noProof/>
        </w:rPr>
        <w:lastRenderedPageBreak/>
        <w:drawing>
          <wp:inline distT="0" distB="0" distL="0" distR="0">
            <wp:extent cx="6332855" cy="2305878"/>
            <wp:effectExtent l="0" t="0" r="0" b="0"/>
            <wp:docPr id="210795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66" cy="230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C81">
        <w:object w:dxaOrig="1544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0pt" o:ole="">
            <v:imagedata r:id="rId23" o:title=""/>
          </v:shape>
          <o:OLEObject Type="Embed" ProgID="Package" ShapeID="_x0000_i1025" DrawAspect="Icon" ObjectID="_1800044904" r:id="rId24"/>
        </w:object>
      </w:r>
      <w:r w:rsidR="00292C81">
        <w:t xml:space="preserve"> will be added to the repo</w:t>
      </w:r>
    </w:p>
    <w:p w:rsidR="00313854" w:rsidRPr="00313854" w:rsidRDefault="007E481B" w:rsidP="00313854">
      <w:r w:rsidRPr="007E481B">
        <w:t xml:space="preserve">3. Test the application for a limited time and remove the deployment afterward. </w:t>
      </w:r>
      <w:r w:rsidR="00313854" w:rsidRPr="00313854">
        <w:rPr>
          <w:noProof/>
        </w:rPr>
        <w:drawing>
          <wp:inline distT="0" distB="0" distL="0" distR="0">
            <wp:extent cx="6332855" cy="583565"/>
            <wp:effectExtent l="0" t="0" r="0" b="6985"/>
            <wp:docPr id="1192747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42" w:rsidRDefault="00221C42"/>
    <w:p w:rsidR="00221C42" w:rsidRDefault="007E481B">
      <w:r w:rsidRPr="00221C42">
        <w:rPr>
          <w:b/>
          <w:bCs/>
        </w:rPr>
        <w:t>Practical Task 7:</w:t>
      </w:r>
      <w:r w:rsidRPr="007E481B">
        <w:t xml:space="preserve"> Configure and Use </w:t>
      </w:r>
      <w:proofErr w:type="spellStart"/>
      <w:r w:rsidRPr="007E481B">
        <w:t>ConfigMaps</w:t>
      </w:r>
      <w:proofErr w:type="spellEnd"/>
      <w:r w:rsidRPr="007E481B">
        <w:t xml:space="preserve"> and Secrets in AKS Requirements: </w:t>
      </w:r>
    </w:p>
    <w:p w:rsidR="00221C42" w:rsidRDefault="007E481B">
      <w:r w:rsidRPr="007E481B">
        <w:t xml:space="preserve">1. Create a </w:t>
      </w:r>
      <w:proofErr w:type="spellStart"/>
      <w:r w:rsidRPr="007E481B">
        <w:t>ConfigMap</w:t>
      </w:r>
      <w:proofErr w:type="spellEnd"/>
      <w:r w:rsidRPr="007E481B">
        <w:t xml:space="preserve"> to store non-sensitive configuration data with only the required </w:t>
      </w:r>
      <w:proofErr w:type="spellStart"/>
      <w:r w:rsidRPr="007E481B">
        <w:t>keyvalue</w:t>
      </w:r>
      <w:proofErr w:type="spellEnd"/>
      <w:r w:rsidRPr="007E481B">
        <w:t xml:space="preserve"> pairs for the application. </w:t>
      </w:r>
      <w:r w:rsidR="008E7BF1" w:rsidRPr="008E7BF1">
        <w:rPr>
          <w:noProof/>
        </w:rPr>
        <w:drawing>
          <wp:inline distT="0" distB="0" distL="0" distR="0" wp14:anchorId="4C5E03C7" wp14:editId="6178062D">
            <wp:extent cx="6332855" cy="3117850"/>
            <wp:effectExtent l="0" t="0" r="0" b="6350"/>
            <wp:docPr id="70624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1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42" w:rsidRDefault="007E481B">
      <w:r w:rsidRPr="007E481B">
        <w:t xml:space="preserve">2. Create a Kubernetes Secret to store sensitive data (e.g., API keys) with the least amount of information needed. </w:t>
      </w:r>
      <w:r w:rsidR="008E7BF1" w:rsidRPr="008E7BF1">
        <w:rPr>
          <w:noProof/>
        </w:rPr>
        <w:lastRenderedPageBreak/>
        <w:drawing>
          <wp:inline distT="0" distB="0" distL="0" distR="0" wp14:anchorId="70BB4436" wp14:editId="1B8B8184">
            <wp:extent cx="6331779" cy="2169577"/>
            <wp:effectExtent l="0" t="0" r="0" b="2540"/>
            <wp:docPr id="156796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5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391" cy="21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BF1" w:rsidRPr="008E7BF1">
        <w:rPr>
          <w:noProof/>
        </w:rPr>
        <w:drawing>
          <wp:inline distT="0" distB="0" distL="0" distR="0" wp14:anchorId="4AB8A681" wp14:editId="28D86D45">
            <wp:extent cx="6332855" cy="2395182"/>
            <wp:effectExtent l="0" t="0" r="0" b="5715"/>
            <wp:docPr id="129580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68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5867" cy="2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93" w:rsidRPr="00C26F93" w:rsidRDefault="007E481B" w:rsidP="00C26F93">
      <w:r w:rsidRPr="007E481B">
        <w:t xml:space="preserve">3. Update the application deployment to use the </w:t>
      </w:r>
      <w:proofErr w:type="spellStart"/>
      <w:r w:rsidRPr="007E481B">
        <w:t>ConfigMap</w:t>
      </w:r>
      <w:proofErr w:type="spellEnd"/>
      <w:r w:rsidRPr="007E481B">
        <w:t xml:space="preserve"> and Secret. </w:t>
      </w:r>
      <w:r w:rsidR="00215BC1" w:rsidRPr="00215BC1">
        <w:rPr>
          <w:noProof/>
        </w:rPr>
        <w:drawing>
          <wp:inline distT="0" distB="0" distL="0" distR="0">
            <wp:extent cx="6332855" cy="3490595"/>
            <wp:effectExtent l="0" t="0" r="0" b="0"/>
            <wp:docPr id="2123503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BF1" w:rsidRPr="008E7BF1">
        <w:rPr>
          <w:noProof/>
        </w:rPr>
        <w:lastRenderedPageBreak/>
        <w:drawing>
          <wp:inline distT="0" distB="0" distL="0" distR="0" wp14:anchorId="730D0D5B" wp14:editId="0C876C9A">
            <wp:extent cx="6332855" cy="2981960"/>
            <wp:effectExtent l="0" t="0" r="0" b="8890"/>
            <wp:docPr id="158046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68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F93" w:rsidRPr="00C26F93">
        <w:rPr>
          <w:noProof/>
        </w:rPr>
        <w:drawing>
          <wp:inline distT="0" distB="0" distL="0" distR="0">
            <wp:extent cx="6332855" cy="603885"/>
            <wp:effectExtent l="0" t="0" r="0" b="5715"/>
            <wp:docPr id="11387562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42" w:rsidRDefault="00221C42"/>
    <w:p w:rsidR="00221C42" w:rsidRDefault="007E481B">
      <w:r w:rsidRPr="007E481B">
        <w:t xml:space="preserve">4. Remove the </w:t>
      </w:r>
      <w:proofErr w:type="spellStart"/>
      <w:r w:rsidRPr="007E481B">
        <w:t>ConfigMap</w:t>
      </w:r>
      <w:proofErr w:type="spellEnd"/>
      <w:r w:rsidRPr="007E481B">
        <w:t xml:space="preserve">, Secret, and deployment after testing. </w:t>
      </w:r>
    </w:p>
    <w:p w:rsidR="00221C42" w:rsidRDefault="007E481B">
      <w:r w:rsidRPr="00221C42">
        <w:rPr>
          <w:b/>
          <w:bCs/>
        </w:rPr>
        <w:t>Practical Task 8:</w:t>
      </w:r>
      <w:r w:rsidRPr="007E481B">
        <w:t xml:space="preserve"> Scale Applications in AKS Requirements: </w:t>
      </w:r>
    </w:p>
    <w:p w:rsidR="0025193E" w:rsidRDefault="007E481B" w:rsidP="0025193E">
      <w:r w:rsidRPr="007E481B">
        <w:t xml:space="preserve">1. Deploy a stateless application to the AKS cluster using minimal resource specifications. </w:t>
      </w:r>
    </w:p>
    <w:p w:rsidR="0025193E" w:rsidRPr="00D54976" w:rsidRDefault="0025193E" w:rsidP="0025193E">
      <w:pPr>
        <w:rPr>
          <w:color w:val="C00000"/>
        </w:rPr>
      </w:pPr>
      <w:r w:rsidRPr="00D54976">
        <w:rPr>
          <w:color w:val="C00000"/>
        </w:rPr>
        <w:t xml:space="preserve">USING SAME APP EVERYWHERE </w:t>
      </w:r>
    </w:p>
    <w:p w:rsidR="00221C42" w:rsidRDefault="00221C42"/>
    <w:p w:rsidR="00221C42" w:rsidRDefault="007E481B">
      <w:r w:rsidRPr="007E481B">
        <w:lastRenderedPageBreak/>
        <w:t xml:space="preserve">2. Use the </w:t>
      </w:r>
      <w:proofErr w:type="spellStart"/>
      <w:r w:rsidRPr="007E481B">
        <w:t>kubectl</w:t>
      </w:r>
      <w:proofErr w:type="spellEnd"/>
      <w:r w:rsidRPr="007E481B">
        <w:t xml:space="preserve"> scale command to manually scale the application to only 2–3 replicas for testing. </w:t>
      </w:r>
      <w:r w:rsidR="009E6A77" w:rsidRPr="009E6A77">
        <w:rPr>
          <w:noProof/>
        </w:rPr>
        <w:drawing>
          <wp:inline distT="0" distB="0" distL="0" distR="0" wp14:anchorId="42321943" wp14:editId="16FFFDD4">
            <wp:extent cx="6332855" cy="2479040"/>
            <wp:effectExtent l="0" t="0" r="0" b="0"/>
            <wp:docPr id="7511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88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93E" w:rsidRPr="0025193E">
        <w:rPr>
          <w:noProof/>
        </w:rPr>
        <w:drawing>
          <wp:inline distT="0" distB="0" distL="0" distR="0" wp14:anchorId="54809784" wp14:editId="63F66401">
            <wp:extent cx="6331366" cy="1560830"/>
            <wp:effectExtent l="57150" t="0" r="50800" b="115570"/>
            <wp:docPr id="176129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97626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366" cy="1560830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effectLst>
                      <a:outerShdw blurRad="50800" dist="50800" dir="5400000" algn="ctr" rotWithShape="0">
                        <a:srgbClr val="000000">
                          <a:alpha val="74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6A77" w:rsidRDefault="009E6A77"/>
    <w:p w:rsidR="00221C42" w:rsidRDefault="007E481B">
      <w:r w:rsidRPr="007E481B">
        <w:t xml:space="preserve">3. Set up Horizontal Pod </w:t>
      </w:r>
      <w:proofErr w:type="spellStart"/>
      <w:r w:rsidRPr="007E481B">
        <w:t>Autoscaler</w:t>
      </w:r>
      <w:proofErr w:type="spellEnd"/>
      <w:r w:rsidRPr="007E481B">
        <w:t xml:space="preserve"> (HPA) with reasonable CPU usage thresholds to minimize pod creation. </w:t>
      </w:r>
      <w:r w:rsidR="009E6A77" w:rsidRPr="009E6A77">
        <w:rPr>
          <w:noProof/>
        </w:rPr>
        <w:drawing>
          <wp:inline distT="0" distB="0" distL="0" distR="0" wp14:anchorId="21C01B96" wp14:editId="0EE54965">
            <wp:extent cx="6332855" cy="2479040"/>
            <wp:effectExtent l="0" t="0" r="0" b="0"/>
            <wp:docPr id="135989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88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A77" w:rsidRPr="009E6A77">
        <w:rPr>
          <w:noProof/>
        </w:rPr>
        <w:drawing>
          <wp:inline distT="0" distB="0" distL="0" distR="0" wp14:anchorId="059F880D" wp14:editId="3810016D">
            <wp:extent cx="6332855" cy="688975"/>
            <wp:effectExtent l="0" t="0" r="0" b="0"/>
            <wp:docPr id="178171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3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42" w:rsidRDefault="007E481B">
      <w:r w:rsidRPr="007E481B">
        <w:lastRenderedPageBreak/>
        <w:t xml:space="preserve">4. Simulate load on the application for a short duration and remove the deployment after observing the scaling behavior. </w:t>
      </w:r>
      <w:r w:rsidR="007B63E6" w:rsidRPr="007B63E6">
        <w:rPr>
          <w:noProof/>
        </w:rPr>
        <w:drawing>
          <wp:inline distT="0" distB="0" distL="0" distR="0" wp14:anchorId="3E754A55" wp14:editId="12255F6B">
            <wp:extent cx="6331913" cy="1831975"/>
            <wp:effectExtent l="0" t="0" r="0" b="0"/>
            <wp:docPr id="196629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0650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13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16D" w:rsidRPr="00C9716D">
        <w:rPr>
          <w:noProof/>
        </w:rPr>
        <w:drawing>
          <wp:inline distT="0" distB="0" distL="0" distR="0" wp14:anchorId="2B021812" wp14:editId="1C7B26E0">
            <wp:extent cx="6332707" cy="2427605"/>
            <wp:effectExtent l="0" t="0" r="0" b="0"/>
            <wp:docPr id="39418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81989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07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16" w:rsidRPr="00616416" w:rsidRDefault="00616416">
      <w:pPr>
        <w:rPr>
          <w:color w:val="FF0000"/>
        </w:rPr>
      </w:pPr>
      <w:r w:rsidRPr="00616416">
        <w:rPr>
          <w:color w:val="FF0000"/>
        </w:rPr>
        <w:t>More scaling in task 10</w:t>
      </w:r>
    </w:p>
    <w:p w:rsidR="00221C42" w:rsidRDefault="007E481B">
      <w:r w:rsidRPr="00221C42">
        <w:rPr>
          <w:b/>
          <w:bCs/>
        </w:rPr>
        <w:t>Practical Task 9:</w:t>
      </w:r>
      <w:r w:rsidRPr="007E481B">
        <w:t xml:space="preserve"> Rolling Update of an Application in AKS Requirements: </w:t>
      </w:r>
    </w:p>
    <w:p w:rsidR="00D54976" w:rsidRDefault="007E481B">
      <w:r w:rsidRPr="007E481B">
        <w:lastRenderedPageBreak/>
        <w:t>1. Deploy a lightweight version of your application to the AKS cluster.</w:t>
      </w:r>
      <w:r w:rsidR="00D54976" w:rsidRPr="00D54976">
        <w:t xml:space="preserve"> </w:t>
      </w:r>
      <w:r w:rsidR="00D54976" w:rsidRPr="00215BC1">
        <w:rPr>
          <w:noProof/>
        </w:rPr>
        <w:drawing>
          <wp:inline distT="0" distB="0" distL="0" distR="0" wp14:anchorId="667E6368" wp14:editId="19B882B9">
            <wp:extent cx="6332855" cy="3490595"/>
            <wp:effectExtent l="0" t="0" r="0" b="0"/>
            <wp:docPr id="505330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42" w:rsidRPr="00D54976" w:rsidRDefault="00D54976">
      <w:pPr>
        <w:rPr>
          <w:color w:val="C00000"/>
        </w:rPr>
      </w:pPr>
      <w:r w:rsidRPr="00D54976">
        <w:rPr>
          <w:color w:val="C00000"/>
        </w:rPr>
        <w:t>USING SAME APP EVERYWHERE</w:t>
      </w:r>
      <w:r w:rsidR="007E481B" w:rsidRPr="00D54976">
        <w:rPr>
          <w:color w:val="C00000"/>
        </w:rPr>
        <w:t xml:space="preserve"> </w:t>
      </w:r>
    </w:p>
    <w:p w:rsidR="00221C42" w:rsidRDefault="007E481B">
      <w:r w:rsidRPr="007E481B">
        <w:lastRenderedPageBreak/>
        <w:t xml:space="preserve">2. Update the Docker image to a new version with minimal changes (e.g., color change). </w:t>
      </w:r>
      <w:r w:rsidR="007C18FA" w:rsidRPr="007C18FA">
        <w:rPr>
          <w:noProof/>
        </w:rPr>
        <w:drawing>
          <wp:inline distT="0" distB="0" distL="0" distR="0" wp14:anchorId="5856FA3B" wp14:editId="2560EC9D">
            <wp:extent cx="6332855" cy="3422650"/>
            <wp:effectExtent l="0" t="0" r="0" b="6350"/>
            <wp:docPr id="40370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8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13E" w:rsidRPr="0066513E">
        <w:rPr>
          <w:noProof/>
        </w:rPr>
        <w:drawing>
          <wp:inline distT="0" distB="0" distL="0" distR="0" wp14:anchorId="21AF3FFA" wp14:editId="5F8FB0B7">
            <wp:extent cx="6332855" cy="1720215"/>
            <wp:effectExtent l="0" t="0" r="0" b="0"/>
            <wp:docPr id="46916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64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42" w:rsidRDefault="007E481B">
      <w:r w:rsidRPr="007E481B">
        <w:t xml:space="preserve">3. Perform a rolling update using </w:t>
      </w:r>
      <w:proofErr w:type="spellStart"/>
      <w:r w:rsidRPr="007E481B">
        <w:t>kubectl</w:t>
      </w:r>
      <w:proofErr w:type="spellEnd"/>
      <w:r w:rsidRPr="007E481B">
        <w:t xml:space="preserve"> set image with minimal replicas to reduce resource usage. </w:t>
      </w:r>
    </w:p>
    <w:p w:rsidR="007C18FA" w:rsidRDefault="007C18FA">
      <w:r w:rsidRPr="00215BC1">
        <w:rPr>
          <w:noProof/>
        </w:rPr>
        <w:lastRenderedPageBreak/>
        <w:drawing>
          <wp:inline distT="0" distB="0" distL="0" distR="0" wp14:anchorId="32F6CC80" wp14:editId="41101AE6">
            <wp:extent cx="6332855" cy="3490595"/>
            <wp:effectExtent l="0" t="0" r="0" b="0"/>
            <wp:docPr id="2094810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42" w:rsidRDefault="007E481B">
      <w:r w:rsidRPr="007E481B">
        <w:t xml:space="preserve">4. Verify the update process quickly and remove the deployment after the update. </w:t>
      </w:r>
    </w:p>
    <w:p w:rsidR="00C26F93" w:rsidRPr="00C26F93" w:rsidRDefault="00C26F93" w:rsidP="00C26F93">
      <w:r w:rsidRPr="00C26F93">
        <w:rPr>
          <w:noProof/>
        </w:rPr>
        <w:drawing>
          <wp:inline distT="0" distB="0" distL="0" distR="0">
            <wp:extent cx="6332855" cy="603885"/>
            <wp:effectExtent l="0" t="0" r="0" b="5715"/>
            <wp:docPr id="2811132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F93" w:rsidRDefault="00C26F93"/>
    <w:p w:rsidR="00221C42" w:rsidRDefault="007E481B">
      <w:r w:rsidRPr="00221C42">
        <w:rPr>
          <w:b/>
          <w:bCs/>
        </w:rPr>
        <w:t>Bonus task.</w:t>
      </w:r>
      <w:r w:rsidRPr="007E481B">
        <w:t xml:space="preserve"> </w:t>
      </w:r>
      <w:proofErr w:type="spellStart"/>
      <w:r w:rsidRPr="007E481B">
        <w:t>GitOps</w:t>
      </w:r>
      <w:proofErr w:type="spellEnd"/>
      <w:r w:rsidRPr="007E481B">
        <w:t xml:space="preserve"> with AKS Requirements: </w:t>
      </w:r>
    </w:p>
    <w:p w:rsidR="00221C42" w:rsidRDefault="007E481B">
      <w:pPr>
        <w:rPr>
          <w:lang w:val="uk-UA"/>
        </w:rPr>
      </w:pPr>
      <w:r w:rsidRPr="007E481B">
        <w:t xml:space="preserve">1. Setup </w:t>
      </w:r>
      <w:proofErr w:type="spellStart"/>
      <w:r w:rsidRPr="007E481B">
        <w:t>ArgoCD</w:t>
      </w:r>
      <w:proofErr w:type="spellEnd"/>
      <w:r w:rsidRPr="007E481B">
        <w:t xml:space="preserve"> on Azure Kubernetes Services </w:t>
      </w:r>
      <w:r w:rsidR="00B67ACF" w:rsidRPr="00B67ACF">
        <w:drawing>
          <wp:inline distT="0" distB="0" distL="0" distR="0" wp14:anchorId="4066C2F7" wp14:editId="4CF89F73">
            <wp:extent cx="6332855" cy="1548130"/>
            <wp:effectExtent l="0" t="0" r="0" b="0"/>
            <wp:docPr id="9870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45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E9" w:rsidRDefault="00B67ACF">
      <w:pPr>
        <w:rPr>
          <w:lang w:val="uk-UA"/>
        </w:rPr>
      </w:pPr>
      <w:r w:rsidRPr="00B67ACF">
        <w:rPr>
          <w:lang w:val="uk-UA"/>
        </w:rPr>
        <w:lastRenderedPageBreak/>
        <w:drawing>
          <wp:inline distT="0" distB="0" distL="0" distR="0" wp14:anchorId="4B862D78" wp14:editId="58E94BA8">
            <wp:extent cx="6332855" cy="380365"/>
            <wp:effectExtent l="0" t="0" r="0" b="635"/>
            <wp:docPr id="67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8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12F" w:rsidRPr="0008212F">
        <w:rPr>
          <w:lang w:val="uk-UA"/>
        </w:rPr>
        <w:drawing>
          <wp:inline distT="0" distB="0" distL="0" distR="0" wp14:anchorId="48DDA883" wp14:editId="4848C4E6">
            <wp:extent cx="6332855" cy="1809115"/>
            <wp:effectExtent l="0" t="0" r="0" b="635"/>
            <wp:docPr id="7652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6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1F" w:rsidRPr="00B6351F">
        <w:rPr>
          <w:lang w:val="uk-UA"/>
        </w:rPr>
        <w:drawing>
          <wp:inline distT="0" distB="0" distL="0" distR="0" wp14:anchorId="11A45172" wp14:editId="5220DD18">
            <wp:extent cx="6332855" cy="794385"/>
            <wp:effectExtent l="0" t="0" r="0" b="5715"/>
            <wp:docPr id="101563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01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1F" w:rsidRPr="00B6351F">
        <w:rPr>
          <w:lang w:val="uk-UA"/>
        </w:rPr>
        <w:drawing>
          <wp:inline distT="0" distB="0" distL="0" distR="0" wp14:anchorId="1327333E" wp14:editId="2FFC7D15">
            <wp:extent cx="6332855" cy="357505"/>
            <wp:effectExtent l="0" t="0" r="0" b="4445"/>
            <wp:docPr id="74595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514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42D" w:rsidRPr="0057242D">
        <w:rPr>
          <w:lang w:val="uk-UA"/>
        </w:rPr>
        <w:drawing>
          <wp:inline distT="0" distB="0" distL="0" distR="0" wp14:anchorId="798F9E86" wp14:editId="3D59422A">
            <wp:extent cx="6332855" cy="1069975"/>
            <wp:effectExtent l="0" t="0" r="0" b="0"/>
            <wp:docPr id="4041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3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42D" w:rsidRPr="0057242D">
        <w:rPr>
          <w:lang w:val="uk-UA"/>
        </w:rPr>
        <w:drawing>
          <wp:inline distT="0" distB="0" distL="0" distR="0" wp14:anchorId="1A4A7C37" wp14:editId="7292471E">
            <wp:extent cx="6332855" cy="580390"/>
            <wp:effectExtent l="0" t="0" r="0" b="0"/>
            <wp:docPr id="31178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29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46D" w:rsidRPr="00BE746D">
        <w:rPr>
          <w:lang w:val="uk-UA"/>
        </w:rPr>
        <w:drawing>
          <wp:inline distT="0" distB="0" distL="0" distR="0" wp14:anchorId="2291816F" wp14:editId="658BBD1F">
            <wp:extent cx="6332855" cy="920115"/>
            <wp:effectExtent l="0" t="0" r="0" b="0"/>
            <wp:docPr id="173198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33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46D" w:rsidRPr="00BE746D">
        <w:rPr>
          <w:lang w:val="uk-UA"/>
        </w:rPr>
        <w:drawing>
          <wp:inline distT="0" distB="0" distL="0" distR="0" wp14:anchorId="41283B0F" wp14:editId="5CFB8822">
            <wp:extent cx="6332855" cy="1097280"/>
            <wp:effectExtent l="0" t="0" r="0" b="7620"/>
            <wp:docPr id="3165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06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D2" w:rsidRDefault="00E17739">
      <w:r w:rsidRPr="00491CB9">
        <w:rPr>
          <w:noProof/>
        </w:rPr>
        <w:lastRenderedPageBreak/>
        <w:drawing>
          <wp:inline distT="0" distB="0" distL="0" distR="0" wp14:anchorId="20521D4D" wp14:editId="093ACC85">
            <wp:extent cx="6332855" cy="3322955"/>
            <wp:effectExtent l="0" t="0" r="0" b="0"/>
            <wp:docPr id="7536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25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87" w:rsidRPr="00955687" w:rsidRDefault="00CD2618">
      <w:r w:rsidRPr="00CD2618">
        <w:lastRenderedPageBreak/>
        <w:drawing>
          <wp:inline distT="0" distB="0" distL="0" distR="0" wp14:anchorId="28AA7A14" wp14:editId="10FA7268">
            <wp:extent cx="6332855" cy="3295650"/>
            <wp:effectExtent l="0" t="0" r="0" b="0"/>
            <wp:docPr id="12437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82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39" w:rsidRPr="00E17739">
        <w:drawing>
          <wp:inline distT="0" distB="0" distL="0" distR="0" wp14:anchorId="41B92A31" wp14:editId="1D5C03FA">
            <wp:extent cx="6332855" cy="2974975"/>
            <wp:effectExtent l="0" t="0" r="0" b="0"/>
            <wp:docPr id="197174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435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B9" w:rsidRPr="00E17739" w:rsidRDefault="00616416">
      <w:r w:rsidRPr="00616416">
        <w:drawing>
          <wp:inline distT="0" distB="0" distL="0" distR="0" wp14:anchorId="37ECBC79" wp14:editId="73D2505F">
            <wp:extent cx="6332855" cy="471805"/>
            <wp:effectExtent l="0" t="0" r="0" b="4445"/>
            <wp:docPr id="57468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64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29" w:rsidRDefault="00491CB9">
      <w:r w:rsidRPr="00491CB9">
        <w:rPr>
          <w:noProof/>
        </w:rPr>
        <w:drawing>
          <wp:inline distT="0" distB="0" distL="0" distR="0" wp14:anchorId="2FC10304" wp14:editId="789FF779">
            <wp:extent cx="6332855" cy="350520"/>
            <wp:effectExtent l="0" t="0" r="0" b="0"/>
            <wp:docPr id="5193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53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42" w:rsidRDefault="007E481B">
      <w:r w:rsidRPr="007E481B">
        <w:lastRenderedPageBreak/>
        <w:t xml:space="preserve">2. Perform image update on cluster </w:t>
      </w:r>
      <w:r w:rsidR="00764557" w:rsidRPr="00F06AB9">
        <w:rPr>
          <w:noProof/>
        </w:rPr>
        <w:drawing>
          <wp:inline distT="0" distB="0" distL="0" distR="0" wp14:anchorId="2768E9C7" wp14:editId="7EDD388D">
            <wp:extent cx="6331595" cy="2294415"/>
            <wp:effectExtent l="0" t="0" r="0" b="0"/>
            <wp:docPr id="58248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812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1919" cy="22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619" w:rsidRPr="00523619">
        <w:rPr>
          <w:noProof/>
        </w:rPr>
        <w:drawing>
          <wp:inline distT="0" distB="0" distL="0" distR="0" wp14:anchorId="53552930" wp14:editId="0792E562">
            <wp:extent cx="6332855" cy="3374390"/>
            <wp:effectExtent l="0" t="0" r="0" b="0"/>
            <wp:docPr id="214084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22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557" w:rsidRPr="00764557">
        <w:rPr>
          <w:noProof/>
        </w:rPr>
        <w:drawing>
          <wp:inline distT="0" distB="0" distL="0" distR="0" wp14:anchorId="02611C36" wp14:editId="641ECB1F">
            <wp:extent cx="6332855" cy="2191385"/>
            <wp:effectExtent l="0" t="0" r="0" b="0"/>
            <wp:docPr id="4762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34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B9" w:rsidRDefault="00FF7570">
      <w:r w:rsidRPr="00FF7570">
        <w:rPr>
          <w:noProof/>
        </w:rPr>
        <w:lastRenderedPageBreak/>
        <w:drawing>
          <wp:inline distT="0" distB="0" distL="0" distR="0" wp14:anchorId="253D25B5" wp14:editId="1375751B">
            <wp:extent cx="6332855" cy="2889056"/>
            <wp:effectExtent l="0" t="0" r="0" b="6985"/>
            <wp:docPr id="86891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64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6220" cy="28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42" w:rsidRPr="00221C42" w:rsidRDefault="007E481B" w:rsidP="00221C42">
      <w:pPr>
        <w:ind w:firstLine="720"/>
        <w:rPr>
          <w:b/>
          <w:bCs/>
        </w:rPr>
      </w:pPr>
      <w:r w:rsidRPr="00221C42">
        <w:rPr>
          <w:b/>
          <w:bCs/>
        </w:rPr>
        <w:t xml:space="preserve">Source: </w:t>
      </w:r>
    </w:p>
    <w:p w:rsidR="00221C42" w:rsidRDefault="00221C42">
      <w:hyperlink r:id="rId54" w:history="1">
        <w:r w:rsidRPr="000C31AC">
          <w:rPr>
            <w:rStyle w:val="Hyperlink"/>
          </w:rPr>
          <w:t>https://foxutech.medium.com/setup-argocd-on-azure-kubernetes-services-9c3fa543f4b6</w:t>
        </w:r>
      </w:hyperlink>
    </w:p>
    <w:p w:rsidR="00221C42" w:rsidRDefault="007E481B">
      <w:r w:rsidRPr="007E481B">
        <w:t xml:space="preserve"> https://learn.microsoft.com/en-us/azure/architecture/example-scenario/gitops-aks/gitopsblueprint-aks </w:t>
      </w:r>
    </w:p>
    <w:p w:rsidR="007E481B" w:rsidRDefault="007E481B">
      <w:r w:rsidRPr="007E481B">
        <w:t>https://araji.medium.com/embracing-gitops-setting-up-a-gitops-ready-cluster-on-azure-with-aksargocd-and-terraform-0fd6f9121088</w:t>
      </w:r>
    </w:p>
    <w:p w:rsidR="00221C42" w:rsidRDefault="00221C42"/>
    <w:p w:rsidR="007F7FF9" w:rsidRDefault="007F7FF9"/>
    <w:p w:rsidR="007F7FF9" w:rsidRDefault="007F7FF9"/>
    <w:p w:rsidR="007F7FF9" w:rsidRDefault="007F7FF9"/>
    <w:p w:rsidR="007F7FF9" w:rsidRDefault="007F7FF9"/>
    <w:p w:rsidR="007F7FF9" w:rsidRDefault="007F7FF9"/>
    <w:p w:rsidR="007F7FF9" w:rsidRDefault="007F7FF9"/>
    <w:p w:rsidR="007F7FF9" w:rsidRDefault="007F7FF9">
      <w:r w:rsidRPr="007F7FF9">
        <w:rPr>
          <w:noProof/>
        </w:rPr>
        <w:lastRenderedPageBreak/>
        <w:drawing>
          <wp:inline distT="0" distB="0" distL="0" distR="0" wp14:anchorId="5F8885D1" wp14:editId="0E84D3CB">
            <wp:extent cx="6332855" cy="2045335"/>
            <wp:effectExtent l="0" t="0" r="0" b="0"/>
            <wp:docPr id="162784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468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C7" w:rsidRPr="008254C7">
        <w:rPr>
          <w:noProof/>
        </w:rPr>
        <w:drawing>
          <wp:inline distT="0" distB="0" distL="0" distR="0" wp14:anchorId="3D1AD602" wp14:editId="45BB8EA2">
            <wp:extent cx="6332855" cy="1609090"/>
            <wp:effectExtent l="0" t="0" r="0" b="0"/>
            <wp:docPr id="19222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05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C7" w:rsidRPr="008254C7">
        <w:rPr>
          <w:noProof/>
        </w:rPr>
        <w:drawing>
          <wp:inline distT="0" distB="0" distL="0" distR="0" wp14:anchorId="289E3BEA" wp14:editId="001F9C62">
            <wp:extent cx="6332855" cy="2233295"/>
            <wp:effectExtent l="0" t="0" r="0" b="0"/>
            <wp:docPr id="7125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63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C7" w:rsidRPr="008254C7">
        <w:rPr>
          <w:noProof/>
        </w:rPr>
        <w:drawing>
          <wp:inline distT="0" distB="0" distL="0" distR="0" wp14:anchorId="350C06D8" wp14:editId="54EB15ED">
            <wp:extent cx="6332855" cy="1615440"/>
            <wp:effectExtent l="0" t="0" r="0" b="3810"/>
            <wp:docPr id="87260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009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501" w:rsidRPr="00C36501">
        <w:rPr>
          <w:noProof/>
        </w:rPr>
        <w:lastRenderedPageBreak/>
        <w:drawing>
          <wp:inline distT="0" distB="0" distL="0" distR="0" wp14:anchorId="0FCAA13E" wp14:editId="26B37607">
            <wp:extent cx="6332855" cy="1607820"/>
            <wp:effectExtent l="0" t="0" r="0" b="0"/>
            <wp:docPr id="3678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69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FA7" w:rsidRPr="00E84FA7">
        <w:rPr>
          <w:noProof/>
        </w:rPr>
        <w:drawing>
          <wp:inline distT="0" distB="0" distL="0" distR="0" wp14:anchorId="377B1CFC" wp14:editId="24495FB0">
            <wp:extent cx="6332855" cy="1320165"/>
            <wp:effectExtent l="0" t="0" r="0" b="0"/>
            <wp:docPr id="5873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2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FF9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81B"/>
    <w:rsid w:val="0008212F"/>
    <w:rsid w:val="000C5EAD"/>
    <w:rsid w:val="001A3529"/>
    <w:rsid w:val="00215BC1"/>
    <w:rsid w:val="00221C42"/>
    <w:rsid w:val="0025193E"/>
    <w:rsid w:val="00292C81"/>
    <w:rsid w:val="002E0ED2"/>
    <w:rsid w:val="00311DBE"/>
    <w:rsid w:val="00313854"/>
    <w:rsid w:val="003531D5"/>
    <w:rsid w:val="003549A3"/>
    <w:rsid w:val="00384B2E"/>
    <w:rsid w:val="003C3924"/>
    <w:rsid w:val="00403E15"/>
    <w:rsid w:val="004070EE"/>
    <w:rsid w:val="00440A39"/>
    <w:rsid w:val="00491CB9"/>
    <w:rsid w:val="004C760B"/>
    <w:rsid w:val="00523619"/>
    <w:rsid w:val="0057242D"/>
    <w:rsid w:val="005E46A2"/>
    <w:rsid w:val="00615822"/>
    <w:rsid w:val="00616416"/>
    <w:rsid w:val="006359E9"/>
    <w:rsid w:val="0066513E"/>
    <w:rsid w:val="00700245"/>
    <w:rsid w:val="007264AD"/>
    <w:rsid w:val="007447E1"/>
    <w:rsid w:val="00764557"/>
    <w:rsid w:val="007B63E6"/>
    <w:rsid w:val="007C18FA"/>
    <w:rsid w:val="007E481B"/>
    <w:rsid w:val="007F194F"/>
    <w:rsid w:val="007F7FF9"/>
    <w:rsid w:val="0081505C"/>
    <w:rsid w:val="008254C7"/>
    <w:rsid w:val="00853F79"/>
    <w:rsid w:val="008B3CA5"/>
    <w:rsid w:val="008B64A3"/>
    <w:rsid w:val="008E1670"/>
    <w:rsid w:val="008E7BF1"/>
    <w:rsid w:val="00955687"/>
    <w:rsid w:val="009B063A"/>
    <w:rsid w:val="009D340C"/>
    <w:rsid w:val="009E6A77"/>
    <w:rsid w:val="009F28FD"/>
    <w:rsid w:val="00A1285A"/>
    <w:rsid w:val="00A14805"/>
    <w:rsid w:val="00A322EC"/>
    <w:rsid w:val="00A67578"/>
    <w:rsid w:val="00A767BE"/>
    <w:rsid w:val="00B34CD8"/>
    <w:rsid w:val="00B6351F"/>
    <w:rsid w:val="00B67ACF"/>
    <w:rsid w:val="00BD450D"/>
    <w:rsid w:val="00BE746D"/>
    <w:rsid w:val="00C26F93"/>
    <w:rsid w:val="00C36501"/>
    <w:rsid w:val="00C9716D"/>
    <w:rsid w:val="00CB1BF1"/>
    <w:rsid w:val="00CD1C48"/>
    <w:rsid w:val="00CD2618"/>
    <w:rsid w:val="00D16490"/>
    <w:rsid w:val="00D33CEB"/>
    <w:rsid w:val="00D54976"/>
    <w:rsid w:val="00D675FA"/>
    <w:rsid w:val="00E1057B"/>
    <w:rsid w:val="00E17739"/>
    <w:rsid w:val="00E52AE3"/>
    <w:rsid w:val="00E84FA7"/>
    <w:rsid w:val="00F06AB9"/>
    <w:rsid w:val="00FF005E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B148"/>
  <w15:chartTrackingRefBased/>
  <w15:docId w15:val="{9A01A8B1-CF95-425E-8953-F0F04099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93E"/>
  </w:style>
  <w:style w:type="paragraph" w:styleId="Heading1">
    <w:name w:val="heading 1"/>
    <w:basedOn w:val="Normal"/>
    <w:next w:val="Normal"/>
    <w:link w:val="Heading1Char"/>
    <w:uiPriority w:val="9"/>
    <w:qFormat/>
    <w:rsid w:val="007E48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8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8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8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8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8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8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8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8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8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8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8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8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8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8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8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8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8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8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8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8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8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8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8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8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8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8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81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C4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1385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hyperlink" Target="https://foxutech.medium.com/setup-argocd-on-azure-kubernetes-services-9c3fa543f4b6" TargetMode="Externa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1.bin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23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Gredgit</dc:creator>
  <cp:keywords/>
  <dc:description/>
  <cp:lastModifiedBy>Yuriy Gredgit</cp:lastModifiedBy>
  <cp:revision>7</cp:revision>
  <dcterms:created xsi:type="dcterms:W3CDTF">2025-01-28T12:51:00Z</dcterms:created>
  <dcterms:modified xsi:type="dcterms:W3CDTF">2025-02-02T21:42:00Z</dcterms:modified>
</cp:coreProperties>
</file>