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25" w:rsidRPr="00BD0C38" w:rsidRDefault="00BD0C38">
      <w:pPr>
        <w:rPr>
          <w:lang w:val="en-US"/>
        </w:rPr>
      </w:pPr>
      <w:r>
        <w:rPr>
          <w:lang w:val="en-US"/>
        </w:rPr>
        <w:t>Qwwwwerrtyuuiipaasasdfghjkl;\zxcbnm,.</w:t>
      </w:r>
    </w:p>
    <w:sectPr w:rsidR="00C61725" w:rsidRPr="00BD0C38" w:rsidSect="00C6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D0C38"/>
    <w:rsid w:val="00BD0C38"/>
    <w:rsid w:val="00C6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2019-02-02T14:35:00Z</dcterms:created>
  <dcterms:modified xsi:type="dcterms:W3CDTF">2019-02-02T14:36:00Z</dcterms:modified>
</cp:coreProperties>
</file>