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362" w:rsidRPr="00966362" w:rsidRDefault="00966362" w:rsidP="00966362">
      <w:pPr>
        <w:jc w:val="center"/>
        <w:rPr>
          <w:rStyle w:val="qowt-font1-timesnewroman"/>
          <w:b/>
          <w:color w:val="000000"/>
          <w:sz w:val="52"/>
          <w:szCs w:val="28"/>
          <w:shd w:val="clear" w:color="auto" w:fill="FFFFFF"/>
        </w:rPr>
      </w:pPr>
      <w:r>
        <w:rPr>
          <w:rStyle w:val="qowt-font1-timesnewroman"/>
          <w:b/>
          <w:color w:val="000000"/>
          <w:sz w:val="52"/>
          <w:szCs w:val="28"/>
          <w:shd w:val="clear" w:color="auto" w:fill="FFFFFF"/>
        </w:rPr>
        <w:t>Финальный проект</w:t>
      </w:r>
    </w:p>
    <w:p w:rsidR="00966362" w:rsidRDefault="00966362" w:rsidP="00966362">
      <w:pPr>
        <w:jc w:val="center"/>
        <w:rPr>
          <w:rStyle w:val="qowt-font1-timesnewroman"/>
          <w:b/>
          <w:color w:val="000000"/>
          <w:sz w:val="52"/>
          <w:szCs w:val="28"/>
          <w:shd w:val="clear" w:color="auto" w:fill="FFFFFF"/>
        </w:rPr>
      </w:pPr>
      <w:r>
        <w:rPr>
          <w:rStyle w:val="qowt-font1-timesnewroman"/>
          <w:b/>
          <w:color w:val="000000"/>
          <w:sz w:val="52"/>
          <w:szCs w:val="28"/>
          <w:shd w:val="clear" w:color="auto" w:fill="FFFFFF"/>
        </w:rPr>
        <w:t>Осень 2017</w:t>
      </w:r>
    </w:p>
    <w:p w:rsidR="00966362" w:rsidRDefault="00966362" w:rsidP="00966362">
      <w:pPr>
        <w:jc w:val="center"/>
        <w:rPr>
          <w:rStyle w:val="qowt-font1-timesnewroman"/>
          <w:b/>
          <w:color w:val="000000"/>
          <w:sz w:val="52"/>
          <w:szCs w:val="28"/>
          <w:shd w:val="clear" w:color="auto" w:fill="FFFFFF"/>
        </w:rPr>
      </w:pPr>
      <w:r>
        <w:rPr>
          <w:rStyle w:val="qowt-font1-timesnewroman"/>
          <w:b/>
          <w:color w:val="000000"/>
          <w:sz w:val="52"/>
          <w:szCs w:val="28"/>
          <w:shd w:val="clear" w:color="auto" w:fill="FFFFFF"/>
        </w:rPr>
        <w:t>Тренер: Коновалюк Максим</w:t>
      </w:r>
    </w:p>
    <w:p w:rsidR="00966362" w:rsidRDefault="00966362" w:rsidP="00966362">
      <w:pPr>
        <w:jc w:val="center"/>
        <w:rPr>
          <w:rStyle w:val="qowt-font1-timesnewroman"/>
          <w:b/>
          <w:color w:val="000000"/>
          <w:sz w:val="52"/>
          <w:szCs w:val="28"/>
          <w:shd w:val="clear" w:color="auto" w:fill="FFFFFF"/>
        </w:rPr>
      </w:pPr>
      <w:r>
        <w:rPr>
          <w:rStyle w:val="qowt-font1-timesnewroman"/>
          <w:b/>
          <w:color w:val="000000"/>
          <w:sz w:val="52"/>
          <w:szCs w:val="28"/>
          <w:shd w:val="clear" w:color="auto" w:fill="FFFFFF"/>
        </w:rPr>
        <w:t>Выполнил: Григорьев Андрей</w:t>
      </w:r>
    </w:p>
    <w:p w:rsidR="00966362" w:rsidRDefault="00966362" w:rsidP="00966362">
      <w:pPr>
        <w:jc w:val="center"/>
        <w:rPr>
          <w:rStyle w:val="qowt-font1-timesnewroman"/>
          <w:b/>
          <w:color w:val="000000"/>
          <w:sz w:val="52"/>
          <w:szCs w:val="28"/>
          <w:shd w:val="clear" w:color="auto" w:fill="FFFFFF"/>
        </w:rPr>
      </w:pPr>
      <w:r>
        <w:rPr>
          <w:rStyle w:val="qowt-font1-timesnewroman"/>
          <w:b/>
          <w:color w:val="000000"/>
          <w:sz w:val="52"/>
          <w:szCs w:val="28"/>
          <w:shd w:val="clear" w:color="auto" w:fill="FFFFFF"/>
        </w:rPr>
        <w:t>Вариант: 2</w:t>
      </w:r>
    </w:p>
    <w:p w:rsidR="00966362" w:rsidRDefault="00966362" w:rsidP="00966362">
      <w:pPr>
        <w:jc w:val="center"/>
        <w:rPr>
          <w:rStyle w:val="qowt-font1-timesnewroman"/>
          <w:color w:val="000000"/>
          <w:sz w:val="28"/>
          <w:szCs w:val="28"/>
        </w:rPr>
      </w:pPr>
    </w:p>
    <w:p w:rsidR="00966362" w:rsidRDefault="00966362" w:rsidP="00966362">
      <w:pPr>
        <w:jc w:val="center"/>
        <w:rPr>
          <w:rStyle w:val="qowt-font1-timesnewroman"/>
          <w:color w:val="000000"/>
          <w:sz w:val="28"/>
          <w:szCs w:val="28"/>
        </w:rPr>
      </w:pPr>
    </w:p>
    <w:p w:rsidR="00966362" w:rsidRDefault="00966362" w:rsidP="00966362">
      <w:pPr>
        <w:jc w:val="center"/>
        <w:rPr>
          <w:rStyle w:val="qowt-font1-timesnewroman"/>
          <w:color w:val="000000"/>
          <w:sz w:val="28"/>
          <w:szCs w:val="28"/>
        </w:rPr>
      </w:pPr>
    </w:p>
    <w:p w:rsidR="00966362" w:rsidRPr="00966362" w:rsidRDefault="00966362" w:rsidP="00966362">
      <w:pPr>
        <w:jc w:val="center"/>
        <w:rPr>
          <w:rStyle w:val="qowt-font1-timesnewroman"/>
          <w:b/>
          <w:color w:val="000000"/>
          <w:sz w:val="44"/>
          <w:szCs w:val="28"/>
        </w:rPr>
      </w:pPr>
      <w:r w:rsidRPr="00966362">
        <w:rPr>
          <w:rStyle w:val="qowt-font1-timesnewroman"/>
          <w:b/>
          <w:color w:val="000000"/>
          <w:sz w:val="44"/>
          <w:szCs w:val="28"/>
        </w:rPr>
        <w:t>Задание</w:t>
      </w:r>
    </w:p>
    <w:p w:rsidR="00966362" w:rsidRDefault="00966362" w:rsidP="00966362">
      <w:pPr>
        <w:jc w:val="center"/>
        <w:rPr>
          <w:rStyle w:val="qowt-font1-timesnewroman"/>
          <w:color w:val="000000"/>
          <w:sz w:val="28"/>
          <w:szCs w:val="28"/>
          <w:shd w:val="clear" w:color="auto" w:fill="FFFFFF"/>
        </w:rPr>
      </w:pPr>
    </w:p>
    <w:p w:rsidR="00966362" w:rsidRDefault="00966362" w:rsidP="00966362">
      <w:pPr>
        <w:jc w:val="center"/>
        <w:rPr>
          <w:rStyle w:val="qowt-font1-timesnewroman"/>
          <w:color w:val="000000"/>
          <w:sz w:val="28"/>
          <w:szCs w:val="28"/>
          <w:shd w:val="clear" w:color="auto" w:fill="FFFFFF"/>
        </w:rPr>
      </w:pPr>
      <w:r>
        <w:rPr>
          <w:rStyle w:val="qowt-font1-timesnewroman"/>
          <w:color w:val="000000"/>
          <w:sz w:val="28"/>
          <w:szCs w:val="28"/>
          <w:shd w:val="clear" w:color="auto" w:fill="FFFFFF"/>
        </w:rPr>
        <w:t xml:space="preserve">Система </w:t>
      </w:r>
      <w:r w:rsidRPr="00966362">
        <w:rPr>
          <w:rStyle w:val="qowt-font1-timesnewroman"/>
          <w:b/>
          <w:bCs/>
          <w:color w:val="000000"/>
          <w:sz w:val="28"/>
          <w:szCs w:val="28"/>
          <w:shd w:val="clear" w:color="auto" w:fill="FFFFFF"/>
          <w:lang w:val="en-US"/>
        </w:rPr>
        <w:t>Time-Tracking</w:t>
      </w:r>
      <w:r>
        <w:rPr>
          <w:rStyle w:val="qowt-font1-timesnewroman"/>
          <w:color w:val="000000"/>
          <w:sz w:val="28"/>
          <w:szCs w:val="28"/>
          <w:shd w:val="clear" w:color="auto" w:fill="FFFFFF"/>
        </w:rPr>
        <w:t>.</w:t>
      </w:r>
    </w:p>
    <w:p w:rsidR="00966362" w:rsidRDefault="00966362">
      <w:pPr>
        <w:rPr>
          <w:rStyle w:val="qowt-font1-timesnewroman"/>
          <w:color w:val="000000"/>
          <w:sz w:val="28"/>
          <w:szCs w:val="28"/>
          <w:shd w:val="clear" w:color="auto" w:fill="FFFFFF"/>
        </w:rPr>
      </w:pPr>
      <w:r>
        <w:rPr>
          <w:rStyle w:val="qowt-font1-timesnewroman"/>
          <w:b/>
          <w:bCs/>
          <w:color w:val="000000"/>
          <w:sz w:val="28"/>
          <w:szCs w:val="28"/>
          <w:shd w:val="clear" w:color="auto" w:fill="FFFFFF"/>
        </w:rPr>
        <w:t>Администратор</w:t>
      </w:r>
      <w:r>
        <w:rPr>
          <w:rStyle w:val="qowt-font1-timesnewroman"/>
          <w:color w:val="000000"/>
          <w:sz w:val="28"/>
          <w:szCs w:val="28"/>
          <w:shd w:val="clear" w:color="auto" w:fill="FFFFFF"/>
        </w:rPr>
        <w:t xml:space="preserve"> закрепляет за пользователем </w:t>
      </w:r>
      <w:r>
        <w:rPr>
          <w:rStyle w:val="qowt-font1-timesnewroman"/>
          <w:b/>
          <w:bCs/>
          <w:color w:val="000000"/>
          <w:sz w:val="28"/>
          <w:szCs w:val="28"/>
          <w:shd w:val="clear" w:color="auto" w:fill="FFFFFF"/>
        </w:rPr>
        <w:t>Активность</w:t>
      </w:r>
      <w:r>
        <w:rPr>
          <w:rStyle w:val="qowt-font1-timesnewroman"/>
          <w:color w:val="000000"/>
          <w:sz w:val="28"/>
          <w:szCs w:val="28"/>
          <w:shd w:val="clear" w:color="auto" w:fill="FFFFFF"/>
        </w:rPr>
        <w:t xml:space="preserve">. У </w:t>
      </w:r>
      <w:r>
        <w:rPr>
          <w:rStyle w:val="qowt-font1-timesnewroman"/>
          <w:b/>
          <w:bCs/>
          <w:color w:val="000000"/>
          <w:sz w:val="28"/>
          <w:szCs w:val="28"/>
          <w:shd w:val="clear" w:color="auto" w:fill="FFFFFF"/>
        </w:rPr>
        <w:t>Пользовател</w:t>
      </w:r>
      <w:r>
        <w:rPr>
          <w:rStyle w:val="qowt-font1-timesnewroman"/>
          <w:b/>
          <w:bCs/>
          <w:color w:val="000000"/>
          <w:sz w:val="28"/>
          <w:szCs w:val="28"/>
          <w:shd w:val="clear" w:color="auto" w:fill="FFFFFF"/>
        </w:rPr>
        <w:t xml:space="preserve">я </w:t>
      </w:r>
      <w:r>
        <w:rPr>
          <w:rStyle w:val="qowt-font1-timesnewroman"/>
          <w:color w:val="000000"/>
          <w:sz w:val="28"/>
          <w:szCs w:val="28"/>
          <w:shd w:val="clear" w:color="auto" w:fill="FFFFFF"/>
        </w:rPr>
        <w:t xml:space="preserve">может быть одна или несколько </w:t>
      </w:r>
      <w:r>
        <w:rPr>
          <w:rStyle w:val="qowt-font1-timesnewroman"/>
          <w:b/>
          <w:bCs/>
          <w:color w:val="000000"/>
          <w:sz w:val="28"/>
          <w:szCs w:val="28"/>
          <w:shd w:val="clear" w:color="auto" w:fill="FFFFFF"/>
        </w:rPr>
        <w:t>Активностей</w:t>
      </w:r>
      <w:r>
        <w:rPr>
          <w:rStyle w:val="qowt-font1-timesnew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Style w:val="qowt-font1-timesnewroman"/>
          <w:b/>
          <w:bCs/>
          <w:color w:val="000000"/>
          <w:sz w:val="28"/>
          <w:szCs w:val="28"/>
          <w:shd w:val="clear" w:color="auto" w:fill="FFFFFF"/>
        </w:rPr>
        <w:t>Пользователь</w:t>
      </w:r>
      <w:r>
        <w:rPr>
          <w:rStyle w:val="qowt-font1-timesnewroman"/>
          <w:color w:val="000000"/>
          <w:sz w:val="28"/>
          <w:szCs w:val="28"/>
          <w:shd w:val="clear" w:color="auto" w:fill="FFFFFF"/>
        </w:rPr>
        <w:t xml:space="preserve"> отмечает кол-во затраченного времени на каждую </w:t>
      </w:r>
      <w:r>
        <w:rPr>
          <w:rStyle w:val="qowt-font1-timesnewroman"/>
          <w:b/>
          <w:bCs/>
          <w:color w:val="000000"/>
          <w:sz w:val="28"/>
          <w:szCs w:val="28"/>
          <w:shd w:val="clear" w:color="auto" w:fill="FFFFFF"/>
        </w:rPr>
        <w:t>Активност</w:t>
      </w:r>
      <w:r>
        <w:rPr>
          <w:rStyle w:val="qowt-font1-timesnewroman"/>
          <w:b/>
          <w:bCs/>
          <w:color w:val="000000"/>
          <w:sz w:val="28"/>
          <w:szCs w:val="28"/>
          <w:shd w:val="clear" w:color="auto" w:fill="FFFFFF"/>
        </w:rPr>
        <w:t>ь</w:t>
      </w:r>
      <w:r>
        <w:rPr>
          <w:rStyle w:val="qowt-font1-timesnew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Style w:val="qowt-font1-timesnewroman"/>
          <w:b/>
          <w:bCs/>
          <w:color w:val="000000"/>
          <w:sz w:val="28"/>
          <w:szCs w:val="28"/>
          <w:shd w:val="clear" w:color="auto" w:fill="FFFFFF"/>
        </w:rPr>
        <w:t>Пользователь</w:t>
      </w:r>
      <w:r>
        <w:rPr>
          <w:rStyle w:val="qowt-font1-timesnewroman"/>
          <w:color w:val="000000"/>
          <w:sz w:val="28"/>
          <w:szCs w:val="28"/>
          <w:shd w:val="clear" w:color="auto" w:fill="FFFFFF"/>
        </w:rPr>
        <w:t xml:space="preserve"> может отправить запрос на добавление/удаление </w:t>
      </w:r>
      <w:r>
        <w:rPr>
          <w:rStyle w:val="qowt-font1-timesnewroman"/>
          <w:b/>
          <w:bCs/>
          <w:color w:val="000000"/>
          <w:sz w:val="28"/>
          <w:szCs w:val="28"/>
          <w:shd w:val="clear" w:color="auto" w:fill="FFFFFF"/>
        </w:rPr>
        <w:t>Активности</w:t>
      </w:r>
      <w:r>
        <w:rPr>
          <w:rStyle w:val="qowt-font1-timesnewroman"/>
          <w:color w:val="000000"/>
          <w:sz w:val="28"/>
          <w:szCs w:val="28"/>
          <w:shd w:val="clear" w:color="auto" w:fill="FFFFFF"/>
        </w:rPr>
        <w:t>.</w:t>
      </w:r>
    </w:p>
    <w:p w:rsidR="00966362" w:rsidRDefault="00966362">
      <w:pPr>
        <w:rPr>
          <w:rStyle w:val="qowt-font1-timesnewroman"/>
          <w:color w:val="000000"/>
          <w:sz w:val="28"/>
          <w:szCs w:val="28"/>
          <w:shd w:val="clear" w:color="auto" w:fill="FFFFFF"/>
        </w:rPr>
      </w:pPr>
    </w:p>
    <w:p w:rsidR="00966362" w:rsidRDefault="00966362">
      <w:pPr>
        <w:rPr>
          <w:rStyle w:val="qowt-font1-timesnewroman"/>
          <w:color w:val="000000"/>
          <w:sz w:val="28"/>
          <w:szCs w:val="28"/>
          <w:shd w:val="clear" w:color="auto" w:fill="FFFFFF"/>
        </w:rPr>
      </w:pPr>
    </w:p>
    <w:p w:rsidR="00966362" w:rsidRDefault="00966362">
      <w:pPr>
        <w:rPr>
          <w:rStyle w:val="qowt-font1-timesnewroman"/>
          <w:color w:val="000000"/>
          <w:sz w:val="28"/>
          <w:szCs w:val="28"/>
          <w:shd w:val="clear" w:color="auto" w:fill="FFFFFF"/>
        </w:rPr>
      </w:pPr>
      <w:r>
        <w:rPr>
          <w:rStyle w:val="qowt-font1-timesnewroman"/>
          <w:color w:val="000000"/>
          <w:sz w:val="28"/>
          <w:szCs w:val="28"/>
          <w:shd w:val="clear" w:color="auto" w:fill="FFFFFF"/>
        </w:rPr>
        <w:br w:type="page"/>
      </w:r>
    </w:p>
    <w:p w:rsidR="00966362" w:rsidRPr="00966362" w:rsidRDefault="00966362" w:rsidP="00966362">
      <w:pPr>
        <w:pStyle w:val="qowt-stl-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48"/>
          <w:szCs w:val="32"/>
        </w:rPr>
      </w:pPr>
      <w:r w:rsidRPr="00966362">
        <w:rPr>
          <w:rStyle w:val="qowt-font1-timesnewroman"/>
          <w:rFonts w:asciiTheme="minorHAnsi" w:hAnsiTheme="minorHAnsi" w:cstheme="minorHAnsi"/>
          <w:b/>
          <w:bCs/>
          <w:color w:val="000000"/>
          <w:sz w:val="40"/>
        </w:rPr>
        <w:lastRenderedPageBreak/>
        <w:t>Общие требования</w:t>
      </w:r>
    </w:p>
    <w:p w:rsidR="00966362" w:rsidRPr="00966362" w:rsidRDefault="00966362" w:rsidP="00966362">
      <w:pPr>
        <w:pStyle w:val="qowt-stl-normal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66362">
        <w:rPr>
          <w:rFonts w:asciiTheme="minorHAnsi" w:hAnsiTheme="minorHAnsi" w:cstheme="minorHAnsi"/>
          <w:color w:val="000000"/>
          <w:sz w:val="32"/>
          <w:szCs w:val="32"/>
        </w:rPr>
        <w:br/>
      </w:r>
    </w:p>
    <w:p w:rsidR="00966362" w:rsidRPr="00966362" w:rsidRDefault="00966362" w:rsidP="00745C6A">
      <w:pPr>
        <w:pStyle w:val="qowt-li-1947732810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jc w:val="both"/>
        <w:rPr>
          <w:rStyle w:val="qowt-font1-timesnewroman"/>
          <w:rFonts w:asciiTheme="minorHAnsi" w:hAnsiTheme="minorHAnsi" w:cstheme="minorHAnsi"/>
          <w:color w:val="000000"/>
          <w:sz w:val="22"/>
          <w:szCs w:val="22"/>
        </w:rPr>
      </w:pPr>
      <w:r w:rsidRPr="00966362">
        <w:rPr>
          <w:rStyle w:val="qowt-font1-timesnewroman"/>
          <w:rFonts w:asciiTheme="minorHAnsi" w:hAnsiTheme="minorHAnsi" w:cstheme="minorHAnsi"/>
          <w:color w:val="000000"/>
          <w:sz w:val="28"/>
          <w:szCs w:val="28"/>
        </w:rPr>
        <w:t xml:space="preserve">На основе </w:t>
      </w:r>
      <w:r w:rsidRPr="00966362">
        <w:rPr>
          <w:rStyle w:val="qowt-font1-timesnewroman"/>
          <w:rFonts w:asciiTheme="minorHAnsi" w:hAnsiTheme="minorHAnsi" w:cstheme="minorHAnsi"/>
          <w:b/>
          <w:color w:val="000000"/>
          <w:sz w:val="28"/>
          <w:szCs w:val="28"/>
        </w:rPr>
        <w:t>сущностей</w:t>
      </w:r>
      <w:r w:rsidRPr="00966362">
        <w:rPr>
          <w:rStyle w:val="qowt-font1-timesnewroman"/>
          <w:rFonts w:asciiTheme="minorHAnsi" w:hAnsiTheme="minorHAnsi" w:cstheme="minorHAnsi"/>
          <w:color w:val="000000"/>
          <w:sz w:val="28"/>
          <w:szCs w:val="28"/>
        </w:rPr>
        <w:t xml:space="preserve"> предметной области создать </w:t>
      </w:r>
      <w:r w:rsidRPr="00966362">
        <w:rPr>
          <w:rStyle w:val="qowt-font1-timesnewroman"/>
          <w:rFonts w:asciiTheme="minorHAnsi" w:hAnsiTheme="minorHAnsi" w:cstheme="minorHAnsi"/>
          <w:b/>
          <w:bCs/>
          <w:color w:val="000000"/>
          <w:sz w:val="28"/>
          <w:szCs w:val="28"/>
        </w:rPr>
        <w:t>классы</w:t>
      </w:r>
      <w:r w:rsidRPr="00966362">
        <w:rPr>
          <w:rStyle w:val="qowt-font1-timesnewroman"/>
          <w:rFonts w:asciiTheme="minorHAnsi" w:hAnsiTheme="minorHAnsi" w:cstheme="minorHAnsi"/>
          <w:color w:val="000000"/>
          <w:sz w:val="28"/>
          <w:szCs w:val="28"/>
        </w:rPr>
        <w:t xml:space="preserve"> их описывающие.</w:t>
      </w:r>
    </w:p>
    <w:p w:rsidR="00966362" w:rsidRPr="00966362" w:rsidRDefault="00966362" w:rsidP="00A53F96">
      <w:pPr>
        <w:pStyle w:val="qowt-li-1947732810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jc w:val="both"/>
        <w:rPr>
          <w:rStyle w:val="qowt-font1-timesnewroman"/>
          <w:rFonts w:ascii="Calibri" w:hAnsi="Calibri" w:cs="Calibri"/>
          <w:color w:val="000000"/>
          <w:sz w:val="22"/>
          <w:szCs w:val="22"/>
        </w:rPr>
      </w:pPr>
      <w:r w:rsidRPr="00966362">
        <w:rPr>
          <w:rStyle w:val="qowt-font1-timesnewroman"/>
          <w:rFonts w:asciiTheme="minorHAnsi" w:hAnsiTheme="minorHAnsi" w:cstheme="minorHAnsi"/>
          <w:b/>
          <w:bCs/>
          <w:color w:val="000000"/>
          <w:sz w:val="28"/>
          <w:szCs w:val="28"/>
        </w:rPr>
        <w:t>Классы</w:t>
      </w:r>
      <w:r w:rsidRPr="00966362">
        <w:rPr>
          <w:rStyle w:val="qowt-font1-timesnewroman"/>
          <w:rFonts w:asciiTheme="minorHAnsi" w:hAnsiTheme="minorHAnsi" w:cstheme="minorHAnsi"/>
          <w:color w:val="000000"/>
          <w:sz w:val="28"/>
          <w:szCs w:val="28"/>
        </w:rPr>
        <w:t xml:space="preserve"> и </w:t>
      </w:r>
      <w:r w:rsidRPr="00966362">
        <w:rPr>
          <w:rStyle w:val="qowt-font1-timesnewroman"/>
          <w:rFonts w:asciiTheme="minorHAnsi" w:hAnsiTheme="minorHAnsi" w:cstheme="minorHAnsi"/>
          <w:b/>
          <w:bCs/>
          <w:color w:val="000000"/>
          <w:sz w:val="28"/>
          <w:szCs w:val="28"/>
        </w:rPr>
        <w:t>методы</w:t>
      </w:r>
      <w:r w:rsidRPr="00966362">
        <w:rPr>
          <w:rStyle w:val="qowt-font1-timesnewroman"/>
          <w:rFonts w:asciiTheme="minorHAnsi" w:hAnsiTheme="minorHAnsi" w:cstheme="minorHAnsi"/>
          <w:color w:val="000000"/>
          <w:sz w:val="28"/>
          <w:szCs w:val="28"/>
        </w:rPr>
        <w:t xml:space="preserve"> должны иметь отражающую их функциональность названия и должны быть структурированы по пакетам</w:t>
      </w:r>
    </w:p>
    <w:p w:rsidR="00966362" w:rsidRPr="00966362" w:rsidRDefault="00966362" w:rsidP="0019027E">
      <w:pPr>
        <w:pStyle w:val="qowt-li-1947732810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jc w:val="both"/>
        <w:rPr>
          <w:rStyle w:val="qowt-font1-timesnewroman"/>
          <w:rFonts w:ascii="Calibri" w:hAnsi="Calibri" w:cs="Calibri"/>
          <w:color w:val="000000"/>
          <w:sz w:val="22"/>
          <w:szCs w:val="22"/>
        </w:rPr>
      </w:pPr>
      <w:r w:rsidRPr="00966362">
        <w:rPr>
          <w:rStyle w:val="qowt-font1-timesnewroman"/>
          <w:rFonts w:asciiTheme="minorHAnsi" w:hAnsiTheme="minorHAnsi" w:cstheme="minorHAnsi"/>
          <w:color w:val="000000"/>
          <w:sz w:val="28"/>
          <w:szCs w:val="28"/>
        </w:rPr>
        <w:t xml:space="preserve">Информацию о предметной области хранить в </w:t>
      </w:r>
      <w:r w:rsidRPr="00966362">
        <w:rPr>
          <w:rStyle w:val="qowt-font1-timesnewroman"/>
          <w:rFonts w:asciiTheme="minorHAnsi" w:hAnsiTheme="minorHAnsi" w:cstheme="minorHAnsi"/>
          <w:b/>
          <w:bCs/>
          <w:color w:val="000000"/>
          <w:sz w:val="28"/>
          <w:szCs w:val="28"/>
        </w:rPr>
        <w:t>БД</w:t>
      </w:r>
      <w:r w:rsidRPr="00966362">
        <w:rPr>
          <w:rStyle w:val="qowt-font1-timesnewroman"/>
          <w:rFonts w:asciiTheme="minorHAnsi" w:hAnsiTheme="minorHAnsi" w:cstheme="minorHAnsi"/>
          <w:color w:val="000000"/>
          <w:sz w:val="28"/>
          <w:szCs w:val="28"/>
        </w:rPr>
        <w:t xml:space="preserve">, для доступа использовать </w:t>
      </w:r>
      <w:r w:rsidRPr="00966362">
        <w:rPr>
          <w:rStyle w:val="qowt-font1-timesnewroman"/>
          <w:rFonts w:asciiTheme="minorHAnsi" w:hAnsiTheme="minorHAnsi" w:cstheme="minorHAnsi"/>
          <w:b/>
          <w:bCs/>
          <w:color w:val="000000"/>
          <w:sz w:val="28"/>
          <w:szCs w:val="28"/>
        </w:rPr>
        <w:t>API</w:t>
      </w:r>
      <w:r w:rsidRPr="00966362">
        <w:rPr>
          <w:rStyle w:val="qowt-font1-timesnewroman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66362">
        <w:rPr>
          <w:rStyle w:val="qowt-font1-timesnewroman"/>
          <w:rFonts w:asciiTheme="minorHAnsi" w:hAnsiTheme="minorHAnsi" w:cstheme="minorHAnsi"/>
          <w:b/>
          <w:bCs/>
          <w:color w:val="000000"/>
          <w:sz w:val="28"/>
          <w:szCs w:val="28"/>
        </w:rPr>
        <w:t>JDBC</w:t>
      </w:r>
      <w:r w:rsidRPr="00966362">
        <w:rPr>
          <w:rStyle w:val="qowt-font1-timesnewroman"/>
          <w:rFonts w:asciiTheme="minorHAnsi" w:hAnsiTheme="minorHAnsi" w:cstheme="minorHAnsi"/>
          <w:color w:val="000000"/>
          <w:sz w:val="28"/>
          <w:szCs w:val="28"/>
        </w:rPr>
        <w:t xml:space="preserve"> с использованием пула соединений</w:t>
      </w:r>
      <w:r w:rsidRPr="00966362">
        <w:rPr>
          <w:rStyle w:val="qowt-font1-timesnewroman"/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Pr="00966362">
        <w:rPr>
          <w:rStyle w:val="qowt-font1-timesnewroman"/>
          <w:rFonts w:ascii="Calibri" w:hAnsi="Calibri" w:cs="Calibri"/>
          <w:color w:val="000000"/>
          <w:sz w:val="28"/>
          <w:szCs w:val="28"/>
        </w:rPr>
        <w:t xml:space="preserve">В качестве </w:t>
      </w:r>
      <w:r w:rsidRPr="00966362">
        <w:rPr>
          <w:rStyle w:val="qowt-font1-timesnewroman"/>
          <w:rFonts w:ascii="Calibri" w:hAnsi="Calibri" w:cs="Calibri"/>
          <w:b/>
          <w:bCs/>
          <w:color w:val="000000"/>
          <w:sz w:val="28"/>
          <w:szCs w:val="28"/>
        </w:rPr>
        <w:t>СУБД</w:t>
      </w:r>
      <w:r w:rsidRPr="00966362">
        <w:rPr>
          <w:rStyle w:val="qowt-font1-timesnewroman"/>
          <w:rFonts w:ascii="Calibri" w:hAnsi="Calibri" w:cs="Calibri"/>
          <w:color w:val="000000"/>
          <w:sz w:val="28"/>
          <w:szCs w:val="28"/>
        </w:rPr>
        <w:t xml:space="preserve"> рекомендуется </w:t>
      </w:r>
      <w:r w:rsidRPr="00401299">
        <w:rPr>
          <w:rStyle w:val="qowt-font1-timesnewroman"/>
          <w:rFonts w:ascii="Calibri" w:hAnsi="Calibri" w:cs="Calibri"/>
          <w:b/>
          <w:bCs/>
          <w:color w:val="000000"/>
          <w:sz w:val="28"/>
          <w:szCs w:val="28"/>
          <w:lang w:val="en-US"/>
        </w:rPr>
        <w:t>MySQL</w:t>
      </w:r>
      <w:r w:rsidRPr="00966362">
        <w:rPr>
          <w:rStyle w:val="qowt-font1-timesnewroman"/>
          <w:rFonts w:ascii="Calibri" w:hAnsi="Calibri" w:cs="Calibri"/>
          <w:color w:val="000000"/>
          <w:sz w:val="28"/>
          <w:szCs w:val="28"/>
        </w:rPr>
        <w:t xml:space="preserve">. </w:t>
      </w:r>
    </w:p>
    <w:p w:rsidR="00FC56E8" w:rsidRPr="00FC56E8" w:rsidRDefault="00966362" w:rsidP="00E6591E">
      <w:pPr>
        <w:pStyle w:val="qowt-li-1947732810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jc w:val="both"/>
        <w:rPr>
          <w:rStyle w:val="qowt-font1-timesnewroman"/>
          <w:rFonts w:ascii="Calibri" w:hAnsi="Calibri" w:cs="Calibri"/>
          <w:color w:val="000000"/>
          <w:sz w:val="22"/>
          <w:szCs w:val="22"/>
        </w:rPr>
      </w:pPr>
      <w:r w:rsidRPr="00FC56E8">
        <w:rPr>
          <w:rStyle w:val="qowt-font1-timesnewroman"/>
          <w:rFonts w:ascii="Calibri" w:hAnsi="Calibri" w:cs="Calibri"/>
          <w:bCs/>
          <w:color w:val="000000"/>
          <w:sz w:val="28"/>
          <w:szCs w:val="28"/>
        </w:rPr>
        <w:t>Приложение</w:t>
      </w:r>
      <w:r w:rsidRPr="00FC56E8">
        <w:rPr>
          <w:rStyle w:val="qowt-font1-timesnewroman"/>
          <w:rFonts w:ascii="Calibri" w:hAnsi="Calibri" w:cs="Calibri"/>
          <w:color w:val="000000"/>
          <w:sz w:val="28"/>
          <w:szCs w:val="28"/>
        </w:rPr>
        <w:t xml:space="preserve"> должно поддерживать </w:t>
      </w:r>
      <w:r w:rsidRPr="00FC56E8">
        <w:rPr>
          <w:rStyle w:val="qowt-font1-timesnewroman"/>
          <w:rFonts w:ascii="Calibri" w:hAnsi="Calibri" w:cs="Calibri"/>
          <w:b/>
          <w:bCs/>
          <w:color w:val="000000"/>
          <w:sz w:val="28"/>
          <w:szCs w:val="28"/>
        </w:rPr>
        <w:t>кириллиц</w:t>
      </w:r>
      <w:r w:rsidR="00F2713F">
        <w:rPr>
          <w:rStyle w:val="qowt-font1-timesnewroman"/>
          <w:rFonts w:ascii="Calibri" w:hAnsi="Calibri" w:cs="Calibri"/>
          <w:b/>
          <w:bCs/>
          <w:color w:val="000000"/>
          <w:sz w:val="28"/>
          <w:szCs w:val="28"/>
        </w:rPr>
        <w:t>у</w:t>
      </w:r>
      <w:r w:rsidRPr="00FC56E8">
        <w:rPr>
          <w:rStyle w:val="qowt-font1-timesnewroman"/>
          <w:rFonts w:ascii="Calibri" w:hAnsi="Calibri" w:cs="Calibri"/>
          <w:color w:val="000000"/>
          <w:sz w:val="28"/>
          <w:szCs w:val="28"/>
        </w:rPr>
        <w:t xml:space="preserve">, в том числе и в </w:t>
      </w:r>
      <w:r w:rsidRPr="00FC56E8">
        <w:rPr>
          <w:rStyle w:val="qowt-font1-timesnewroman"/>
          <w:rFonts w:ascii="Calibri" w:hAnsi="Calibri" w:cs="Calibri"/>
          <w:b/>
          <w:bCs/>
          <w:color w:val="000000"/>
          <w:sz w:val="28"/>
          <w:szCs w:val="28"/>
        </w:rPr>
        <w:t>БД</w:t>
      </w:r>
      <w:r w:rsidRPr="00FC56E8">
        <w:rPr>
          <w:rStyle w:val="qowt-font1-timesnewroman"/>
          <w:rFonts w:ascii="Calibri" w:hAnsi="Calibri" w:cs="Calibri"/>
          <w:color w:val="000000"/>
          <w:sz w:val="28"/>
          <w:szCs w:val="28"/>
        </w:rPr>
        <w:t>.</w:t>
      </w:r>
    </w:p>
    <w:p w:rsidR="00F2713F" w:rsidRPr="00F2713F" w:rsidRDefault="00966362" w:rsidP="00E90636">
      <w:pPr>
        <w:pStyle w:val="qowt-li-1947732810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jc w:val="both"/>
        <w:rPr>
          <w:rStyle w:val="qowt-font1-timesnewroman"/>
          <w:rFonts w:ascii="Calibri" w:hAnsi="Calibri" w:cs="Calibri"/>
          <w:color w:val="000000"/>
          <w:sz w:val="22"/>
          <w:szCs w:val="22"/>
        </w:rPr>
      </w:pPr>
      <w:r w:rsidRPr="00F2713F">
        <w:rPr>
          <w:rStyle w:val="qowt-font1-timesnewroman"/>
          <w:rFonts w:ascii="Calibri" w:hAnsi="Calibri" w:cs="Calibri"/>
          <w:color w:val="000000"/>
          <w:sz w:val="28"/>
          <w:szCs w:val="28"/>
        </w:rPr>
        <w:t xml:space="preserve">Код должен </w:t>
      </w:r>
      <w:r w:rsidR="00F2713F" w:rsidRPr="00F2713F">
        <w:rPr>
          <w:rStyle w:val="qowt-font1-timesnewroman"/>
          <w:rFonts w:ascii="Calibri" w:hAnsi="Calibri" w:cs="Calibri"/>
          <w:color w:val="000000"/>
          <w:sz w:val="28"/>
          <w:szCs w:val="28"/>
        </w:rPr>
        <w:t>содержать комментарии</w:t>
      </w:r>
    </w:p>
    <w:p w:rsidR="00966362" w:rsidRPr="00F2713F" w:rsidRDefault="00966362" w:rsidP="00E90636">
      <w:pPr>
        <w:pStyle w:val="qowt-li-1947732810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jc w:val="both"/>
        <w:rPr>
          <w:rStyle w:val="qowt-font1-timesnewroman"/>
          <w:rFonts w:ascii="Calibri" w:hAnsi="Calibri" w:cs="Calibri"/>
          <w:color w:val="000000"/>
          <w:sz w:val="22"/>
          <w:szCs w:val="22"/>
        </w:rPr>
      </w:pPr>
      <w:r w:rsidRPr="00F2713F">
        <w:rPr>
          <w:rStyle w:val="qowt-font1-timesnewroman"/>
          <w:rFonts w:ascii="Calibri" w:hAnsi="Calibri" w:cs="Calibri"/>
          <w:color w:val="000000"/>
          <w:sz w:val="28"/>
          <w:szCs w:val="28"/>
        </w:rPr>
        <w:t xml:space="preserve">Приложение должно быть покрыто </w:t>
      </w:r>
      <w:r w:rsidRPr="00F2713F">
        <w:rPr>
          <w:rStyle w:val="qowt-font1-timesnewroman"/>
          <w:rFonts w:ascii="Calibri" w:hAnsi="Calibri" w:cs="Calibri"/>
          <w:b/>
          <w:bCs/>
          <w:color w:val="000000"/>
          <w:sz w:val="28"/>
          <w:szCs w:val="28"/>
        </w:rPr>
        <w:t>Юнит</w:t>
      </w:r>
      <w:r w:rsidRPr="00F2713F">
        <w:rPr>
          <w:rStyle w:val="qowt-font1-timesnewroman"/>
          <w:rFonts w:ascii="Calibri" w:hAnsi="Calibri" w:cs="Calibri"/>
          <w:color w:val="000000"/>
          <w:sz w:val="28"/>
          <w:szCs w:val="28"/>
        </w:rPr>
        <w:t>-</w:t>
      </w:r>
      <w:r w:rsidRPr="00F2713F">
        <w:rPr>
          <w:rStyle w:val="qowt-font1-timesnewroman"/>
          <w:rFonts w:ascii="Calibri" w:hAnsi="Calibri" w:cs="Calibri"/>
          <w:b/>
          <w:bCs/>
          <w:color w:val="000000"/>
          <w:sz w:val="28"/>
          <w:szCs w:val="28"/>
        </w:rPr>
        <w:t>тестами</w:t>
      </w:r>
    </w:p>
    <w:p w:rsidR="00F2713F" w:rsidRPr="00F2713F" w:rsidRDefault="00F2713F" w:rsidP="006C5B8C">
      <w:pPr>
        <w:pStyle w:val="qowt-li-1947732810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jc w:val="both"/>
        <w:rPr>
          <w:rStyle w:val="qowt-font1-timesnewroman"/>
          <w:rFonts w:ascii="Calibri" w:hAnsi="Calibri" w:cs="Calibri"/>
          <w:color w:val="000000"/>
          <w:sz w:val="22"/>
          <w:szCs w:val="22"/>
        </w:rPr>
      </w:pPr>
      <w:r w:rsidRPr="00F2713F">
        <w:rPr>
          <w:rStyle w:val="qowt-font1-timesnewroman"/>
          <w:rFonts w:ascii="Calibri" w:hAnsi="Calibri" w:cs="Calibri"/>
          <w:bCs/>
          <w:color w:val="000000"/>
          <w:sz w:val="28"/>
          <w:szCs w:val="28"/>
        </w:rPr>
        <w:t xml:space="preserve">События должны обрабатываться </w:t>
      </w:r>
      <w:r w:rsidRPr="00F2713F">
        <w:rPr>
          <w:rStyle w:val="qowt-font1-timesnewroman"/>
          <w:rFonts w:ascii="Calibri" w:hAnsi="Calibri" w:cs="Calibri"/>
          <w:color w:val="000000"/>
          <w:sz w:val="28"/>
          <w:szCs w:val="28"/>
        </w:rPr>
        <w:t xml:space="preserve">с помощью </w:t>
      </w:r>
      <w:r w:rsidRPr="00F2713F">
        <w:rPr>
          <w:rStyle w:val="qowt-font1-timesnewroman"/>
          <w:rFonts w:ascii="Calibri" w:hAnsi="Calibri" w:cs="Calibri"/>
          <w:b/>
          <w:bCs/>
          <w:color w:val="000000"/>
          <w:sz w:val="28"/>
          <w:szCs w:val="28"/>
        </w:rPr>
        <w:t>Log4j</w:t>
      </w:r>
      <w:r w:rsidRPr="00F2713F">
        <w:rPr>
          <w:rStyle w:val="qowt-font1-timesnewroman"/>
          <w:rFonts w:ascii="Calibri" w:hAnsi="Calibri" w:cs="Calibri"/>
          <w:color w:val="000000"/>
          <w:sz w:val="28"/>
          <w:szCs w:val="28"/>
        </w:rPr>
        <w:t>.</w:t>
      </w:r>
    </w:p>
    <w:p w:rsidR="00F2713F" w:rsidRPr="00F2713F" w:rsidRDefault="00966362" w:rsidP="00F2713F">
      <w:pPr>
        <w:pStyle w:val="qowt-li-1947732810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jc w:val="both"/>
        <w:rPr>
          <w:rStyle w:val="qowt-font1-timesnewroman"/>
          <w:rFonts w:ascii="Calibri" w:hAnsi="Calibri" w:cs="Calibri"/>
          <w:color w:val="000000"/>
          <w:sz w:val="22"/>
          <w:szCs w:val="22"/>
        </w:rPr>
      </w:pPr>
      <w:r w:rsidRPr="00F2713F">
        <w:rPr>
          <w:rStyle w:val="qowt-font1-timesnewroman"/>
          <w:rFonts w:ascii="Calibri" w:hAnsi="Calibri" w:cs="Calibri"/>
          <w:color w:val="000000"/>
          <w:sz w:val="28"/>
          <w:szCs w:val="28"/>
        </w:rPr>
        <w:t xml:space="preserve">В приложении реализовать </w:t>
      </w:r>
      <w:r w:rsidRPr="00401299">
        <w:rPr>
          <w:rStyle w:val="qowt-font1-timesnewroman"/>
          <w:rFonts w:ascii="Calibri" w:hAnsi="Calibri" w:cs="Calibri"/>
          <w:b/>
          <w:bCs/>
          <w:color w:val="000000"/>
          <w:sz w:val="28"/>
          <w:szCs w:val="28"/>
          <w:lang w:val="en-US"/>
        </w:rPr>
        <w:t>Pagination</w:t>
      </w:r>
      <w:r w:rsidRPr="00401299">
        <w:rPr>
          <w:rStyle w:val="qowt-font1-timesnewroman"/>
          <w:rFonts w:ascii="Calibri" w:hAnsi="Calibri" w:cs="Calibri"/>
          <w:color w:val="000000"/>
          <w:sz w:val="28"/>
          <w:szCs w:val="28"/>
          <w:lang w:val="en-US"/>
        </w:rPr>
        <w:t xml:space="preserve">, </w:t>
      </w:r>
      <w:r w:rsidRPr="00401299">
        <w:rPr>
          <w:rStyle w:val="qowt-font1-timesnewroman"/>
          <w:rFonts w:ascii="Calibri" w:hAnsi="Calibri" w:cs="Calibri"/>
          <w:b/>
          <w:bCs/>
          <w:color w:val="000000"/>
          <w:sz w:val="28"/>
          <w:szCs w:val="28"/>
          <w:lang w:val="en-US"/>
        </w:rPr>
        <w:t>Transaction</w:t>
      </w:r>
      <w:r w:rsidRPr="00F2713F">
        <w:rPr>
          <w:rStyle w:val="qowt-font1-timesnewroman"/>
          <w:rFonts w:ascii="Calibri" w:hAnsi="Calibri" w:cs="Calibri"/>
          <w:color w:val="000000"/>
          <w:sz w:val="28"/>
          <w:szCs w:val="28"/>
        </w:rPr>
        <w:t xml:space="preserve"> в зависимости от проекта</w:t>
      </w:r>
    </w:p>
    <w:p w:rsidR="00F2713F" w:rsidRPr="00F2713F" w:rsidRDefault="00966362" w:rsidP="00C470C2">
      <w:pPr>
        <w:pStyle w:val="qowt-li-1947732810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jc w:val="both"/>
        <w:rPr>
          <w:rStyle w:val="qowt-font1-timesnewroman"/>
          <w:rFonts w:ascii="Calibri" w:hAnsi="Calibri" w:cs="Calibri"/>
          <w:color w:val="000000"/>
          <w:sz w:val="22"/>
          <w:szCs w:val="22"/>
        </w:rPr>
      </w:pPr>
      <w:r w:rsidRPr="00F2713F">
        <w:rPr>
          <w:rStyle w:val="qowt-font1-timesnewroman"/>
          <w:rFonts w:ascii="Calibri" w:hAnsi="Calibri" w:cs="Calibri"/>
          <w:color w:val="000000"/>
          <w:sz w:val="28"/>
          <w:szCs w:val="28"/>
        </w:rPr>
        <w:t>Приложение должно корректно реагировать на ошибки</w:t>
      </w:r>
      <w:bookmarkStart w:id="0" w:name="_GoBack"/>
      <w:bookmarkEnd w:id="0"/>
      <w:r w:rsidRPr="00F2713F">
        <w:rPr>
          <w:rStyle w:val="qowt-font1-timesnewroman"/>
          <w:rFonts w:ascii="Calibri" w:hAnsi="Calibri" w:cs="Calibri"/>
          <w:color w:val="000000"/>
          <w:sz w:val="28"/>
          <w:szCs w:val="28"/>
        </w:rPr>
        <w:t>.</w:t>
      </w:r>
    </w:p>
    <w:p w:rsidR="00966362" w:rsidRPr="00F2713F" w:rsidRDefault="00966362" w:rsidP="00C470C2">
      <w:pPr>
        <w:pStyle w:val="qowt-li-19477328100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 w:rsidRPr="00F2713F">
        <w:rPr>
          <w:rStyle w:val="qowt-font1-timesnewroman"/>
          <w:rFonts w:ascii="Calibri" w:hAnsi="Calibri" w:cs="Calibri"/>
          <w:color w:val="000000"/>
          <w:sz w:val="28"/>
          <w:szCs w:val="28"/>
        </w:rPr>
        <w:t xml:space="preserve">В приложении должна быть реализована система </w:t>
      </w:r>
      <w:r w:rsidRPr="00F2713F">
        <w:rPr>
          <w:rStyle w:val="qowt-font1-timesnewroman"/>
          <w:rFonts w:ascii="Calibri" w:hAnsi="Calibri" w:cs="Calibri"/>
          <w:b/>
          <w:bCs/>
          <w:color w:val="000000"/>
          <w:sz w:val="28"/>
          <w:szCs w:val="28"/>
        </w:rPr>
        <w:t>Авторизации</w:t>
      </w:r>
      <w:r w:rsidRPr="00F2713F">
        <w:rPr>
          <w:rStyle w:val="qowt-font1-timesnewroman"/>
          <w:rFonts w:ascii="Calibri" w:hAnsi="Calibri" w:cs="Calibri"/>
          <w:color w:val="000000"/>
          <w:sz w:val="28"/>
          <w:szCs w:val="28"/>
        </w:rPr>
        <w:t xml:space="preserve"> и </w:t>
      </w:r>
      <w:r w:rsidRPr="00F2713F">
        <w:rPr>
          <w:rStyle w:val="qowt-font1-timesnewroman"/>
          <w:rFonts w:ascii="Calibri" w:hAnsi="Calibri" w:cs="Calibri"/>
          <w:b/>
          <w:bCs/>
          <w:color w:val="000000"/>
          <w:sz w:val="28"/>
          <w:szCs w:val="28"/>
        </w:rPr>
        <w:t>Аутентификации</w:t>
      </w:r>
    </w:p>
    <w:p w:rsidR="00966362" w:rsidRDefault="00966362"/>
    <w:sectPr w:rsidR="00966362" w:rsidSect="0096636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E587D"/>
    <w:multiLevelType w:val="hybridMultilevel"/>
    <w:tmpl w:val="1C7875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62"/>
    <w:rsid w:val="00401299"/>
    <w:rsid w:val="007C629A"/>
    <w:rsid w:val="00966362"/>
    <w:rsid w:val="00F2713F"/>
    <w:rsid w:val="00FC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B358"/>
  <w15:chartTrackingRefBased/>
  <w15:docId w15:val="{C8B4B2B3-660D-4378-819E-23AFEB78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owt-font1-timesnewroman">
    <w:name w:val="qowt-font1-timesnewroman"/>
    <w:basedOn w:val="a0"/>
    <w:rsid w:val="00966362"/>
  </w:style>
  <w:style w:type="paragraph" w:customStyle="1" w:styleId="qowt-stl-heading1">
    <w:name w:val="qowt-stl-heading1"/>
    <w:basedOn w:val="a"/>
    <w:rsid w:val="0096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stl-normal">
    <w:name w:val="qowt-stl-normal"/>
    <w:basedOn w:val="a"/>
    <w:rsid w:val="0096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9477328100">
    <w:name w:val="qowt-li-1947732810_0"/>
    <w:basedOn w:val="a"/>
    <w:rsid w:val="0096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3375415830">
    <w:name w:val="qowt-li-1337541583_0"/>
    <w:basedOn w:val="a"/>
    <w:rsid w:val="0096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1</cp:revision>
  <dcterms:created xsi:type="dcterms:W3CDTF">2018-01-24T12:40:00Z</dcterms:created>
  <dcterms:modified xsi:type="dcterms:W3CDTF">2018-01-24T13:33:00Z</dcterms:modified>
</cp:coreProperties>
</file>