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Version 3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FiFi (firefighter) class robot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Consists of 3 individual parts and an assembly file of assembled robot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Designed for 3D printing or laser-cutting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Includes Solidworks files, STL files for 3D printing, and DXF files for laser cutting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General Specifications of Version 3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3.2 mm diameter screws for support frames and IR sensors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2.2 mm diameter screws for motors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Length x width of floor is 162 x 150 mm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Length x width of support is 54 x 70 mm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Length x width of handle is 120 x 106 mm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Version 2 (</w:t>
      </w:r>
      <w:r w:rsidDel="00000000" w:rsidR="00000000" w:rsidRPr="00000000">
        <w:rPr>
          <w:color w:val="ff0000"/>
          <w:rtl w:val="0"/>
        </w:rPr>
        <w:t xml:space="preserve">OUTDATED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FiFi (firefighter) class robot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Consists of 3 individual parts and an assembly file of assembled robot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Designed for 3D printing or laser-cutting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Includes Solidworks files and DXF files for laser cutting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NOTE: STL files not included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NOTE: width thickened from Version 1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NOTE: hole radii enlarged from Version 1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General Specifications of Version 2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3.2 mm diameter screws for support frames and IR sensors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2.2 mm diameter screws for motors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Diameter of floor is 6.25 in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Length x width of support is 2.06 x 3.15 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Version 1 (</w:t>
      </w:r>
      <w:r w:rsidDel="00000000" w:rsidR="00000000" w:rsidRPr="00000000">
        <w:rPr>
          <w:color w:val="ff0000"/>
          <w:rtl w:val="0"/>
        </w:rPr>
        <w:t xml:space="preserve">OUTDATED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FiFi (firefighter) class robot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Consists of 3 individual parts and an assembly file of assembled robot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Designed for 3D printing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Includes Solidworks files and STL files for 3D printing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NOTE: width is very thin, will be flimsy when printed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NOTE: hole radii offer very little margin of error, may be difficult to fit motor bits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