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Bodo Ahrens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Atmosphäre und Umwelt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 zur Vorlesung: (MetV) Numerische Wettervorhersage / Numerical Weather Prediction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(MK/SpV1+2 - UW AT-5) Global Climate Processes / Globale Klimaprozesse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(MetV) Numerische Wettervorhersage / Numerical Weather Prediction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Klausur: (MetV) Numerische Wettervorhersage / Numerical Weather Prediction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Klausur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(AGS) Mesoscale Processes / Mesoskalige Prozesse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Meteorologisches Kolloquium und Seminar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mit 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