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FD7124">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programmeertaal veel tijd besparen, dit door bijvoorbeeld betere support of beschikbare libraries.</w:t>
      </w:r>
    </w:p>
    <w:p w:rsidR="001F5B10" w:rsidRPr="00635608" w:rsidRDefault="00700D84" w:rsidP="00DD4031">
      <w:pPr>
        <w:pStyle w:val="Kop2"/>
        <w:rPr>
          <w:lang w:val="en-GB"/>
        </w:rPr>
      </w:pPr>
      <w:r>
        <w:rPr>
          <w:lang w:val="en-GB"/>
        </w:rPr>
        <w:t>Programmeertaal op de robot</w:t>
      </w:r>
    </w:p>
    <w:p w:rsidR="001F5B10" w:rsidRDefault="004C3BDD" w:rsidP="001F5B10">
      <w:pPr>
        <w:rPr>
          <w:lang w:val="en-GB"/>
        </w:rPr>
      </w:pPr>
      <w:r>
        <w:rPr>
          <w:lang w:val="en-GB"/>
        </w:rPr>
        <w:t>In</w:t>
      </w:r>
      <w:r w:rsidR="00D12B27">
        <w:rPr>
          <w:lang w:val="en-GB"/>
        </w:rPr>
        <w:t xml:space="preserve"> document</w:t>
      </w:r>
      <w:r>
        <w:rPr>
          <w:lang w:val="en-GB"/>
        </w:rPr>
        <w:t xml:space="preserve"> </w:t>
      </w:r>
      <w:r w:rsidR="006B6150">
        <w:rPr>
          <w:lang w:val="en-GB"/>
        </w:rPr>
        <w:t>“MELFA – Industrial Robots – Instruction Manual (Detailed explanations of functions and operations) CR1/CR2/CR3/CR4/CR7/CR8/CR9 Controller”</w:t>
      </w:r>
      <w:r w:rsidR="00D12B27">
        <w:rPr>
          <w:lang w:val="en-GB"/>
        </w:rPr>
        <w:t xml:space="preserve"> – Art. No.: 132315 in hoofdstuk: “5.15 About the communication setting” staat beschreven: “The controller cannot be controlled from external devices such as a PC (i.e., automatic execution or status monitoring).”.</w:t>
      </w:r>
    </w:p>
    <w:p w:rsidR="00D12B27" w:rsidRPr="00D12B27" w:rsidRDefault="00D12B27" w:rsidP="001F5B10">
      <w:r w:rsidRPr="00D12B27">
        <w:t xml:space="preserve">Het lijkt er dus op dat het onmogelijk is om de robot te besturen via de PC. </w:t>
      </w:r>
      <w:r>
        <w:t>Een mogelijkheid die verderop wordt gegeven is dat het programma op de controller data kan ontvangen uit een seriële communicatie. Hierbij zou de arm dan worden bestuurd door de controller, die waardes gebruikt uit de (Host-)PC.</w:t>
      </w:r>
    </w:p>
    <w:p w:rsidR="00DD4031" w:rsidRPr="004D5024" w:rsidRDefault="00DD4031" w:rsidP="00DD4031">
      <w:pPr>
        <w:pStyle w:val="Kop2"/>
      </w:pPr>
      <w:r w:rsidRPr="004D5024">
        <w:t>Realtime</w:t>
      </w:r>
    </w:p>
    <w:p w:rsidR="009A4DED" w:rsidRDefault="00D635A6" w:rsidP="001F5B10">
      <w:r w:rsidRPr="004D5024">
        <w:t xml:space="preserve">Bij Technische Informatica is </w:t>
      </w:r>
      <w:r w:rsidR="004D5024">
        <w:t>r</w:t>
      </w:r>
      <w:r w:rsidRPr="004D5024">
        <w:t>eal</w:t>
      </w:r>
      <w:r w:rsidR="00102C43">
        <w:t>-</w:t>
      </w:r>
      <w:r w:rsidRPr="004D5024">
        <w:t>time</w:t>
      </w:r>
      <w:r w:rsidR="004D5024">
        <w:t xml:space="preserve"> </w:t>
      </w:r>
      <w:r w:rsidRPr="004D5024">
        <w:t>e</w:t>
      </w:r>
      <w:r w:rsidR="004D5024">
        <w:t xml:space="preserve">en belangrijk begrip. </w:t>
      </w:r>
      <w:r w:rsidR="00A917BB">
        <w:t>Het principe real</w:t>
      </w:r>
      <w:r w:rsidR="00102C43">
        <w:t>-</w:t>
      </w:r>
      <w:r w:rsidR="00A917BB">
        <w:t xml:space="preserve">time (in de Technische Informatica) betekend dat een systeem gegarandeerd </w:t>
      </w:r>
      <w:r w:rsidR="00102C43">
        <w:t>reageert</w:t>
      </w:r>
      <w:r w:rsidR="00A917BB">
        <w:t xml:space="preserve"> binnen een gestelde tijd.</w:t>
      </w:r>
    </w:p>
    <w:p w:rsidR="009A4DED" w:rsidRDefault="00452821" w:rsidP="009A4DED">
      <w:pPr>
        <w:pStyle w:val="Kop3"/>
      </w:pPr>
      <w:r>
        <w:t>Besturingssysteem</w:t>
      </w:r>
    </w:p>
    <w:p w:rsidR="009A4DED" w:rsidRDefault="00452821" w:rsidP="009A4DED">
      <w:r>
        <w:t>Wanneer er gebruik wordt gemaakt van een (normaal) besturingssysteem kan het zijn dat je programma door de “scheduler” of achtergrondprocessen vertraagd of onderbroken wordt.</w:t>
      </w:r>
    </w:p>
    <w:p w:rsidR="00452821" w:rsidRDefault="00452821" w:rsidP="009A4DED"/>
    <w:p w:rsidR="00452821" w:rsidRDefault="00452821" w:rsidP="009A4DED">
      <w:r>
        <w:t>Een “real</w:t>
      </w:r>
      <w:r w:rsidR="00102C43">
        <w:t>-</w:t>
      </w:r>
      <w:r>
        <w:t>time operating system”</w:t>
      </w:r>
      <w:r w:rsidR="00E166DA">
        <w:t xml:space="preserve"> 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In de technische achtergrond van een programmeertaal kunnen ook elementen zitten die ervoor kunnen zorgen dat een programmeertaal wel of niet real</w:t>
      </w:r>
      <w:r w:rsidR="00102C43">
        <w:t>-</w:t>
      </w:r>
      <w:r w:rsidR="002B0756">
        <w:t xml:space="preserve">time is. De </w:t>
      </w:r>
      <w:r>
        <w:t xml:space="preserve">Java garbage collector kan er bijvoorbeeld voor zorgen dat </w:t>
      </w:r>
      <w:r w:rsidR="001A6921">
        <w:t>je programma wat 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 xml:space="preserve">ïnstalleerd) zal de PC dit </w:t>
      </w:r>
      <w:r w:rsidR="002B0756">
        <w:t>identificeren als een COM poort</w:t>
      </w:r>
      <w:r w:rsidR="009A4DED">
        <w:t>.</w:t>
      </w:r>
    </w:p>
    <w:p w:rsidR="009A4DED" w:rsidRDefault="009A4DED" w:rsidP="00DD4031"/>
    <w:p w:rsidR="009A4DED" w:rsidRPr="009D4648" w:rsidRDefault="009A4DED" w:rsidP="00DD4031">
      <w:r>
        <w:t>Het is dus belangrijk dat de programmeertaal communicatie via een COM</w:t>
      </w:r>
      <w:r w:rsidR="002B0756">
        <w:t xml:space="preserve"> </w:t>
      </w:r>
      <w:bookmarkStart w:id="0" w:name="_GoBack"/>
      <w:bookmarkEnd w:id="0"/>
      <w:r>
        <w:t xml:space="preserve">poort </w:t>
      </w:r>
      <w:r w:rsidR="002B0756">
        <w:t>ondersteunt</w:t>
      </w:r>
      <w:r>
        <w:t>.</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p>
    <w:p w:rsidR="00635608" w:rsidRPr="00FA3ED5" w:rsidRDefault="00635608" w:rsidP="00635608">
      <w:pPr>
        <w:pStyle w:val="Kop2"/>
      </w:pPr>
      <w:r w:rsidRPr="00FA3ED5">
        <w:t>User base/support</w:t>
      </w:r>
    </w:p>
    <w:p w:rsidR="00095AF3" w:rsidRDefault="00602745" w:rsidP="00DD4031">
      <w:r>
        <w:t>Het is erg wenselijk dat de programmeertaal een grote gebruikersbasis heeft en mogelijkheid tot support</w:t>
      </w:r>
      <w:r w:rsidR="00095AF3">
        <w:t xml:space="preserve"> of help van een community.</w:t>
      </w:r>
    </w:p>
    <w:p w:rsidR="00095AF3" w:rsidRDefault="00095AF3" w:rsidP="00095AF3">
      <w:r>
        <w:br w:type="page"/>
      </w:r>
    </w:p>
    <w:p w:rsidR="00095AF3" w:rsidRDefault="00095AF3" w:rsidP="00095AF3">
      <w:pPr>
        <w:pStyle w:val="Kop2"/>
      </w:pPr>
      <w:r>
        <w:lastRenderedPageBreak/>
        <w:t>Conclusies</w:t>
      </w:r>
    </w:p>
    <w:p w:rsidR="0021493A" w:rsidRDefault="00FB2207" w:rsidP="0021493A">
      <w:pPr>
        <w:pStyle w:val="Kop3"/>
      </w:pPr>
      <w:r w:rsidRPr="00FB2207">
        <w:t>Het programmeren van de robot op zich</w:t>
      </w:r>
    </w:p>
    <w:p w:rsidR="00FB2207" w:rsidRDefault="0021493A" w:rsidP="00095AF3">
      <w:r w:rsidRPr="0021493A">
        <w:rPr>
          <w:b/>
        </w:rPr>
        <w:t>Met</w:t>
      </w:r>
      <w:r w:rsidR="00FB2207" w:rsidRPr="0021493A">
        <w:rPr>
          <w:b/>
        </w:rPr>
        <w:t xml:space="preserve"> directe commando’s</w:t>
      </w:r>
      <w:r w:rsidR="00FB2207">
        <w:t xml:space="preserve">. </w:t>
      </w:r>
      <w:r>
        <w:t>Voor het bewegen van de robotarm zijn</w:t>
      </w:r>
      <w:r w:rsidR="00FB2207">
        <w:t xml:space="preserve"> aanwezige commando</w:t>
      </w:r>
      <w:r>
        <w:t>’</w:t>
      </w:r>
      <w:r w:rsidR="00FB2207">
        <w:t xml:space="preserve">s </w:t>
      </w:r>
      <w:r>
        <w:t xml:space="preserve">op de controller </w:t>
      </w:r>
      <w:r w:rsidR="00FB2207">
        <w:t>(gebruikt in het COSIROP aansturingsprogramma).</w:t>
      </w:r>
      <w:r w:rsidR="00FB2207">
        <w:br/>
      </w:r>
      <w:hyperlink r:id="rId5" w:history="1">
        <w:r w:rsidR="00FB2207" w:rsidRPr="00F13002">
          <w:rPr>
            <w:rStyle w:val="Hyperlink"/>
          </w:rPr>
          <w:t>https://sites.google.com/site/timecontroll/home/rv-2aj</w:t>
        </w:r>
      </w:hyperlink>
      <w:r w:rsidR="00FB2207">
        <w:t xml:space="preserve"> </w:t>
      </w:r>
      <w:r w:rsidR="00FB2207">
        <w:br/>
      </w:r>
      <w:hyperlink r:id="rId6" w:anchor="msg69570" w:history="1">
        <w:r w:rsidR="00FB2207" w:rsidRPr="00F13002">
          <w:rPr>
            <w:rStyle w:val="Hyperlink"/>
          </w:rPr>
          <w:t>http://www.robot-forum.com/robotforum/mitsubishi-robot-forum/melfa-rv-2aj-pc-control-using-rs232-communication/msg69570/#msg69570</w:t>
        </w:r>
      </w:hyperlink>
      <w:r w:rsidR="00FB2207">
        <w:t xml:space="preserve"> </w:t>
      </w:r>
    </w:p>
    <w:p w:rsidR="00FB2207" w:rsidRDefault="00FB2207" w:rsidP="00095AF3">
      <w:r>
        <w:t>Aangezien d</w:t>
      </w:r>
      <w:r w:rsidR="0021493A">
        <w:t>e eerste tests met deze commando’s hebben gefaald (controller gaf aan dat het commando onbekend was), is er verder gezocht naar andere mogelijkheden.</w:t>
      </w:r>
    </w:p>
    <w:p w:rsidR="0021493A" w:rsidRDefault="0021493A" w:rsidP="00095AF3"/>
    <w:p w:rsidR="0021493A" w:rsidRDefault="0021493A" w:rsidP="00095AF3">
      <w:r w:rsidRPr="0021493A">
        <w:rPr>
          <w:b/>
        </w:rPr>
        <w:t>Met MelfaBasic</w:t>
      </w:r>
      <w:r>
        <w:t>. De robot controller kan geprogrammeerd worden met de taal MelfaBasic. In deze taal kan een programmatje worden geschreven die de R232 verbinding uitleest en de waarden vertaalt naar een positie.</w:t>
      </w:r>
    </w:p>
    <w:p w:rsidR="0021493A" w:rsidRDefault="002B0756" w:rsidP="00095AF3">
      <w:hyperlink r:id="rId7" w:history="1">
        <w:r w:rsidR="0021493A" w:rsidRPr="00F13002">
          <w:rPr>
            <w:rStyle w:val="Hyperlink"/>
          </w:rPr>
          <w:t>http://profmason.com/?page_id=1069</w:t>
        </w:r>
      </w:hyperlink>
      <w:r w:rsidR="0021493A">
        <w:t xml:space="preserve"> </w:t>
      </w:r>
    </w:p>
    <w:p w:rsidR="0021493A" w:rsidRDefault="0021493A" w:rsidP="00095AF3"/>
    <w:p w:rsidR="0021493A" w:rsidRDefault="00CF122A" w:rsidP="00CF122A">
      <w:pPr>
        <w:pStyle w:val="Kop3"/>
      </w:pPr>
      <w:r>
        <w:t>Het programmeren van het aansturingsprogramma</w:t>
      </w:r>
    </w:p>
    <w:p w:rsidR="0012398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ook w:val="04A0" w:firstRow="1" w:lastRow="0" w:firstColumn="1" w:lastColumn="0" w:noHBand="0" w:noVBand="1"/>
      </w:tblPr>
      <w:tblGrid>
        <w:gridCol w:w="851"/>
        <w:gridCol w:w="1131"/>
        <w:gridCol w:w="1864"/>
        <w:gridCol w:w="1886"/>
        <w:gridCol w:w="1748"/>
        <w:gridCol w:w="1898"/>
      </w:tblGrid>
      <w:tr w:rsidR="00487F91" w:rsidTr="0011735E">
        <w:trPr>
          <w:trHeight w:val="512"/>
        </w:trPr>
        <w:tc>
          <w:tcPr>
            <w:tcW w:w="851" w:type="dxa"/>
          </w:tcPr>
          <w:p w:rsidR="00487F91" w:rsidRDefault="00487F91" w:rsidP="00095AF3">
            <w:r>
              <w:t>Taal</w:t>
            </w:r>
          </w:p>
        </w:tc>
        <w:tc>
          <w:tcPr>
            <w:tcW w:w="1131" w:type="dxa"/>
          </w:tcPr>
          <w:p w:rsidR="00487F91" w:rsidRDefault="00487F91" w:rsidP="00095AF3">
            <w:r>
              <w:t>Realtime</w:t>
            </w:r>
          </w:p>
        </w:tc>
        <w:tc>
          <w:tcPr>
            <w:tcW w:w="1864" w:type="dxa"/>
          </w:tcPr>
          <w:p w:rsidR="00487F91" w:rsidRDefault="00487F91" w:rsidP="00095AF3">
            <w:r>
              <w:t>Operating systems</w:t>
            </w:r>
          </w:p>
        </w:tc>
        <w:tc>
          <w:tcPr>
            <w:tcW w:w="1886" w:type="dxa"/>
          </w:tcPr>
          <w:p w:rsidR="00487F91" w:rsidRDefault="00273FBF" w:rsidP="00095AF3">
            <w:r>
              <w:t>Communicatie</w:t>
            </w:r>
          </w:p>
        </w:tc>
        <w:tc>
          <w:tcPr>
            <w:tcW w:w="1748" w:type="dxa"/>
          </w:tcPr>
          <w:p w:rsidR="00487F91" w:rsidRDefault="00487F91" w:rsidP="00095AF3">
            <w:r>
              <w:t>Object tracking</w:t>
            </w:r>
          </w:p>
        </w:tc>
        <w:tc>
          <w:tcPr>
            <w:tcW w:w="1898" w:type="dxa"/>
          </w:tcPr>
          <w:p w:rsidR="00487F91" w:rsidRDefault="00487F91" w:rsidP="00095AF3">
            <w:r>
              <w:t>Userbase/support</w:t>
            </w:r>
          </w:p>
        </w:tc>
      </w:tr>
      <w:tr w:rsidR="00487F91" w:rsidTr="0011735E">
        <w:trPr>
          <w:trHeight w:val="268"/>
        </w:trPr>
        <w:tc>
          <w:tcPr>
            <w:tcW w:w="851" w:type="dxa"/>
          </w:tcPr>
          <w:p w:rsidR="00487F91" w:rsidRDefault="00E30005" w:rsidP="00095AF3">
            <w:r>
              <w:t>C</w:t>
            </w:r>
          </w:p>
        </w:tc>
        <w:tc>
          <w:tcPr>
            <w:tcW w:w="1131" w:type="dxa"/>
          </w:tcPr>
          <w:p w:rsidR="00487F91" w:rsidRDefault="00E30005" w:rsidP="00487F91">
            <w:r>
              <w:t>Ja</w:t>
            </w:r>
          </w:p>
        </w:tc>
        <w:tc>
          <w:tcPr>
            <w:tcW w:w="1864" w:type="dxa"/>
          </w:tcPr>
          <w:p w:rsidR="00487F91" w:rsidRDefault="00E30005" w:rsidP="00095AF3">
            <w:r>
              <w:t>Veel (inclusief RTOS’s)</w:t>
            </w:r>
          </w:p>
        </w:tc>
        <w:tc>
          <w:tcPr>
            <w:tcW w:w="1886" w:type="dxa"/>
          </w:tcPr>
          <w:p w:rsidR="00487F91" w:rsidRDefault="002B0756" w:rsidP="00095AF3">
            <w:r>
              <w:t>Ondersteunt</w:t>
            </w:r>
            <w:r w:rsidR="00E30005">
              <w:t xml:space="preserve"> </w:t>
            </w:r>
            <w:r>
              <w:t>COM poorten</w:t>
            </w:r>
          </w:p>
        </w:tc>
        <w:tc>
          <w:tcPr>
            <w:tcW w:w="1748" w:type="dxa"/>
          </w:tcPr>
          <w:p w:rsidR="00487F91" w:rsidRDefault="002B0756" w:rsidP="00095AF3">
            <w:r>
              <w:t>Ondersteunt</w:t>
            </w:r>
            <w:r w:rsidR="00E30005">
              <w:t xml:space="preserve"> OpenCV</w:t>
            </w:r>
          </w:p>
        </w:tc>
        <w:tc>
          <w:tcPr>
            <w:tcW w:w="1898" w:type="dxa"/>
          </w:tcPr>
          <w:p w:rsidR="00487F91" w:rsidRDefault="00487F91" w:rsidP="00273FBF"/>
        </w:tc>
      </w:tr>
      <w:tr w:rsidR="00E30005" w:rsidRPr="00273FBF" w:rsidTr="0011735E">
        <w:trPr>
          <w:trHeight w:val="268"/>
        </w:trPr>
        <w:tc>
          <w:tcPr>
            <w:tcW w:w="851" w:type="dxa"/>
          </w:tcPr>
          <w:p w:rsidR="00E30005" w:rsidRDefault="00E30005" w:rsidP="008A6CE3">
            <w:r>
              <w:t>C++</w:t>
            </w:r>
          </w:p>
        </w:tc>
        <w:tc>
          <w:tcPr>
            <w:tcW w:w="1131" w:type="dxa"/>
          </w:tcPr>
          <w:p w:rsidR="00E30005" w:rsidRDefault="00E30005" w:rsidP="008A6CE3">
            <w:r>
              <w:t>Ja</w:t>
            </w:r>
          </w:p>
        </w:tc>
        <w:tc>
          <w:tcPr>
            <w:tcW w:w="1864" w:type="dxa"/>
          </w:tcPr>
          <w:p w:rsidR="00E30005" w:rsidRDefault="00E30005" w:rsidP="008A6CE3">
            <w:r>
              <w:t>Veel (inclusief RTOS’s)</w:t>
            </w:r>
          </w:p>
        </w:tc>
        <w:tc>
          <w:tcPr>
            <w:tcW w:w="1886" w:type="dxa"/>
          </w:tcPr>
          <w:p w:rsidR="00E30005" w:rsidRDefault="002B0756" w:rsidP="008A6CE3">
            <w:r>
              <w:t>Ondersteunt</w:t>
            </w:r>
            <w:r w:rsidR="00E30005">
              <w:t xml:space="preserve"> </w:t>
            </w:r>
            <w:r>
              <w:t>COM poorten</w:t>
            </w:r>
          </w:p>
        </w:tc>
        <w:tc>
          <w:tcPr>
            <w:tcW w:w="1748" w:type="dxa"/>
          </w:tcPr>
          <w:p w:rsidR="00E30005" w:rsidRDefault="002B0756" w:rsidP="008A6CE3">
            <w:r>
              <w:t>Ondersteunt</w:t>
            </w:r>
            <w:r w:rsidR="00E30005">
              <w:t xml:space="preserve"> OpenCV</w:t>
            </w:r>
          </w:p>
        </w:tc>
        <w:tc>
          <w:tcPr>
            <w:tcW w:w="1898" w:type="dxa"/>
          </w:tcPr>
          <w:p w:rsidR="00E30005" w:rsidRDefault="00E30005" w:rsidP="008A6CE3">
            <w:r>
              <w:t>8 (goed)</w:t>
            </w:r>
          </w:p>
        </w:tc>
      </w:tr>
      <w:tr w:rsidR="00E30005" w:rsidRPr="00273FBF" w:rsidTr="0011735E">
        <w:trPr>
          <w:trHeight w:val="268"/>
        </w:trPr>
        <w:tc>
          <w:tcPr>
            <w:tcW w:w="851" w:type="dxa"/>
          </w:tcPr>
          <w:p w:rsidR="00E30005" w:rsidRDefault="00E30005" w:rsidP="008A6CE3">
            <w:r>
              <w:t>Java</w:t>
            </w:r>
          </w:p>
        </w:tc>
        <w:tc>
          <w:tcPr>
            <w:tcW w:w="1131" w:type="dxa"/>
          </w:tcPr>
          <w:p w:rsidR="00E30005" w:rsidRDefault="00E30005" w:rsidP="008A6CE3">
            <w:r>
              <w:t>Nee</w:t>
            </w:r>
          </w:p>
        </w:tc>
        <w:tc>
          <w:tcPr>
            <w:tcW w:w="1864" w:type="dxa"/>
          </w:tcPr>
          <w:p w:rsidR="00E30005" w:rsidRPr="00EA4FC8" w:rsidRDefault="00E30005" w:rsidP="008A6CE3">
            <w:r w:rsidRPr="00EA4FC8">
              <w:t>Draait enkel op Java Virtual Machine</w:t>
            </w:r>
          </w:p>
        </w:tc>
        <w:tc>
          <w:tcPr>
            <w:tcW w:w="1886" w:type="dxa"/>
          </w:tcPr>
          <w:p w:rsidR="00E30005" w:rsidRDefault="002B0756" w:rsidP="008A6CE3">
            <w:r>
              <w:t>Ondersteunt</w:t>
            </w:r>
            <w:r w:rsidR="00E30005">
              <w:t xml:space="preserve"> </w:t>
            </w:r>
            <w:r>
              <w:t>COM poorten</w:t>
            </w:r>
          </w:p>
        </w:tc>
        <w:tc>
          <w:tcPr>
            <w:tcW w:w="1748" w:type="dxa"/>
          </w:tcPr>
          <w:p w:rsidR="00E30005" w:rsidRDefault="002B0756" w:rsidP="008A6CE3">
            <w:r>
              <w:t>Ondersteunt</w:t>
            </w:r>
            <w:r w:rsidR="00E30005">
              <w:t xml:space="preserve"> OpenCV</w:t>
            </w:r>
          </w:p>
        </w:tc>
        <w:tc>
          <w:tcPr>
            <w:tcW w:w="1898" w:type="dxa"/>
          </w:tcPr>
          <w:p w:rsidR="00E30005" w:rsidRPr="00273FBF" w:rsidRDefault="00E30005" w:rsidP="008A6CE3">
            <w:pPr>
              <w:rPr>
                <w:lang w:val="en-GB"/>
              </w:rPr>
            </w:pPr>
            <w:r>
              <w:rPr>
                <w:lang w:val="en-GB"/>
              </w:rPr>
              <w:t>10 (extreem)</w:t>
            </w:r>
          </w:p>
        </w:tc>
      </w:tr>
      <w:tr w:rsidR="00E30005" w:rsidRPr="00273FBF" w:rsidTr="0011735E">
        <w:trPr>
          <w:trHeight w:val="268"/>
        </w:trPr>
        <w:tc>
          <w:tcPr>
            <w:tcW w:w="851" w:type="dxa"/>
          </w:tcPr>
          <w:p w:rsidR="00E30005" w:rsidRDefault="00E30005" w:rsidP="008A6CE3">
            <w:r>
              <w:t>Real Time Java</w:t>
            </w:r>
          </w:p>
        </w:tc>
        <w:tc>
          <w:tcPr>
            <w:tcW w:w="1131" w:type="dxa"/>
          </w:tcPr>
          <w:p w:rsidR="00E30005" w:rsidRDefault="00E30005" w:rsidP="008A6CE3">
            <w:r>
              <w:t>Ja</w:t>
            </w:r>
          </w:p>
        </w:tc>
        <w:tc>
          <w:tcPr>
            <w:tcW w:w="1864" w:type="dxa"/>
          </w:tcPr>
          <w:p w:rsidR="00E30005" w:rsidRPr="001535E7" w:rsidRDefault="00E30005" w:rsidP="008A6CE3">
            <w:r>
              <w:t>Een aantal geselecteerde (inclusief RTOS’s)</w:t>
            </w:r>
          </w:p>
        </w:tc>
        <w:tc>
          <w:tcPr>
            <w:tcW w:w="1886" w:type="dxa"/>
          </w:tcPr>
          <w:p w:rsidR="00E30005" w:rsidRDefault="002B0756" w:rsidP="008A6CE3">
            <w:r>
              <w:t>Ondersteunt</w:t>
            </w:r>
            <w:r w:rsidR="00E30005">
              <w:t xml:space="preserve"> </w:t>
            </w:r>
            <w:r>
              <w:t>COM poorten</w:t>
            </w:r>
          </w:p>
        </w:tc>
        <w:tc>
          <w:tcPr>
            <w:tcW w:w="1748" w:type="dxa"/>
          </w:tcPr>
          <w:p w:rsidR="00E30005" w:rsidRDefault="00E30005" w:rsidP="008A6CE3">
            <w:r>
              <w:t>Onbekend</w:t>
            </w:r>
          </w:p>
        </w:tc>
        <w:tc>
          <w:tcPr>
            <w:tcW w:w="1898" w:type="dxa"/>
          </w:tcPr>
          <w:p w:rsidR="00E30005" w:rsidRPr="001535E7" w:rsidRDefault="00E30005" w:rsidP="008A6CE3">
            <w:r>
              <w:t>4 (weinig)</w:t>
            </w:r>
          </w:p>
        </w:tc>
      </w:tr>
      <w:tr w:rsidR="00E30005" w:rsidRPr="00273FBF" w:rsidTr="0011735E">
        <w:trPr>
          <w:trHeight w:val="268"/>
        </w:trPr>
        <w:tc>
          <w:tcPr>
            <w:tcW w:w="851" w:type="dxa"/>
          </w:tcPr>
          <w:p w:rsidR="00E30005" w:rsidRDefault="00E30005" w:rsidP="008A6CE3">
            <w:r>
              <w:t>C#</w:t>
            </w:r>
          </w:p>
        </w:tc>
        <w:tc>
          <w:tcPr>
            <w:tcW w:w="1131" w:type="dxa"/>
          </w:tcPr>
          <w:p w:rsidR="00E30005" w:rsidRDefault="00E30005" w:rsidP="008A6CE3">
            <w:r>
              <w:t>Nee</w:t>
            </w:r>
          </w:p>
        </w:tc>
        <w:tc>
          <w:tcPr>
            <w:tcW w:w="1864" w:type="dxa"/>
          </w:tcPr>
          <w:p w:rsidR="00E30005" w:rsidRPr="00AA7223" w:rsidRDefault="00E30005" w:rsidP="008A6CE3">
            <w:r w:rsidRPr="00AA7223">
              <w:t xml:space="preserve">Draait enkel op </w:t>
            </w:r>
            <w:r>
              <w:t>Windows (</w:t>
            </w:r>
            <w:r w:rsidRPr="00AA7223">
              <w:t>.NET</w:t>
            </w:r>
            <w:r>
              <w:t>)</w:t>
            </w:r>
            <w:r w:rsidRPr="00AA7223">
              <w:t xml:space="preserve"> of </w:t>
            </w:r>
            <w:r>
              <w:t>aangepast OS</w:t>
            </w:r>
          </w:p>
        </w:tc>
        <w:tc>
          <w:tcPr>
            <w:tcW w:w="1886" w:type="dxa"/>
          </w:tcPr>
          <w:p w:rsidR="00E30005" w:rsidRDefault="002B0756" w:rsidP="008A6CE3">
            <w:r>
              <w:t>Ondersteunt</w:t>
            </w:r>
            <w:r w:rsidR="00E30005" w:rsidRPr="0011735E">
              <w:t xml:space="preserve"> </w:t>
            </w:r>
            <w:r>
              <w:t>COM poorten</w:t>
            </w:r>
          </w:p>
        </w:tc>
        <w:tc>
          <w:tcPr>
            <w:tcW w:w="1748" w:type="dxa"/>
          </w:tcPr>
          <w:p w:rsidR="00E30005" w:rsidRDefault="002B0756" w:rsidP="008A6CE3">
            <w:r>
              <w:t>Ondersteunt</w:t>
            </w:r>
            <w:r w:rsidR="00E30005">
              <w:t xml:space="preserve"> OpenCV</w:t>
            </w:r>
          </w:p>
        </w:tc>
        <w:tc>
          <w:tcPr>
            <w:tcW w:w="1898" w:type="dxa"/>
          </w:tcPr>
          <w:p w:rsidR="00E30005" w:rsidRDefault="00E30005" w:rsidP="008A6CE3">
            <w:pPr>
              <w:rPr>
                <w:lang w:val="en-GB"/>
              </w:rPr>
            </w:pPr>
            <w:r>
              <w:rPr>
                <w:lang w:val="en-GB"/>
              </w:rPr>
              <w:t>9 (goed)</w:t>
            </w:r>
          </w:p>
        </w:tc>
      </w:tr>
      <w:tr w:rsidR="00E30005" w:rsidRPr="00273FBF" w:rsidTr="0011735E">
        <w:trPr>
          <w:trHeight w:val="268"/>
        </w:trPr>
        <w:tc>
          <w:tcPr>
            <w:tcW w:w="851" w:type="dxa"/>
          </w:tcPr>
          <w:p w:rsidR="00E30005" w:rsidRDefault="00E30005" w:rsidP="008A6CE3">
            <w:r>
              <w:t>Python</w:t>
            </w:r>
          </w:p>
        </w:tc>
        <w:tc>
          <w:tcPr>
            <w:tcW w:w="1131" w:type="dxa"/>
          </w:tcPr>
          <w:p w:rsidR="00E30005" w:rsidRDefault="00E30005" w:rsidP="008A6CE3">
            <w:r>
              <w:t>Nee</w:t>
            </w:r>
          </w:p>
        </w:tc>
        <w:tc>
          <w:tcPr>
            <w:tcW w:w="1864" w:type="dxa"/>
          </w:tcPr>
          <w:p w:rsidR="00E30005" w:rsidRDefault="00E30005" w:rsidP="008A6CE3">
            <w:pPr>
              <w:rPr>
                <w:lang w:val="en-GB"/>
              </w:rPr>
            </w:pPr>
            <w:r>
              <w:rPr>
                <w:lang w:val="en-GB"/>
              </w:rPr>
              <w:t>Velen</w:t>
            </w:r>
          </w:p>
        </w:tc>
        <w:tc>
          <w:tcPr>
            <w:tcW w:w="1886" w:type="dxa"/>
          </w:tcPr>
          <w:p w:rsidR="00E30005" w:rsidRDefault="002B0756" w:rsidP="008A6CE3">
            <w:r>
              <w:t>Ondersteunt</w:t>
            </w:r>
            <w:r w:rsidR="00E30005" w:rsidRPr="0011735E">
              <w:t xml:space="preserve"> </w:t>
            </w:r>
            <w:r>
              <w:t>COM poorten</w:t>
            </w:r>
          </w:p>
        </w:tc>
        <w:tc>
          <w:tcPr>
            <w:tcW w:w="1748" w:type="dxa"/>
          </w:tcPr>
          <w:p w:rsidR="00E30005" w:rsidRDefault="002B0756" w:rsidP="008A6CE3">
            <w:r>
              <w:t>Ondersteunt</w:t>
            </w:r>
            <w:r w:rsidR="00E30005">
              <w:t xml:space="preserve"> OpenCV</w:t>
            </w:r>
          </w:p>
        </w:tc>
        <w:tc>
          <w:tcPr>
            <w:tcW w:w="1898" w:type="dxa"/>
          </w:tcPr>
          <w:p w:rsidR="00E30005" w:rsidRDefault="00E30005" w:rsidP="008A6CE3">
            <w:pPr>
              <w:rPr>
                <w:lang w:val="en-GB"/>
              </w:rPr>
            </w:pPr>
            <w:r>
              <w:rPr>
                <w:lang w:val="en-GB"/>
              </w:rPr>
              <w:t>7 (goed)</w:t>
            </w:r>
          </w:p>
        </w:tc>
      </w:tr>
    </w:tbl>
    <w:p w:rsidR="0021493A" w:rsidRDefault="0021493A" w:rsidP="00095AF3">
      <w:pPr>
        <w:rPr>
          <w:lang w:val="en-GB"/>
        </w:rPr>
      </w:pPr>
    </w:p>
    <w:p w:rsidR="0012398A" w:rsidRDefault="0012398A" w:rsidP="00095AF3">
      <w:r w:rsidRPr="0012398A">
        <w:t>Onze voorkeur gaat naar een real-time progra</w:t>
      </w:r>
      <w:r>
        <w:t>mmeertaal met deterministische timing. Het reageren van de robot moet voorspelbaar zijn</w:t>
      </w:r>
      <w:r w:rsidR="00A70BE8">
        <w:t xml:space="preserve"> om zeker te zijn dat hij het balletje altijd raakt</w:t>
      </w:r>
      <w:r>
        <w:t>.</w:t>
      </w:r>
      <w:r w:rsidR="00A70BE8">
        <w:t xml:space="preserve"> Een niet real-time programmeertaal kan op een verantwoorde wijze gebruikt worden, echter zal het invoegen van een library heel waarschijnlijk dit gedrag wegnemen.</w:t>
      </w:r>
    </w:p>
    <w:p w:rsidR="00AF3AA2" w:rsidRDefault="00AF3AA2" w:rsidP="00095AF3"/>
    <w:p w:rsidR="00AF3AA2" w:rsidRPr="0012398A" w:rsidRDefault="00AF3AA2" w:rsidP="00095AF3"/>
    <w:p w:rsidR="00A7307A" w:rsidRDefault="00AA7223" w:rsidP="00095AF3">
      <w:pPr>
        <w:rPr>
          <w:lang w:val="en-GB"/>
        </w:rPr>
      </w:pPr>
      <w:r w:rsidRPr="00AA7223">
        <w:rPr>
          <w:lang w:val="en-GB"/>
        </w:rPr>
        <w:t xml:space="preserve">RTOS voor Real Time Java: </w:t>
      </w:r>
      <w:hyperlink r:id="rId8" w:anchor="aicas_realtime" w:history="1">
        <w:r w:rsidRPr="00AF5A01">
          <w:rPr>
            <w:rStyle w:val="Hyperlink"/>
            <w:lang w:val="en-GB"/>
          </w:rPr>
          <w:t>http://rtos.com/partners/category/tools#aicas_realtime</w:t>
        </w:r>
      </w:hyperlink>
    </w:p>
    <w:p w:rsidR="00AA7223" w:rsidRPr="00AA7223" w:rsidRDefault="00E30005" w:rsidP="00095AF3">
      <w:pPr>
        <w:rPr>
          <w:lang w:val="en-GB"/>
        </w:rPr>
      </w:pPr>
      <w:r>
        <w:rPr>
          <w:lang w:val="en-GB"/>
        </w:rPr>
        <w:t xml:space="preserve">C# native linux: </w:t>
      </w:r>
      <w:hyperlink r:id="rId9" w:history="1">
        <w:r w:rsidRPr="00AF5A01">
          <w:rPr>
            <w:rStyle w:val="Hyperlink"/>
            <w:lang w:val="en-GB"/>
          </w:rPr>
          <w:t>http://www.itwriting.com/blog/8361-microsofts-new-open-source-direction-for-c-and-net-and-native-compilation-too-anders-hejslberg-explains.html</w:t>
        </w:r>
      </w:hyperlink>
      <w:r>
        <w:rPr>
          <w:lang w:val="en-GB"/>
        </w:rPr>
        <w:t xml:space="preserve"> </w:t>
      </w:r>
    </w:p>
    <w:sectPr w:rsidR="00AA7223" w:rsidRPr="00AA7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95AF3"/>
    <w:rsid w:val="00102C43"/>
    <w:rsid w:val="0011735E"/>
    <w:rsid w:val="0012398A"/>
    <w:rsid w:val="001535E7"/>
    <w:rsid w:val="001A6921"/>
    <w:rsid w:val="001E2E71"/>
    <w:rsid w:val="001F5B10"/>
    <w:rsid w:val="0021493A"/>
    <w:rsid w:val="002219BE"/>
    <w:rsid w:val="00273FBF"/>
    <w:rsid w:val="00291CD1"/>
    <w:rsid w:val="002B0756"/>
    <w:rsid w:val="00452821"/>
    <w:rsid w:val="00487F91"/>
    <w:rsid w:val="004C3BDD"/>
    <w:rsid w:val="004D5024"/>
    <w:rsid w:val="005803D2"/>
    <w:rsid w:val="00602745"/>
    <w:rsid w:val="00635608"/>
    <w:rsid w:val="006B6150"/>
    <w:rsid w:val="00700D84"/>
    <w:rsid w:val="007438A1"/>
    <w:rsid w:val="009A4DED"/>
    <w:rsid w:val="009D4648"/>
    <w:rsid w:val="009D4E6D"/>
    <w:rsid w:val="009F45F5"/>
    <w:rsid w:val="00A70BE8"/>
    <w:rsid w:val="00A7307A"/>
    <w:rsid w:val="00A917BB"/>
    <w:rsid w:val="00AA7223"/>
    <w:rsid w:val="00AF3AA2"/>
    <w:rsid w:val="00B34C25"/>
    <w:rsid w:val="00C86836"/>
    <w:rsid w:val="00CF122A"/>
    <w:rsid w:val="00CF2999"/>
    <w:rsid w:val="00D12B27"/>
    <w:rsid w:val="00D635A6"/>
    <w:rsid w:val="00DD4031"/>
    <w:rsid w:val="00E01BCE"/>
    <w:rsid w:val="00E166DA"/>
    <w:rsid w:val="00E23FEA"/>
    <w:rsid w:val="00E30005"/>
    <w:rsid w:val="00EA4FC8"/>
    <w:rsid w:val="00F54E4C"/>
    <w:rsid w:val="00FA3ED5"/>
    <w:rsid w:val="00FB2207"/>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artners/category/tools" TargetMode="External"/><Relationship Id="rId3" Type="http://schemas.openxmlformats.org/officeDocument/2006/relationships/settings" Target="settings.xml"/><Relationship Id="rId7" Type="http://schemas.openxmlformats.org/officeDocument/2006/relationships/hyperlink" Target="http://profmason.com/?page_id=10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obot-forum.com/robotforum/mitsubishi-robot-forum/melfa-rv-2aj-pc-control-using-rs232-communication/msg69570/" TargetMode="External"/><Relationship Id="rId11" Type="http://schemas.openxmlformats.org/officeDocument/2006/relationships/theme" Target="theme/theme1.xml"/><Relationship Id="rId5" Type="http://schemas.openxmlformats.org/officeDocument/2006/relationships/hyperlink" Target="https://sites.google.com/site/timecontroll/home/rv-2a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writing.com/blog/8361-microsofts-new-open-source-direction-for-c-and-net-and-native-compilation-too-anders-hejslberg-explain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2</Pages>
  <Words>689</Words>
  <Characters>4554</Characters>
  <Application>Microsoft Office Word</Application>
  <DocSecurity>0</DocSecurity>
  <Lines>151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Verhoeven</dc:creator>
  <cp:keywords/>
  <dc:description/>
  <cp:lastModifiedBy>P Verhoeven</cp:lastModifiedBy>
  <cp:revision>17</cp:revision>
  <dcterms:created xsi:type="dcterms:W3CDTF">2015-10-01T07:53:00Z</dcterms:created>
  <dcterms:modified xsi:type="dcterms:W3CDTF">2015-10-19T13:40:00Z</dcterms:modified>
</cp:coreProperties>
</file>