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01793" w14:textId="77777777" w:rsidR="002A51C1" w:rsidRPr="00271D8A" w:rsidRDefault="002A51C1" w:rsidP="002A51C1">
      <w:pPr>
        <w:pStyle w:val="Heading2"/>
      </w:pPr>
      <w:bookmarkStart w:id="0" w:name="_Toc434924824"/>
      <w:r w:rsidRPr="00271D8A">
        <w:t>Slagkracht</w:t>
      </w:r>
      <w:bookmarkEnd w:id="0"/>
    </w:p>
    <w:p w14:paraId="2B7520AB" w14:textId="77777777" w:rsidR="002A51C1" w:rsidRPr="00271D8A" w:rsidRDefault="002A51C1" w:rsidP="002A51C1">
      <w:r w:rsidRPr="00271D8A">
        <w:t>Er wordt vanuit gegaan dat het batje loodrecht tegen het balletje wordt geslagen. De bal wordt 25cm voor het einde van de tafel op een hoogte van 50cm teruggeslagen. De bal zal over het net worden geslagen. De bal zal op de kant van de tegenstander op de tafel belanden op een afstand van een 25cm voor het einde van de tafel.</w:t>
      </w:r>
    </w:p>
    <w:p w14:paraId="477317C9" w14:textId="77777777" w:rsidR="002A51C1" w:rsidRPr="00271D8A" w:rsidRDefault="002A51C1" w:rsidP="002A51C1">
      <w:r w:rsidRPr="00271D8A">
        <w:t xml:space="preserve">De afstand die door de bal zal worden afgelegd is 230 cm. Dit wordt berekend door de formule van </w:t>
      </w:r>
      <w:commentRangeStart w:id="1"/>
      <w:r w:rsidRPr="00271D8A">
        <w:t>Pythagoras A</w:t>
      </w:r>
      <w:r w:rsidRPr="00271D8A">
        <w:rPr>
          <w:vertAlign w:val="superscript"/>
        </w:rPr>
        <w:t>2</w:t>
      </w:r>
      <w:r w:rsidRPr="00271D8A">
        <w:t xml:space="preserve"> + B</w:t>
      </w:r>
      <w:r w:rsidRPr="00271D8A">
        <w:rPr>
          <w:vertAlign w:val="superscript"/>
        </w:rPr>
        <w:t>2</w:t>
      </w:r>
      <w:r w:rsidRPr="00271D8A">
        <w:t xml:space="preserve"> = C</w:t>
      </w:r>
      <w:r w:rsidRPr="00271D8A">
        <w:rPr>
          <w:vertAlign w:val="superscript"/>
        </w:rPr>
        <w:t>2</w:t>
      </w:r>
      <w:r w:rsidRPr="00271D8A">
        <w:t>. De horizontale afstand die de bal aflegt is 224 cm, en de hoogte waarop de bal wordt geslagen is 50 cm</w:t>
      </w:r>
      <w:proofErr w:type="gramStart"/>
      <w:r w:rsidRPr="00271D8A">
        <w:t>:</w:t>
      </w:r>
      <w:r w:rsidRPr="00271D8A">
        <w:br/>
      </w:r>
      <m:oMathPara>
        <m:oMath>
          <m:sSup>
            <m:sSupPr>
              <m:ctrlPr>
                <w:rPr>
                  <w:rFonts w:ascii="Cambria Math" w:hAnsi="Cambria Math"/>
                </w:rPr>
              </m:ctrlPr>
            </m:sSupPr>
            <m:e>
              <w:proofErr w:type="gramEnd"/>
              <m:r>
                <w:rPr>
                  <w:rFonts w:ascii="Cambria Math" w:hAnsi="Cambria Math"/>
                </w:rPr>
                <m:t>224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230</m:t>
              </m:r>
            </m:e>
            <m:sup>
              <m:r>
                <w:rPr>
                  <w:rFonts w:ascii="Cambria Math" w:hAnsi="Cambria Math"/>
                </w:rPr>
                <m:t>2</m:t>
              </m:r>
            </m:sup>
          </m:sSup>
          <m:r>
            <m:rPr>
              <m:sty m:val="p"/>
            </m:rPr>
            <w:rPr>
              <w:rFonts w:ascii="Cambria Math" w:hAnsi="Cambria Math"/>
            </w:rPr>
            <w:br/>
          </m:r>
        </m:oMath>
      </m:oMathPara>
      <w:r w:rsidRPr="00271D8A">
        <w:t>Er wordt uitgegaan dat de bal met een snelheid van 5m/s wordt geslagen. De tijd die de bal over de af te leggen afstand in meters doet is 0,46s</w:t>
      </w:r>
      <w:proofErr w:type="gramStart"/>
      <w:r w:rsidRPr="00271D8A">
        <w:t>:</w:t>
      </w:r>
      <w:proofErr w:type="gramEnd"/>
      <w:r w:rsidRPr="00271D8A">
        <w:rPr>
          <w:sz w:val="24"/>
        </w:rPr>
        <w:br/>
      </w:r>
      <m:oMathPara>
        <m:oMath>
          <m:f>
            <m:fPr>
              <m:ctrlPr>
                <w:rPr>
                  <w:rFonts w:ascii="Cambria Math" w:hAnsi="Cambria Math"/>
                  <w:i/>
                </w:rPr>
              </m:ctrlPr>
            </m:fPr>
            <m:num>
              <m:r>
                <w:rPr>
                  <w:rFonts w:ascii="Cambria Math" w:hAnsi="Cambria Math"/>
                </w:rPr>
                <m:t>2,3</m:t>
              </m:r>
            </m:num>
            <m:den>
              <m:r>
                <w:rPr>
                  <w:rFonts w:ascii="Cambria Math" w:hAnsi="Cambria Math"/>
                </w:rPr>
                <m:t>5</m:t>
              </m:r>
            </m:den>
          </m:f>
          <m:r>
            <w:rPr>
              <w:rFonts w:ascii="Cambria Math" w:hAnsi="Cambria Math"/>
            </w:rPr>
            <m:t>=0,46</m:t>
          </m:r>
        </m:oMath>
      </m:oMathPara>
    </w:p>
    <w:p w14:paraId="256467CB" w14:textId="77777777" w:rsidR="002A51C1" w:rsidRPr="00271D8A" w:rsidRDefault="002A51C1" w:rsidP="002A51C1">
      <m:oMathPara>
        <m:oMath>
          <m:r>
            <m:rPr>
              <m:sty m:val="p"/>
            </m:rPr>
            <w:rPr>
              <w:rFonts w:ascii="Cambria Math" w:hAnsi="Cambria Math"/>
            </w:rPr>
            <w:br/>
          </m:r>
        </m:oMath>
      </m:oMathPara>
      <w:r w:rsidRPr="00271D8A">
        <w:t>Hierna wordt de acceleratie van de bal uitgerekend. De formule gaat als volgt: De tijd in seconden is de snelheid op het e</w:t>
      </w:r>
      <w:proofErr w:type="spellStart"/>
      <w:r w:rsidRPr="00271D8A">
        <w:t>ind</w:t>
      </w:r>
      <w:proofErr w:type="spellEnd"/>
      <w:r w:rsidRPr="00271D8A">
        <w:t xml:space="preserve"> min de snelheid in het begin gedeeld door de acceleratie</w:t>
      </w:r>
      <w:proofErr w:type="gramStart"/>
      <w:r w:rsidRPr="00271D8A">
        <w:t>:</w:t>
      </w:r>
      <w:r w:rsidRPr="00271D8A">
        <w:rPr>
          <w:sz w:val="24"/>
        </w:rPr>
        <w:br/>
      </w:r>
      <m:oMathPara>
        <m:oMath>
          <m:r>
            <w:rPr>
              <w:rFonts w:ascii="Cambria Math" w:hAnsi="Cambria Math"/>
            </w:rPr>
            <m:t>t=</m:t>
          </m:r>
          <m:f>
            <m:fPr>
              <m:ctrlPr>
                <w:rPr>
                  <w:rFonts w:ascii="Cambria Math" w:hAnsi="Cambria Math"/>
                  <w:i/>
                </w:rPr>
              </m:ctrlPr>
            </m:fPr>
            <m:num>
              <m:r>
                <w:rPr>
                  <w:rFonts w:ascii="Cambria Math" w:hAnsi="Cambria Math"/>
                </w:rPr>
                <m:t>Ve-Vb</m:t>
              </m:r>
            </m:num>
            <m:den>
              <m:r>
                <w:rPr>
                  <w:rFonts w:ascii="Cambria Math" w:hAnsi="Cambria Math"/>
                </w:rPr>
                <m:t>a</m:t>
              </m:r>
            </m:den>
          </m:f>
        </m:oMath>
      </m:oMathPara>
      <w:proofErr w:type="gramEnd"/>
    </w:p>
    <w:p w14:paraId="17EE8E32" w14:textId="77777777" w:rsidR="002A51C1" w:rsidRPr="00271D8A" w:rsidRDefault="002A51C1" w:rsidP="002A51C1">
      <m:oMathPara>
        <m:oMath>
          <m:r>
            <m:rPr>
              <m:sty m:val="p"/>
            </m:rPr>
            <w:rPr>
              <w:rFonts w:ascii="Cambria Math" w:hAnsi="Cambria Math"/>
            </w:rPr>
            <w:br/>
          </m:r>
        </m:oMath>
        <m:oMath>
          <m:r>
            <w:rPr>
              <w:rFonts w:ascii="Cambria Math" w:hAnsi="Cambria Math"/>
            </w:rPr>
            <m:t xml:space="preserve">0,46= </m:t>
          </m:r>
          <m:f>
            <m:fPr>
              <m:ctrlPr>
                <w:rPr>
                  <w:rFonts w:ascii="Cambria Math" w:hAnsi="Cambria Math"/>
                  <w:i/>
                </w:rPr>
              </m:ctrlPr>
            </m:fPr>
            <m:num>
              <m:r>
                <w:rPr>
                  <w:rFonts w:ascii="Cambria Math" w:hAnsi="Cambria Math"/>
                </w:rPr>
                <m:t>5- -5</m:t>
              </m:r>
            </m:num>
            <m:den>
              <m:r>
                <w:rPr>
                  <w:rFonts w:ascii="Cambria Math" w:hAnsi="Cambria Math"/>
                </w:rPr>
                <m:t>a</m:t>
              </m:r>
            </m:den>
          </m:f>
          <m:r>
            <w:rPr>
              <w:rFonts w:ascii="Cambria Math" w:hAnsi="Cambria Math"/>
            </w:rPr>
            <m:t xml:space="preserve"> </m:t>
          </m:r>
        </m:oMath>
      </m:oMathPara>
    </w:p>
    <w:p w14:paraId="35D1D787" w14:textId="77777777" w:rsidR="002A51C1" w:rsidRPr="00271D8A" w:rsidRDefault="002A51C1" w:rsidP="002A51C1">
      <m:oMathPara>
        <m:oMath>
          <m:r>
            <m:rPr>
              <m:sty m:val="p"/>
            </m:rPr>
            <w:rPr>
              <w:rFonts w:ascii="Cambria Math" w:hAnsi="Cambria Math"/>
            </w:rPr>
            <w:br/>
          </m:r>
        </m:oMath>
        <m:oMath>
          <m:r>
            <w:rPr>
              <w:rFonts w:ascii="Cambria Math" w:hAnsi="Cambria Math"/>
            </w:rPr>
            <m:t>0,46=</m:t>
          </m:r>
          <m:f>
            <m:fPr>
              <m:ctrlPr>
                <w:rPr>
                  <w:rFonts w:ascii="Cambria Math" w:hAnsi="Cambria Math"/>
                  <w:i/>
                </w:rPr>
              </m:ctrlPr>
            </m:fPr>
            <m:num>
              <m:r>
                <w:rPr>
                  <w:rFonts w:ascii="Cambria Math" w:hAnsi="Cambria Math"/>
                </w:rPr>
                <m:t>10</m:t>
              </m:r>
            </m:num>
            <m:den>
              <m:r>
                <w:rPr>
                  <w:rFonts w:ascii="Cambria Math" w:hAnsi="Cambria Math"/>
                </w:rPr>
                <m:t>a</m:t>
              </m:r>
            </m:den>
          </m:f>
        </m:oMath>
      </m:oMathPara>
    </w:p>
    <w:p w14:paraId="4E4614D5" w14:textId="77777777" w:rsidR="002A51C1" w:rsidRPr="00271D8A" w:rsidRDefault="002A51C1" w:rsidP="002A51C1">
      <m:oMathPara>
        <m:oMath>
          <m:r>
            <m:rPr>
              <m:sty m:val="p"/>
            </m:rPr>
            <w:rPr>
              <w:rFonts w:ascii="Cambria Math" w:hAnsi="Cambria Math"/>
            </w:rPr>
            <w:br/>
          </m:r>
        </m:oMath>
        <m:oMath>
          <m:f>
            <m:fPr>
              <m:ctrlPr>
                <w:rPr>
                  <w:rFonts w:ascii="Cambria Math" w:hAnsi="Cambria Math"/>
                  <w:i/>
                </w:rPr>
              </m:ctrlPr>
            </m:fPr>
            <m:num>
              <m:r>
                <w:rPr>
                  <w:rFonts w:ascii="Cambria Math" w:hAnsi="Cambria Math"/>
                </w:rPr>
                <m:t>10</m:t>
              </m:r>
            </m:num>
            <m:den>
              <m:r>
                <w:rPr>
                  <w:rFonts w:ascii="Cambria Math" w:hAnsi="Cambria Math"/>
                </w:rPr>
                <m:t>0,46</m:t>
              </m:r>
            </m:den>
          </m:f>
          <m:r>
            <w:rPr>
              <w:rFonts w:ascii="Cambria Math" w:hAnsi="Cambria Math"/>
            </w:rPr>
            <m:t xml:space="preserve">=21,74 </m:t>
          </m:r>
          <m:f>
            <m:fPr>
              <m:type m:val="lin"/>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719A1175" w14:textId="77777777" w:rsidR="002A51C1" w:rsidRPr="00271D8A" w:rsidRDefault="002A51C1" w:rsidP="002A51C1">
      <m:oMathPara>
        <m:oMath>
          <m:r>
            <m:rPr>
              <m:sty m:val="p"/>
            </m:rPr>
            <w:rPr>
              <w:rFonts w:ascii="Cambria Math" w:hAnsi="Cambria Math"/>
            </w:rPr>
            <w:br/>
          </m:r>
        </m:oMath>
      </m:oMathPara>
      <w:r w:rsidRPr="00271D8A">
        <w:t>De massa van de bal is 0,28 gram. Het gewicht van de bal is 2,7 gram. De versnelling van zwaartekracht is 9,8 m/s</w:t>
      </w:r>
      <w:r w:rsidRPr="00271D8A">
        <w:rPr>
          <w:vertAlign w:val="superscript"/>
        </w:rPr>
        <w:t>2</w:t>
      </w:r>
      <w:r w:rsidRPr="00271D8A">
        <w:t>:</w:t>
      </w:r>
      <w:r w:rsidRPr="00271D8A">
        <w:rPr>
          <w:sz w:val="24"/>
        </w:rPr>
        <w:br/>
      </w:r>
      <m:oMathPara>
        <m:oMath>
          <m:r>
            <w:rPr>
              <w:rFonts w:ascii="Cambria Math" w:hAnsi="Cambria Math"/>
            </w:rPr>
            <m:t>m=</m:t>
          </m:r>
          <m:f>
            <m:fPr>
              <m:ctrlPr>
                <w:rPr>
                  <w:rFonts w:ascii="Cambria Math" w:hAnsi="Cambria Math"/>
                  <w:i/>
                </w:rPr>
              </m:ctrlPr>
            </m:fPr>
            <m:num>
              <m:r>
                <w:rPr>
                  <w:rFonts w:ascii="Cambria Math" w:hAnsi="Cambria Math"/>
                </w:rPr>
                <m:t>2</m:t>
              </m:r>
              <w:proofErr w:type="gramStart"/>
              <m:r>
                <w:rPr>
                  <w:rFonts w:ascii="Cambria Math" w:hAnsi="Cambria Math"/>
                </w:rPr>
                <m:t>,</m:t>
              </m:r>
              <w:proofErr w:type="gramEnd"/>
              <m:r>
                <w:rPr>
                  <w:rFonts w:ascii="Cambria Math" w:hAnsi="Cambria Math"/>
                </w:rPr>
                <m:t>7</m:t>
              </m:r>
            </m:num>
            <m:den>
              <m:r>
                <w:rPr>
                  <w:rFonts w:ascii="Cambria Math" w:hAnsi="Cambria Math"/>
                </w:rPr>
                <m:t>9,8</m:t>
              </m:r>
            </m:den>
          </m:f>
          <m:r>
            <w:rPr>
              <w:rFonts w:ascii="Cambria Math" w:hAnsi="Cambria Math"/>
            </w:rPr>
            <m:t xml:space="preserve"> </m:t>
          </m:r>
          <m:r>
            <m:rPr>
              <m:sty m:val="p"/>
            </m:rPr>
            <w:rPr>
              <w:rFonts w:ascii="Cambria Math" w:hAnsi="Cambria Math"/>
            </w:rPr>
            <w:br/>
          </m:r>
        </m:oMath>
      </m:oMathPara>
      <w:r w:rsidRPr="00271D8A">
        <w:t>Met deze gegevens kan de kracht worden uitgerekend die nodig is om het balletje te kunnen slaan:</w:t>
      </w:r>
      <w:r w:rsidRPr="00271D8A">
        <w:rPr>
          <w:sz w:val="24"/>
        </w:rPr>
        <w:br/>
      </w:r>
      <m:oMathPara>
        <m:oMath>
          <m:r>
            <w:rPr>
              <w:rFonts w:ascii="Cambria Math" w:hAnsi="Cambria Math"/>
            </w:rPr>
            <m:t xml:space="preserve">a= </m:t>
          </m:r>
          <m:f>
            <m:fPr>
              <m:type m:val="skw"/>
              <m:ctrlPr>
                <w:rPr>
                  <w:rFonts w:ascii="Cambria Math" w:hAnsi="Cambria Math"/>
                  <w:i/>
                </w:rPr>
              </m:ctrlPr>
            </m:fPr>
            <m:num>
              <m:r>
                <w:rPr>
                  <w:rFonts w:ascii="Cambria Math" w:hAnsi="Cambria Math"/>
                </w:rPr>
                <m:t>F</m:t>
              </m:r>
            </m:num>
            <m:den>
              <m:r>
                <w:rPr>
                  <w:rFonts w:ascii="Cambria Math" w:hAnsi="Cambria Math"/>
                </w:rPr>
                <m:t>m</m:t>
              </m:r>
            </m:den>
          </m:f>
        </m:oMath>
      </m:oMathPara>
    </w:p>
    <w:p w14:paraId="3E9CACCA" w14:textId="77777777" w:rsidR="002A51C1" w:rsidRPr="00271D8A" w:rsidRDefault="002A51C1" w:rsidP="002A51C1">
      <m:oMathPara>
        <m:oMath>
          <m:r>
            <m:rPr>
              <m:sty m:val="p"/>
            </m:rPr>
            <w:rPr>
              <w:rFonts w:ascii="Cambria Math" w:hAnsi="Cambria Math"/>
            </w:rPr>
            <w:br/>
          </m:r>
        </m:oMath>
        <m:oMath>
          <m:r>
            <w:rPr>
              <w:rFonts w:ascii="Cambria Math" w:hAnsi="Cambria Math"/>
            </w:rPr>
            <m:t xml:space="preserve">21,74= </m:t>
          </m:r>
          <m:f>
            <m:fPr>
              <m:type m:val="skw"/>
              <m:ctrlPr>
                <w:rPr>
                  <w:rFonts w:ascii="Cambria Math" w:hAnsi="Cambria Math"/>
                  <w:i/>
                </w:rPr>
              </m:ctrlPr>
            </m:fPr>
            <m:num>
              <m:r>
                <w:rPr>
                  <w:rFonts w:ascii="Cambria Math" w:hAnsi="Cambria Math"/>
                </w:rPr>
                <m:t>F</m:t>
              </m:r>
            </m:num>
            <m:den>
              <m:r>
                <w:rPr>
                  <w:rFonts w:ascii="Cambria Math" w:hAnsi="Cambria Math"/>
                </w:rPr>
                <m:t>0,28*1000</m:t>
              </m:r>
            </m:den>
          </m:f>
        </m:oMath>
      </m:oMathPara>
    </w:p>
    <w:p w14:paraId="1B9DA1D1" w14:textId="77777777" w:rsidR="002A51C1" w:rsidRPr="00271D8A" w:rsidRDefault="002A51C1" w:rsidP="002A51C1">
      <m:oMathPara>
        <m:oMath>
          <m:r>
            <m:rPr>
              <m:sty m:val="p"/>
            </m:rPr>
            <w:rPr>
              <w:rFonts w:ascii="Cambria Math" w:hAnsi="Cambria Math"/>
            </w:rPr>
            <w:br/>
          </m:r>
        </m:oMath>
        <m:oMath>
          <m:r>
            <w:rPr>
              <w:rFonts w:ascii="Cambria Math" w:hAnsi="Cambria Math"/>
            </w:rPr>
            <m:t>F=21,74*0,000028=0,00060872 N</m:t>
          </m:r>
          <m:r>
            <m:rPr>
              <m:sty m:val="p"/>
            </m:rPr>
            <w:rPr>
              <w:rFonts w:ascii="Cambria Math" w:hAnsi="Cambria Math"/>
            </w:rPr>
            <w:br/>
          </m:r>
        </m:oMath>
        <m:oMath>
          <m:r>
            <m:rPr>
              <m:sty m:val="p"/>
            </m:rPr>
            <w:rPr>
              <w:rFonts w:ascii="Cambria Math" w:hAnsi="Cambria Math"/>
              <w:sz w:val="24"/>
            </w:rPr>
            <w:br/>
          </m:r>
        </m:oMath>
      </m:oMathPara>
      <w:r w:rsidRPr="00271D8A">
        <w:t>De bal zal in dit scenario met een kracht van 0,0006 Newton moeten worden geslagen.</w:t>
      </w:r>
      <w:commentRangeEnd w:id="1"/>
      <w:r>
        <w:rPr>
          <w:rStyle w:val="CommentReference"/>
        </w:rPr>
        <w:commentReference w:id="1"/>
      </w:r>
    </w:p>
    <w:p w14:paraId="0955A000" w14:textId="77777777" w:rsidR="009A3246" w:rsidRDefault="009A3246">
      <w:bookmarkStart w:id="2" w:name="_GoBack"/>
      <w:bookmarkEnd w:id="2"/>
    </w:p>
    <w:sectPr w:rsidR="009A324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iel Buevink" w:date="2015-11-10T09:54:00Z" w:initials="MB">
    <w:p w14:paraId="32643236" w14:textId="77777777" w:rsidR="002A51C1" w:rsidRDefault="002A51C1" w:rsidP="002A51C1">
      <w:pPr>
        <w:pStyle w:val="CommentText"/>
      </w:pPr>
      <w:r>
        <w:rPr>
          <w:rStyle w:val="CommentReference"/>
        </w:rPr>
        <w:annotationRef/>
      </w:r>
      <w:r>
        <w:t>Antwoord van de berekening achteraf geven, niet beginnen.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6432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5CB8"/>
    <w:multiLevelType w:val="multilevel"/>
    <w:tmpl w:val="DA2EBF2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143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iel Buevink">
    <w15:presenceInfo w15:providerId="Windows Live" w15:userId="dd1e497d48e434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1C1"/>
    <w:rsid w:val="002A51C1"/>
    <w:rsid w:val="009A32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3CE7"/>
  <w15:chartTrackingRefBased/>
  <w15:docId w15:val="{905523F0-C442-4645-9CB5-337027DB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1C1"/>
    <w:pPr>
      <w:spacing w:after="0" w:line="240" w:lineRule="auto"/>
    </w:pPr>
    <w:rPr>
      <w:rFonts w:eastAsiaTheme="minorEastAsia"/>
      <w:lang w:eastAsia="nl-NL"/>
    </w:rPr>
  </w:style>
  <w:style w:type="paragraph" w:styleId="Heading1">
    <w:name w:val="heading 1"/>
    <w:basedOn w:val="Normal"/>
    <w:next w:val="Normal"/>
    <w:link w:val="Heading1Char"/>
    <w:uiPriority w:val="9"/>
    <w:qFormat/>
    <w:rsid w:val="002A51C1"/>
    <w:pPr>
      <w:keepNext/>
      <w:keepLines/>
      <w:numPr>
        <w:numId w:val="1"/>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A51C1"/>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A51C1"/>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2A51C1"/>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A51C1"/>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A51C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51C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51C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1C1"/>
    <w:rPr>
      <w:rFonts w:asciiTheme="majorHAnsi" w:eastAsiaTheme="majorEastAsia" w:hAnsiTheme="majorHAnsi" w:cstheme="majorBidi"/>
      <w:b/>
      <w:bCs/>
      <w:color w:val="2E74B5" w:themeColor="accent1" w:themeShade="BF"/>
      <w:sz w:val="28"/>
      <w:szCs w:val="28"/>
      <w:lang w:eastAsia="nl-NL"/>
    </w:rPr>
  </w:style>
  <w:style w:type="character" w:customStyle="1" w:styleId="Heading2Char">
    <w:name w:val="Heading 2 Char"/>
    <w:basedOn w:val="DefaultParagraphFont"/>
    <w:link w:val="Heading2"/>
    <w:uiPriority w:val="9"/>
    <w:rsid w:val="002A51C1"/>
    <w:rPr>
      <w:rFonts w:asciiTheme="majorHAnsi" w:eastAsiaTheme="majorEastAsia" w:hAnsiTheme="majorHAnsi" w:cstheme="majorBidi"/>
      <w:b/>
      <w:bCs/>
      <w:color w:val="5B9BD5" w:themeColor="accent1"/>
      <w:sz w:val="26"/>
      <w:szCs w:val="26"/>
      <w:lang w:eastAsia="nl-NL"/>
    </w:rPr>
  </w:style>
  <w:style w:type="character" w:customStyle="1" w:styleId="Heading3Char">
    <w:name w:val="Heading 3 Char"/>
    <w:basedOn w:val="DefaultParagraphFont"/>
    <w:link w:val="Heading3"/>
    <w:uiPriority w:val="9"/>
    <w:rsid w:val="002A51C1"/>
    <w:rPr>
      <w:rFonts w:asciiTheme="majorHAnsi" w:eastAsiaTheme="majorEastAsia" w:hAnsiTheme="majorHAnsi" w:cstheme="majorBidi"/>
      <w:b/>
      <w:bCs/>
      <w:color w:val="5B9BD5" w:themeColor="accent1"/>
      <w:lang w:eastAsia="nl-NL"/>
    </w:rPr>
  </w:style>
  <w:style w:type="character" w:customStyle="1" w:styleId="Heading5Char">
    <w:name w:val="Heading 5 Char"/>
    <w:basedOn w:val="DefaultParagraphFont"/>
    <w:link w:val="Heading5"/>
    <w:uiPriority w:val="9"/>
    <w:semiHidden/>
    <w:rsid w:val="002A51C1"/>
    <w:rPr>
      <w:rFonts w:asciiTheme="majorHAnsi" w:eastAsiaTheme="majorEastAsia" w:hAnsiTheme="majorHAnsi" w:cstheme="majorBidi"/>
      <w:color w:val="1F4D78" w:themeColor="accent1" w:themeShade="7F"/>
      <w:lang w:eastAsia="nl-NL"/>
    </w:rPr>
  </w:style>
  <w:style w:type="character" w:customStyle="1" w:styleId="Heading6Char">
    <w:name w:val="Heading 6 Char"/>
    <w:basedOn w:val="DefaultParagraphFont"/>
    <w:link w:val="Heading6"/>
    <w:uiPriority w:val="9"/>
    <w:semiHidden/>
    <w:rsid w:val="002A51C1"/>
    <w:rPr>
      <w:rFonts w:asciiTheme="majorHAnsi" w:eastAsiaTheme="majorEastAsia" w:hAnsiTheme="majorHAnsi" w:cstheme="majorBidi"/>
      <w:i/>
      <w:iCs/>
      <w:color w:val="1F4D78" w:themeColor="accent1" w:themeShade="7F"/>
      <w:lang w:eastAsia="nl-NL"/>
    </w:rPr>
  </w:style>
  <w:style w:type="character" w:customStyle="1" w:styleId="Heading7Char">
    <w:name w:val="Heading 7 Char"/>
    <w:basedOn w:val="DefaultParagraphFont"/>
    <w:link w:val="Heading7"/>
    <w:uiPriority w:val="9"/>
    <w:semiHidden/>
    <w:rsid w:val="002A51C1"/>
    <w:rPr>
      <w:rFonts w:asciiTheme="majorHAnsi" w:eastAsiaTheme="majorEastAsia" w:hAnsiTheme="majorHAnsi" w:cstheme="majorBidi"/>
      <w:i/>
      <w:iCs/>
      <w:color w:val="404040" w:themeColor="text1" w:themeTint="BF"/>
      <w:lang w:eastAsia="nl-NL"/>
    </w:rPr>
  </w:style>
  <w:style w:type="character" w:customStyle="1" w:styleId="Heading8Char">
    <w:name w:val="Heading 8 Char"/>
    <w:basedOn w:val="DefaultParagraphFont"/>
    <w:link w:val="Heading8"/>
    <w:uiPriority w:val="9"/>
    <w:semiHidden/>
    <w:rsid w:val="002A51C1"/>
    <w:rPr>
      <w:rFonts w:asciiTheme="majorHAnsi" w:eastAsiaTheme="majorEastAsia" w:hAnsiTheme="majorHAnsi" w:cstheme="majorBidi"/>
      <w:color w:val="404040" w:themeColor="text1" w:themeTint="BF"/>
      <w:sz w:val="20"/>
      <w:szCs w:val="20"/>
      <w:lang w:eastAsia="nl-NL"/>
    </w:rPr>
  </w:style>
  <w:style w:type="character" w:customStyle="1" w:styleId="Heading9Char">
    <w:name w:val="Heading 9 Char"/>
    <w:basedOn w:val="DefaultParagraphFont"/>
    <w:link w:val="Heading9"/>
    <w:uiPriority w:val="9"/>
    <w:semiHidden/>
    <w:rsid w:val="002A51C1"/>
    <w:rPr>
      <w:rFonts w:asciiTheme="majorHAnsi" w:eastAsiaTheme="majorEastAsia" w:hAnsiTheme="majorHAnsi" w:cstheme="majorBidi"/>
      <w:i/>
      <w:iCs/>
      <w:color w:val="404040" w:themeColor="text1" w:themeTint="BF"/>
      <w:sz w:val="20"/>
      <w:szCs w:val="20"/>
      <w:lang w:eastAsia="nl-NL"/>
    </w:rPr>
  </w:style>
  <w:style w:type="character" w:styleId="CommentReference">
    <w:name w:val="annotation reference"/>
    <w:basedOn w:val="DefaultParagraphFont"/>
    <w:uiPriority w:val="99"/>
    <w:semiHidden/>
    <w:unhideWhenUsed/>
    <w:rsid w:val="002A51C1"/>
    <w:rPr>
      <w:sz w:val="16"/>
      <w:szCs w:val="16"/>
    </w:rPr>
  </w:style>
  <w:style w:type="paragraph" w:styleId="CommentText">
    <w:name w:val="annotation text"/>
    <w:basedOn w:val="Normal"/>
    <w:link w:val="CommentTextChar"/>
    <w:uiPriority w:val="99"/>
    <w:semiHidden/>
    <w:unhideWhenUsed/>
    <w:rsid w:val="002A51C1"/>
    <w:rPr>
      <w:sz w:val="20"/>
      <w:szCs w:val="20"/>
    </w:rPr>
  </w:style>
  <w:style w:type="character" w:customStyle="1" w:styleId="CommentTextChar">
    <w:name w:val="Comment Text Char"/>
    <w:basedOn w:val="DefaultParagraphFont"/>
    <w:link w:val="CommentText"/>
    <w:uiPriority w:val="99"/>
    <w:semiHidden/>
    <w:rsid w:val="002A51C1"/>
    <w:rPr>
      <w:rFonts w:eastAsiaTheme="minorEastAsia"/>
      <w:sz w:val="20"/>
      <w:szCs w:val="20"/>
      <w:lang w:eastAsia="nl-NL"/>
    </w:rPr>
  </w:style>
  <w:style w:type="paragraph" w:styleId="BalloonText">
    <w:name w:val="Balloon Text"/>
    <w:basedOn w:val="Normal"/>
    <w:link w:val="BalloonTextChar"/>
    <w:uiPriority w:val="99"/>
    <w:semiHidden/>
    <w:unhideWhenUsed/>
    <w:rsid w:val="002A51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1C1"/>
    <w:rPr>
      <w:rFonts w:ascii="Segoe UI" w:eastAsiaTheme="minorEastAsia" w:hAnsi="Segoe UI" w:cs="Segoe UI"/>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1180</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Fransen</dc:creator>
  <cp:keywords/>
  <dc:description/>
  <cp:lastModifiedBy>Thomas Fransen</cp:lastModifiedBy>
  <cp:revision>1</cp:revision>
  <dcterms:created xsi:type="dcterms:W3CDTF">2015-11-10T12:21:00Z</dcterms:created>
  <dcterms:modified xsi:type="dcterms:W3CDTF">2015-11-10T12:21:00Z</dcterms:modified>
</cp:coreProperties>
</file>