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80" w:rsidRPr="00BC263D" w:rsidRDefault="00585F80" w:rsidP="00BC263D">
      <w:pPr>
        <w:jc w:val="both"/>
        <w:rPr>
          <w:rFonts w:ascii="Times New Roman" w:hAnsi="Times New Roman" w:cs="Times New Roman"/>
        </w:rPr>
      </w:pPr>
      <w:r w:rsidRPr="00BC263D">
        <w:rPr>
          <w:rFonts w:ascii="Times New Roman" w:hAnsi="Times New Roman" w:cs="Times New Roman"/>
        </w:rPr>
        <w:t xml:space="preserve">1. Определите планируемую производственную мощность цеха и уровень ее использования. В цехе работают 80 станков, годовой выпуск продукции – 231 тыс. изд., режим работы – двусменный, продолжительность смены – 8 ч, число рабочих дней в году – 258, регламентированные простои оборудования – 4 % режимного фонда времени, норма времени на обработку одного изделия – 1,2 ч.  1.8. В цехе завода три группы станков: шлифовальные - 5 ед., строгальные - 11 ед., револьверные - 12 ед. Норма времени на обработку единицы изделия в каждой группе станков соответственно 0,5 ч, 1,1 ч и 1,5 ч. Определите планируемую производственную мощность цеха, если известно, что режим работы двусменный, продолжительность смены - 8 ч; регламентированные простои оборудования составляют 7 % от режимного фонда времени, число рабочих дней в году - 255. </w:t>
      </w:r>
    </w:p>
    <w:p w:rsidR="00585F80" w:rsidRPr="00BC263D" w:rsidRDefault="00585F80" w:rsidP="00BC263D">
      <w:pPr>
        <w:jc w:val="both"/>
        <w:rPr>
          <w:rFonts w:ascii="Times New Roman" w:hAnsi="Times New Roman" w:cs="Times New Roman"/>
        </w:rPr>
      </w:pPr>
      <w:r w:rsidRPr="00BC263D">
        <w:rPr>
          <w:rFonts w:ascii="Times New Roman" w:hAnsi="Times New Roman" w:cs="Times New Roman"/>
        </w:rPr>
        <w:t xml:space="preserve">2. Определите планируемую производственную мощность и фактический объем выпуска продукции. Количество однотипных станков в цехе – 30, норма времени на обработку единицы продукции – 0,6 ч., режим работы – двусменный, продолжительность смены – 8 ч, регламентированные простои оборудования – 3 % режимного фонда времени, коэффициент использования производственной мощности – 0,82, число рабочих дней в году – 255.  </w:t>
      </w:r>
    </w:p>
    <w:p w:rsidR="00585F80" w:rsidRPr="00BC263D" w:rsidRDefault="00585F80" w:rsidP="00BC263D">
      <w:pPr>
        <w:jc w:val="both"/>
        <w:rPr>
          <w:rFonts w:ascii="Times New Roman" w:hAnsi="Times New Roman" w:cs="Times New Roman"/>
        </w:rPr>
      </w:pPr>
      <w:r w:rsidRPr="00BC263D">
        <w:rPr>
          <w:rFonts w:ascii="Times New Roman" w:hAnsi="Times New Roman" w:cs="Times New Roman"/>
        </w:rPr>
        <w:t xml:space="preserve">3. Фабрика работает в 2 смены, количество станков на начало года – 500. С 1 марта планируется ликвидировать 80 станков, а 1 августа ввести в действие 40 станков. Число рабочих дней в году – 260, плановый процент простоев на ремонт станка – 5 %, производительность одного станка – 4 м в час, план выпуска продукции – 7500 тыс. м. Рассчитайте производственную мощность фабрики в планируемом периоде и коэффициент ее использования. </w:t>
      </w:r>
    </w:p>
    <w:p w:rsidR="00585F80" w:rsidRPr="00BC263D" w:rsidRDefault="00585F80" w:rsidP="00BC263D">
      <w:pPr>
        <w:jc w:val="both"/>
        <w:rPr>
          <w:rFonts w:ascii="Times New Roman" w:hAnsi="Times New Roman" w:cs="Times New Roman"/>
        </w:rPr>
      </w:pPr>
      <w:r w:rsidRPr="00BC263D">
        <w:rPr>
          <w:rFonts w:ascii="Times New Roman" w:hAnsi="Times New Roman" w:cs="Times New Roman"/>
        </w:rPr>
        <w:t xml:space="preserve">4. В цехе работают 25 станков. Годовой выпуск продукции – 51350 изделий, режим работы – двусменный, продолжительность смены – 8 ч. Число рабочих дней в году – 256, регламентированные простои оборудования – 7 % режимного фонда времени, норма времени на обработку одного изделия – 3,2 ч. В ноябре планируется установить дополнительно 10 станков, в мае – вывести из эксплуатации 8 станков. Определите величину производственной мощности цеха и рассчитайте выходную и среднегодовую производственные мощности цеха. </w:t>
      </w:r>
    </w:p>
    <w:p w:rsidR="00601E73" w:rsidRPr="00BC263D" w:rsidRDefault="00585F80" w:rsidP="00BC263D">
      <w:pPr>
        <w:jc w:val="both"/>
        <w:rPr>
          <w:rFonts w:ascii="Times New Roman" w:hAnsi="Times New Roman" w:cs="Times New Roman"/>
        </w:rPr>
      </w:pPr>
      <w:r w:rsidRPr="00BC263D">
        <w:rPr>
          <w:rFonts w:ascii="Times New Roman" w:hAnsi="Times New Roman" w:cs="Times New Roman"/>
        </w:rPr>
        <w:t xml:space="preserve">5. Определите выходную и среднегодовую производственные мощности предприятия. Производственная мощность завода на начало года – 18200 шт. продукции. Планируемый прирост производственной мощности: с 1 апреля – 400 шт., с 1 июля – 340 шт., с 1 ноября – 300 шт. Планируемое выбытие мощности: с 1 июня – 120 шт., с 1 сентября – 180 шт. </w:t>
      </w:r>
    </w:p>
    <w:p w:rsidR="00585F80" w:rsidRDefault="00585F80" w:rsidP="00585F80"/>
    <w:sectPr w:rsidR="00585F80" w:rsidSect="00601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585F80"/>
    <w:rsid w:val="00585F80"/>
    <w:rsid w:val="00601E73"/>
    <w:rsid w:val="00BC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2020-11-08T17:00:00Z</dcterms:created>
  <dcterms:modified xsi:type="dcterms:W3CDTF">2020-11-08T17:18:00Z</dcterms:modified>
</cp:coreProperties>
</file>