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656793EE"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Jim Braatz</w:t>
      </w:r>
      <w:r w:rsidR="00C8355A">
        <w:t xml:space="preserve"> and Joe Masters</w:t>
      </w:r>
      <w:r>
        <w:t xml:space="preserve"> (NRAO)</w:t>
      </w:r>
    </w:p>
    <w:p w14:paraId="23761D4A" w14:textId="1CE55457" w:rsidR="00CD0EB8" w:rsidRDefault="00312757">
      <w:pPr>
        <w:pStyle w:val="Subtitle"/>
        <w:jc w:val="center"/>
      </w:pPr>
      <w:r>
        <w:t>March 6</w:t>
      </w:r>
      <w:r w:rsidR="00554499">
        <w:t>, 2015</w:t>
      </w:r>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467AFE46" w14:textId="77777777" w:rsidR="00BC481D"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r w:rsidR="00BC481D">
            <w:rPr>
              <w:noProof/>
            </w:rPr>
            <w:t>Introduction</w:t>
          </w:r>
          <w:r w:rsidR="00BC481D">
            <w:rPr>
              <w:noProof/>
            </w:rPr>
            <w:tab/>
          </w:r>
          <w:r w:rsidR="00BC481D">
            <w:rPr>
              <w:noProof/>
            </w:rPr>
            <w:fldChar w:fldCharType="begin"/>
          </w:r>
          <w:r w:rsidR="00BC481D">
            <w:rPr>
              <w:noProof/>
            </w:rPr>
            <w:instrText xml:space="preserve"> PAGEREF _Toc287001340 \h </w:instrText>
          </w:r>
          <w:r w:rsidR="00BC481D">
            <w:rPr>
              <w:noProof/>
            </w:rPr>
          </w:r>
          <w:r w:rsidR="00BC481D">
            <w:rPr>
              <w:noProof/>
            </w:rPr>
            <w:fldChar w:fldCharType="separate"/>
          </w:r>
          <w:r w:rsidR="008818BB">
            <w:rPr>
              <w:noProof/>
            </w:rPr>
            <w:t>2</w:t>
          </w:r>
          <w:r w:rsidR="00BC481D">
            <w:rPr>
              <w:noProof/>
            </w:rPr>
            <w:fldChar w:fldCharType="end"/>
          </w:r>
        </w:p>
        <w:p w14:paraId="77799925" w14:textId="77777777" w:rsidR="00BC481D" w:rsidRDefault="00BC481D">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_Toc287001341 \h </w:instrText>
          </w:r>
          <w:r>
            <w:rPr>
              <w:noProof/>
            </w:rPr>
          </w:r>
          <w:r>
            <w:rPr>
              <w:noProof/>
            </w:rPr>
            <w:fldChar w:fldCharType="separate"/>
          </w:r>
          <w:r w:rsidR="008818BB">
            <w:rPr>
              <w:noProof/>
            </w:rPr>
            <w:t>2</w:t>
          </w:r>
          <w:r>
            <w:rPr>
              <w:noProof/>
            </w:rPr>
            <w:fldChar w:fldCharType="end"/>
          </w:r>
        </w:p>
        <w:p w14:paraId="0EF518DB" w14:textId="77777777" w:rsidR="00BC481D" w:rsidRDefault="00BC481D">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_Toc287001342 \h </w:instrText>
          </w:r>
          <w:r>
            <w:rPr>
              <w:noProof/>
            </w:rPr>
          </w:r>
          <w:r>
            <w:rPr>
              <w:noProof/>
            </w:rPr>
            <w:fldChar w:fldCharType="separate"/>
          </w:r>
          <w:r w:rsidR="008818BB">
            <w:rPr>
              <w:noProof/>
            </w:rPr>
            <w:t>3</w:t>
          </w:r>
          <w:r>
            <w:rPr>
              <w:noProof/>
            </w:rPr>
            <w:fldChar w:fldCharType="end"/>
          </w:r>
        </w:p>
        <w:p w14:paraId="6BC73923" w14:textId="77777777" w:rsidR="00BC481D" w:rsidRDefault="00BC481D">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_Toc287001343 \h </w:instrText>
          </w:r>
          <w:r>
            <w:rPr>
              <w:noProof/>
            </w:rPr>
          </w:r>
          <w:r>
            <w:rPr>
              <w:noProof/>
            </w:rPr>
            <w:fldChar w:fldCharType="separate"/>
          </w:r>
          <w:r w:rsidR="008818BB">
            <w:rPr>
              <w:noProof/>
            </w:rPr>
            <w:t>4</w:t>
          </w:r>
          <w:r>
            <w:rPr>
              <w:noProof/>
            </w:rPr>
            <w:fldChar w:fldCharType="end"/>
          </w:r>
        </w:p>
        <w:p w14:paraId="54E7DAAA" w14:textId="77777777" w:rsidR="00BC481D" w:rsidRDefault="00BC481D">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_Toc287001344 \h </w:instrText>
          </w:r>
          <w:r>
            <w:rPr>
              <w:noProof/>
            </w:rPr>
          </w:r>
          <w:r>
            <w:rPr>
              <w:noProof/>
            </w:rPr>
            <w:fldChar w:fldCharType="separate"/>
          </w:r>
          <w:r w:rsidR="008818BB">
            <w:rPr>
              <w:noProof/>
            </w:rPr>
            <w:t>4</w:t>
          </w:r>
          <w:r>
            <w:rPr>
              <w:noProof/>
            </w:rPr>
            <w:fldChar w:fldCharType="end"/>
          </w:r>
        </w:p>
        <w:p w14:paraId="5DBC9BC6" w14:textId="77777777" w:rsidR="00BC481D" w:rsidRDefault="00BC481D">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_Toc287001345 \h </w:instrText>
          </w:r>
          <w:r>
            <w:rPr>
              <w:noProof/>
            </w:rPr>
          </w:r>
          <w:r>
            <w:rPr>
              <w:noProof/>
            </w:rPr>
            <w:fldChar w:fldCharType="separate"/>
          </w:r>
          <w:r w:rsidR="008818BB">
            <w:rPr>
              <w:noProof/>
            </w:rPr>
            <w:t>5</w:t>
          </w:r>
          <w:r>
            <w:rPr>
              <w:noProof/>
            </w:rPr>
            <w:fldChar w:fldCharType="end"/>
          </w:r>
        </w:p>
        <w:p w14:paraId="27B0E9FA" w14:textId="77777777" w:rsidR="00BC481D" w:rsidRDefault="00BC481D">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_Toc287001346 \h </w:instrText>
          </w:r>
          <w:r>
            <w:rPr>
              <w:noProof/>
            </w:rPr>
          </w:r>
          <w:r>
            <w:rPr>
              <w:noProof/>
            </w:rPr>
            <w:fldChar w:fldCharType="separate"/>
          </w:r>
          <w:r w:rsidR="008818BB">
            <w:rPr>
              <w:noProof/>
            </w:rPr>
            <w:t>7</w:t>
          </w:r>
          <w:r>
            <w:rPr>
              <w:noProof/>
            </w:rPr>
            <w:fldChar w:fldCharType="end"/>
          </w:r>
        </w:p>
        <w:p w14:paraId="490CD6A4" w14:textId="77777777" w:rsidR="00BC481D" w:rsidRDefault="00BC481D">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_Toc287001347 \h </w:instrText>
          </w:r>
          <w:r>
            <w:rPr>
              <w:noProof/>
            </w:rPr>
          </w:r>
          <w:r>
            <w:rPr>
              <w:noProof/>
            </w:rPr>
            <w:fldChar w:fldCharType="separate"/>
          </w:r>
          <w:r w:rsidR="008818BB">
            <w:rPr>
              <w:noProof/>
            </w:rPr>
            <w:t>8</w:t>
          </w:r>
          <w:r>
            <w:rPr>
              <w:noProof/>
            </w:rPr>
            <w:fldChar w:fldCharType="end"/>
          </w:r>
        </w:p>
        <w:p w14:paraId="0C931B9C" w14:textId="77777777" w:rsidR="00BC481D" w:rsidRDefault="00BC481D">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_Toc287001348 \h </w:instrText>
          </w:r>
          <w:r>
            <w:rPr>
              <w:noProof/>
            </w:rPr>
          </w:r>
          <w:r>
            <w:rPr>
              <w:noProof/>
            </w:rPr>
            <w:fldChar w:fldCharType="separate"/>
          </w:r>
          <w:r w:rsidR="008818BB">
            <w:rPr>
              <w:noProof/>
            </w:rPr>
            <w:t>8</w:t>
          </w:r>
          <w:r>
            <w:rPr>
              <w:noProof/>
            </w:rPr>
            <w:fldChar w:fldCharType="end"/>
          </w:r>
        </w:p>
        <w:p w14:paraId="0296F4D6" w14:textId="77777777" w:rsidR="00BC481D" w:rsidRDefault="00BC481D">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_Toc287001349 \h </w:instrText>
          </w:r>
          <w:r>
            <w:rPr>
              <w:noProof/>
            </w:rPr>
          </w:r>
          <w:r>
            <w:rPr>
              <w:noProof/>
            </w:rPr>
            <w:fldChar w:fldCharType="separate"/>
          </w:r>
          <w:r w:rsidR="008818BB">
            <w:rPr>
              <w:noProof/>
            </w:rPr>
            <w:t>9</w:t>
          </w:r>
          <w:r>
            <w:rPr>
              <w:noProof/>
            </w:rPr>
            <w:fldChar w:fldCharType="end"/>
          </w:r>
        </w:p>
        <w:p w14:paraId="743B5BF4" w14:textId="77777777" w:rsidR="00BC481D" w:rsidRDefault="00BC481D">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_Toc287001350 \h </w:instrText>
          </w:r>
          <w:r>
            <w:rPr>
              <w:noProof/>
            </w:rPr>
          </w:r>
          <w:r>
            <w:rPr>
              <w:noProof/>
            </w:rPr>
            <w:fldChar w:fldCharType="separate"/>
          </w:r>
          <w:r w:rsidR="008818BB">
            <w:rPr>
              <w:noProof/>
            </w:rPr>
            <w:t>9</w:t>
          </w:r>
          <w:r>
            <w:rPr>
              <w:noProof/>
            </w:rPr>
            <w:fldChar w:fldCharType="end"/>
          </w:r>
        </w:p>
        <w:p w14:paraId="244391E9" w14:textId="77777777" w:rsidR="00BC481D" w:rsidRDefault="00BC481D">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_Toc287001351 \h </w:instrText>
          </w:r>
          <w:r>
            <w:rPr>
              <w:noProof/>
            </w:rPr>
          </w:r>
          <w:r>
            <w:rPr>
              <w:noProof/>
            </w:rPr>
            <w:fldChar w:fldCharType="separate"/>
          </w:r>
          <w:r w:rsidR="008818BB">
            <w:rPr>
              <w:noProof/>
            </w:rPr>
            <w:t>10</w:t>
          </w:r>
          <w:r>
            <w:rPr>
              <w:noProof/>
            </w:rPr>
            <w:fldChar w:fldCharType="end"/>
          </w:r>
        </w:p>
        <w:p w14:paraId="4F416233" w14:textId="77777777" w:rsidR="00BC481D" w:rsidRDefault="00BC481D">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_Toc287001352 \h </w:instrText>
          </w:r>
          <w:r>
            <w:rPr>
              <w:noProof/>
            </w:rPr>
          </w:r>
          <w:r>
            <w:rPr>
              <w:noProof/>
            </w:rPr>
            <w:fldChar w:fldCharType="separate"/>
          </w:r>
          <w:r w:rsidR="008818BB">
            <w:rPr>
              <w:noProof/>
            </w:rPr>
            <w:t>11</w:t>
          </w:r>
          <w:r>
            <w:rPr>
              <w:noProof/>
            </w:rPr>
            <w:fldChar w:fldCharType="end"/>
          </w:r>
        </w:p>
        <w:p w14:paraId="1A610E1B" w14:textId="77777777" w:rsidR="00BC481D" w:rsidRDefault="00BC481D">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_Toc287001353 \h </w:instrText>
          </w:r>
          <w:r>
            <w:rPr>
              <w:noProof/>
            </w:rPr>
          </w:r>
          <w:r>
            <w:rPr>
              <w:noProof/>
            </w:rPr>
            <w:fldChar w:fldCharType="separate"/>
          </w:r>
          <w:r w:rsidR="008818BB">
            <w:rPr>
              <w:noProof/>
            </w:rPr>
            <w:t>11</w:t>
          </w:r>
          <w:r>
            <w:rPr>
              <w:noProof/>
            </w:rPr>
            <w:fldChar w:fldCharType="end"/>
          </w:r>
        </w:p>
        <w:p w14:paraId="1866D18A" w14:textId="77777777" w:rsidR="00BC481D" w:rsidRDefault="00BC481D">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_Toc287001354 \h </w:instrText>
          </w:r>
          <w:r>
            <w:rPr>
              <w:noProof/>
            </w:rPr>
          </w:r>
          <w:r>
            <w:rPr>
              <w:noProof/>
            </w:rPr>
            <w:fldChar w:fldCharType="separate"/>
          </w:r>
          <w:r w:rsidR="008818BB">
            <w:rPr>
              <w:noProof/>
            </w:rPr>
            <w:t>11</w:t>
          </w:r>
          <w:r>
            <w:rPr>
              <w:noProof/>
            </w:rPr>
            <w:fldChar w:fldCharType="end"/>
          </w:r>
        </w:p>
        <w:p w14:paraId="3B8169A9" w14:textId="77777777" w:rsidR="00BC481D" w:rsidRDefault="00BC481D">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_Toc287001355 \h </w:instrText>
          </w:r>
          <w:r>
            <w:rPr>
              <w:noProof/>
            </w:rPr>
          </w:r>
          <w:r>
            <w:rPr>
              <w:noProof/>
            </w:rPr>
            <w:fldChar w:fldCharType="separate"/>
          </w:r>
          <w:r w:rsidR="008818BB">
            <w:rPr>
              <w:noProof/>
            </w:rPr>
            <w:t>12</w:t>
          </w:r>
          <w:r>
            <w:rPr>
              <w:noProof/>
            </w:rPr>
            <w:fldChar w:fldCharType="end"/>
          </w:r>
        </w:p>
        <w:p w14:paraId="6EBF39A8" w14:textId="77777777" w:rsidR="00BC481D" w:rsidRDefault="00BC481D">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_Toc287001356 \h </w:instrText>
          </w:r>
          <w:r>
            <w:rPr>
              <w:noProof/>
            </w:rPr>
          </w:r>
          <w:r>
            <w:rPr>
              <w:noProof/>
            </w:rPr>
            <w:fldChar w:fldCharType="separate"/>
          </w:r>
          <w:r w:rsidR="008818BB">
            <w:rPr>
              <w:noProof/>
            </w:rPr>
            <w:t>12</w:t>
          </w:r>
          <w:r>
            <w:rPr>
              <w:noProof/>
            </w:rPr>
            <w:fldChar w:fldCharType="end"/>
          </w:r>
        </w:p>
        <w:p w14:paraId="3913C3E3" w14:textId="77777777" w:rsidR="00BC481D" w:rsidRDefault="00BC481D">
          <w:pPr>
            <w:pStyle w:val="TOC2"/>
            <w:tabs>
              <w:tab w:val="right" w:leader="dot" w:pos="8630"/>
            </w:tabs>
            <w:rPr>
              <w:rFonts w:eastAsiaTheme="minorEastAsia"/>
              <w:b w:val="0"/>
              <w:noProof/>
              <w:sz w:val="24"/>
              <w:szCs w:val="24"/>
            </w:rPr>
          </w:pPr>
          <w:r>
            <w:rPr>
              <w:noProof/>
            </w:rPr>
            <w:t>Example: Line Maps and Temperature from NH</w:t>
          </w:r>
          <w:r w:rsidRPr="002B22E2">
            <w:rPr>
              <w:noProof/>
              <w:vertAlign w:val="subscript"/>
            </w:rPr>
            <w:t>3</w:t>
          </w:r>
          <w:r>
            <w:rPr>
              <w:noProof/>
            </w:rPr>
            <w:t>(1,1) and NH</w:t>
          </w:r>
          <w:r w:rsidRPr="002B22E2">
            <w:rPr>
              <w:noProof/>
              <w:vertAlign w:val="subscript"/>
            </w:rPr>
            <w:t>3</w:t>
          </w:r>
          <w:r>
            <w:rPr>
              <w:noProof/>
            </w:rPr>
            <w:t>(2,2)</w:t>
          </w:r>
          <w:r>
            <w:rPr>
              <w:noProof/>
            </w:rPr>
            <w:tab/>
          </w:r>
          <w:r>
            <w:rPr>
              <w:noProof/>
            </w:rPr>
            <w:fldChar w:fldCharType="begin"/>
          </w:r>
          <w:r>
            <w:rPr>
              <w:noProof/>
            </w:rPr>
            <w:instrText xml:space="preserve"> PAGEREF _Toc287001357 \h </w:instrText>
          </w:r>
          <w:r>
            <w:rPr>
              <w:noProof/>
            </w:rPr>
          </w:r>
          <w:r>
            <w:rPr>
              <w:noProof/>
            </w:rPr>
            <w:fldChar w:fldCharType="separate"/>
          </w:r>
          <w:r w:rsidR="008818BB">
            <w:rPr>
              <w:noProof/>
            </w:rPr>
            <w:t>13</w:t>
          </w:r>
          <w:r>
            <w:rPr>
              <w:noProof/>
            </w:rPr>
            <w:fldChar w:fldCharType="end"/>
          </w:r>
        </w:p>
        <w:p w14:paraId="464EBDFF" w14:textId="77777777" w:rsidR="00BC481D" w:rsidRDefault="00BC481D">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_Toc287001358 \h </w:instrText>
          </w:r>
          <w:r>
            <w:rPr>
              <w:noProof/>
            </w:rPr>
          </w:r>
          <w:r>
            <w:rPr>
              <w:noProof/>
            </w:rPr>
            <w:fldChar w:fldCharType="separate"/>
          </w:r>
          <w:r w:rsidR="008818BB">
            <w:rPr>
              <w:noProof/>
            </w:rPr>
            <w:t>15</w:t>
          </w:r>
          <w:r>
            <w:rPr>
              <w:noProof/>
            </w:rPr>
            <w:fldChar w:fldCharType="end"/>
          </w:r>
        </w:p>
        <w:p w14:paraId="55DBB401" w14:textId="77777777" w:rsidR="00BC481D" w:rsidRDefault="00BC481D">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_Toc287001359 \h </w:instrText>
          </w:r>
          <w:r>
            <w:rPr>
              <w:noProof/>
            </w:rPr>
          </w:r>
          <w:r>
            <w:rPr>
              <w:noProof/>
            </w:rPr>
            <w:fldChar w:fldCharType="separate"/>
          </w:r>
          <w:r w:rsidR="008818BB">
            <w:rPr>
              <w:noProof/>
            </w:rPr>
            <w:t>16</w:t>
          </w:r>
          <w:r>
            <w:rPr>
              <w:noProof/>
            </w:rPr>
            <w:fldChar w:fldCharType="end"/>
          </w:r>
        </w:p>
        <w:p w14:paraId="6895786E" w14:textId="77777777" w:rsidR="00BC481D" w:rsidRDefault="00BC481D">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_Toc287001360 \h </w:instrText>
          </w:r>
          <w:r>
            <w:rPr>
              <w:noProof/>
            </w:rPr>
          </w:r>
          <w:r>
            <w:rPr>
              <w:noProof/>
            </w:rPr>
            <w:fldChar w:fldCharType="separate"/>
          </w:r>
          <w:r w:rsidR="008818BB">
            <w:rPr>
              <w:noProof/>
            </w:rPr>
            <w:t>16</w:t>
          </w:r>
          <w:r>
            <w:rPr>
              <w:noProof/>
            </w:rPr>
            <w:fldChar w:fldCharType="end"/>
          </w:r>
        </w:p>
        <w:p w14:paraId="493A0DA5" w14:textId="77777777" w:rsidR="00BC481D" w:rsidRDefault="00BC481D">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_Toc287001361 \h </w:instrText>
          </w:r>
          <w:r>
            <w:rPr>
              <w:noProof/>
            </w:rPr>
          </w:r>
          <w:r>
            <w:rPr>
              <w:noProof/>
            </w:rPr>
            <w:fldChar w:fldCharType="separate"/>
          </w:r>
          <w:r w:rsidR="008818BB">
            <w:rPr>
              <w:noProof/>
            </w:rPr>
            <w:t>17</w:t>
          </w:r>
          <w:r>
            <w:rPr>
              <w:noProof/>
            </w:rPr>
            <w:fldChar w:fldCharType="end"/>
          </w:r>
        </w:p>
        <w:p w14:paraId="532A4C2E" w14:textId="77777777" w:rsidR="00BC481D" w:rsidRDefault="00BC481D">
          <w:pPr>
            <w:pStyle w:val="TOC1"/>
            <w:tabs>
              <w:tab w:val="right" w:leader="dot" w:pos="8630"/>
            </w:tabs>
            <w:rPr>
              <w:rFonts w:eastAsiaTheme="minorEastAsia"/>
              <w:b w:val="0"/>
              <w:noProof/>
            </w:rPr>
          </w:pPr>
          <w:r>
            <w:rPr>
              <w:noProof/>
            </w:rPr>
            <w:t>Units in Image FITS files</w:t>
          </w:r>
          <w:r>
            <w:rPr>
              <w:noProof/>
            </w:rPr>
            <w:tab/>
          </w:r>
          <w:r>
            <w:rPr>
              <w:noProof/>
            </w:rPr>
            <w:fldChar w:fldCharType="begin"/>
          </w:r>
          <w:r>
            <w:rPr>
              <w:noProof/>
            </w:rPr>
            <w:instrText xml:space="preserve"> PAGEREF _Toc287001362 \h </w:instrText>
          </w:r>
          <w:r>
            <w:rPr>
              <w:noProof/>
            </w:rPr>
          </w:r>
          <w:r>
            <w:rPr>
              <w:noProof/>
            </w:rPr>
            <w:fldChar w:fldCharType="separate"/>
          </w:r>
          <w:r w:rsidR="008818BB">
            <w:rPr>
              <w:noProof/>
            </w:rPr>
            <w:t>17</w:t>
          </w:r>
          <w:r>
            <w:rPr>
              <w:noProof/>
            </w:rPr>
            <w:fldChar w:fldCharType="end"/>
          </w:r>
        </w:p>
        <w:p w14:paraId="18B9675E" w14:textId="77777777" w:rsidR="00BC481D" w:rsidRDefault="00BC481D">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_Toc287001363 \h </w:instrText>
          </w:r>
          <w:r>
            <w:rPr>
              <w:noProof/>
            </w:rPr>
          </w:r>
          <w:r>
            <w:rPr>
              <w:noProof/>
            </w:rPr>
            <w:fldChar w:fldCharType="separate"/>
          </w:r>
          <w:r w:rsidR="008818BB">
            <w:rPr>
              <w:noProof/>
            </w:rPr>
            <w:t>17</w:t>
          </w:r>
          <w:r>
            <w:rPr>
              <w:noProof/>
            </w:rPr>
            <w:fldChar w:fldCharType="end"/>
          </w:r>
        </w:p>
        <w:p w14:paraId="1BBF2EC8" w14:textId="77777777" w:rsidR="00BC481D" w:rsidRDefault="00BC481D">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_Toc287001364 \h </w:instrText>
          </w:r>
          <w:r>
            <w:rPr>
              <w:noProof/>
            </w:rPr>
          </w:r>
          <w:r>
            <w:rPr>
              <w:noProof/>
            </w:rPr>
            <w:fldChar w:fldCharType="separate"/>
          </w:r>
          <w:r w:rsidR="008818BB">
            <w:rPr>
              <w:noProof/>
            </w:rPr>
            <w:t>18</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0" w:name="_Toc287001340"/>
      <w:r>
        <w:t>Introduction</w:t>
      </w:r>
      <w:bookmarkEnd w:id="0"/>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r w:rsidR="007C7A86" w:rsidRPr="007C7A86">
        <w:rPr>
          <w:i/>
        </w:rPr>
        <w:t>astrid</w:t>
      </w:r>
      <w:r w:rsidR="007C7A86">
        <w:t xml:space="preserve"> mapping procedures.  </w:t>
      </w:r>
      <w:r>
        <w:t xml:space="preserve">An example astrid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1" w:name="_Toc287001341"/>
      <w:r>
        <w:t>Getting Started</w:t>
      </w:r>
      <w:bookmarkEnd w:id="1"/>
    </w:p>
    <w:p w14:paraId="6B3EEB77" w14:textId="77777777" w:rsidR="00CD0EB8" w:rsidRDefault="00CD0EB8"/>
    <w:p w14:paraId="56501D16" w14:textId="77777777" w:rsidR="008A7477" w:rsidRDefault="008A7477" w:rsidP="008A7477">
      <w:r>
        <w:t xml:space="preserve">To run the pipeline you must be a member of the “aipsuser” unix group.  You can check whether you are a member by typing “groups” at the command line.  If “aipsuser” is not listed, contact the GB helpdesk to have GB computing add you to the group.  The NRAO helpdesk is accessible at: </w:t>
      </w:r>
      <w:hyperlink r:id="rId10">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RedHat 6 computers in Green Bank.  The computer </w:t>
      </w:r>
      <w:r>
        <w:rPr>
          <w:i/>
        </w:rPr>
        <w:lastRenderedPageBreak/>
        <w:t>arcturus.gb.nrao.edu</w:t>
      </w:r>
      <w:r>
        <w:t xml:space="preserve"> is reserved for pipeline use.  We recommend that you use </w:t>
      </w:r>
      <w:r>
        <w:rPr>
          <w:i/>
          <w:iCs/>
        </w:rPr>
        <w:t>arcturus</w:t>
      </w:r>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A22966" w:rsidRDefault="004319F5" w:rsidP="004319F5">
      <w:pPr>
        <w:rPr>
          <w:rFonts w:ascii="Courier" w:hAnsi="Courier"/>
          <w:sz w:val="16"/>
          <w:szCs w:val="16"/>
        </w:rPr>
      </w:pPr>
      <w:r w:rsidRPr="00A22966">
        <w:rPr>
          <w:rFonts w:ascii="Courier" w:hAnsi="Courier"/>
          <w:sz w:val="16"/>
          <w:szCs w:val="16"/>
        </w:rPr>
        <w:t>/lustre/pipeline/scratch/&lt;user_id&gt;/</w:t>
      </w:r>
    </w:p>
    <w:p w14:paraId="1039320C" w14:textId="77777777" w:rsidR="004319F5" w:rsidRDefault="004319F5" w:rsidP="004319F5"/>
    <w:p w14:paraId="278851CB" w14:textId="75ECD7F7" w:rsidR="00CD0EB8" w:rsidRDefault="004319F5" w:rsidP="004319F5">
      <w:r>
        <w:t xml:space="preserve">where “&lt;user_id&gt;” is your linux user ID, e.g. “jbraatz”.  </w:t>
      </w:r>
      <w:r w:rsidR="00F977A0">
        <w:t>To create your own directory, a</w:t>
      </w:r>
      <w:r>
        <w:t>t the command line type:</w:t>
      </w:r>
    </w:p>
    <w:p w14:paraId="33B6AA32" w14:textId="77777777" w:rsidR="00CD0EB8" w:rsidRDefault="00CD0EB8"/>
    <w:p w14:paraId="01AC04A7" w14:textId="2E52DD1F" w:rsidR="00CD0EB8" w:rsidRPr="00A22966" w:rsidRDefault="004319F5">
      <w:pPr>
        <w:rPr>
          <w:rFonts w:ascii="Courier" w:hAnsi="Courier"/>
          <w:sz w:val="16"/>
          <w:szCs w:val="16"/>
        </w:rPr>
      </w:pPr>
      <w:r w:rsidRPr="00A22966">
        <w:rPr>
          <w:rFonts w:ascii="Courier" w:hAnsi="Courier"/>
          <w:sz w:val="16"/>
          <w:szCs w:val="16"/>
        </w:rPr>
        <w:t>mkdir /lustre/pipeline/scratch/&lt;user_id&gt;</w:t>
      </w:r>
    </w:p>
    <w:p w14:paraId="3F3B2EE5" w14:textId="77777777" w:rsidR="00CD0EB8" w:rsidRDefault="00CD0EB8"/>
    <w:p w14:paraId="21B852D6" w14:textId="77777777" w:rsidR="00CD0EB8" w:rsidRDefault="004319F5">
      <w:pPr>
        <w:pStyle w:val="Heading1"/>
      </w:pPr>
      <w:bookmarkStart w:id="2" w:name="_Toc287001342"/>
      <w:r>
        <w:t>A First Look at the Mapping Pipeline</w:t>
      </w:r>
      <w:bookmarkEnd w:id="2"/>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A22966">
        <w:rPr>
          <w:rFonts w:ascii="Courier" w:hAnsi="Courier"/>
          <w:sz w:val="16"/>
          <w:szCs w:val="16"/>
        </w:rPr>
        <w:t>% gbtpipeline</w:t>
      </w:r>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A22966">
        <w:rPr>
          <w:rFonts w:ascii="Courier" w:hAnsi="Courier"/>
          <w:sz w:val="16"/>
          <w:szCs w:val="16"/>
        </w:rPr>
        <w:t>% gbtpipeline -i /</w:t>
      </w:r>
      <w:r w:rsidR="007C2397" w:rsidRPr="00A22966">
        <w:rPr>
          <w:rFonts w:ascii="Courier" w:hAnsi="Courier"/>
          <w:sz w:val="16"/>
          <w:szCs w:val="16"/>
        </w:rPr>
        <w:t>home/gbtpipeline/reference-data/</w:t>
      </w:r>
      <w:r w:rsidR="001A509E" w:rsidRPr="00A22966">
        <w:rPr>
          <w:rFonts w:ascii="Courier" w:hAnsi="Courier"/>
          <w:sz w:val="16"/>
          <w:szCs w:val="16"/>
        </w:rPr>
        <w:t>TKFPA_29/</w:t>
      </w:r>
      <w:r w:rsidR="00185263" w:rsidRPr="00A22966">
        <w:rPr>
          <w:rFonts w:ascii="Courier" w:hAnsi="Courier"/>
          <w:sz w:val="16"/>
          <w:szCs w:val="16"/>
        </w:rPr>
        <w:t>TKFPA_29.raw.acs.fits</w:t>
      </w:r>
      <w:r w:rsidRPr="00A22966">
        <w:rPr>
          <w:rFonts w:ascii="Courier" w:hAnsi="Courier"/>
          <w:sz w:val="16"/>
          <w:szCs w:val="16"/>
        </w:rPr>
        <w:t xml:space="preserve"> -m 14:24 --refscan 13 --units Jy</w:t>
      </w:r>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Jy.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67768002" w14:textId="00145E1B" w:rsidR="00C4177A" w:rsidRDefault="00C4177A">
      <w:pPr>
        <w:tabs>
          <w:tab w:val="left" w:pos="2507"/>
        </w:tabs>
      </w:pPr>
      <w:r>
        <w:t>The naming convention of the output maps is:</w:t>
      </w:r>
    </w:p>
    <w:p w14:paraId="2102B632" w14:textId="6827B977" w:rsidR="00C4177A" w:rsidRDefault="00C4177A">
      <w:pPr>
        <w:tabs>
          <w:tab w:val="left" w:pos="2507"/>
        </w:tabs>
      </w:pPr>
      <w:r w:rsidRPr="00C4177A">
        <w:rPr>
          <w:i/>
        </w:rPr>
        <w:t>&lt;target &gt;</w:t>
      </w:r>
      <w:r>
        <w:t>_</w:t>
      </w:r>
      <w:r w:rsidRPr="00C4177A">
        <w:rPr>
          <w:i/>
        </w:rPr>
        <w:t>&lt;start scan&gt;</w:t>
      </w:r>
      <w:r>
        <w:t>_</w:t>
      </w:r>
      <w:r w:rsidRPr="00C4177A">
        <w:rPr>
          <w:i/>
        </w:rPr>
        <w:t>&lt;stop scan&gt;</w:t>
      </w:r>
      <w:r>
        <w:t>_</w:t>
      </w:r>
      <w:r w:rsidRPr="00C4177A">
        <w:rPr>
          <w:i/>
        </w:rPr>
        <w:t>&lt;rest freq&gt;</w:t>
      </w:r>
      <w:r>
        <w:t>_MHz_</w:t>
      </w:r>
      <w:r w:rsidRPr="00C4177A">
        <w:rPr>
          <w:i/>
        </w:rPr>
        <w:t>&lt;</w:t>
      </w:r>
      <w:r>
        <w:rPr>
          <w:i/>
        </w:rPr>
        <w:t xml:space="preserve">product </w:t>
      </w:r>
      <w:r w:rsidRPr="00C4177A">
        <w:rPr>
          <w:i/>
        </w:rPr>
        <w:t>type&gt;</w:t>
      </w:r>
      <w:r>
        <w:t>.fits</w:t>
      </w:r>
    </w:p>
    <w:p w14:paraId="2E8CB7DE" w14:textId="77777777" w:rsidR="00C4177A" w:rsidRDefault="00C4177A">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w:t>
      </w:r>
      <w:r>
        <w:lastRenderedPageBreak/>
        <w:t>the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t>You can examine these dat</w:t>
      </w:r>
      <w:r w:rsidR="008A7477">
        <w:t>a cubes using the CASA</w:t>
      </w:r>
      <w:r>
        <w:t xml:space="preserve"> viewer, e.g. :</w:t>
      </w:r>
    </w:p>
    <w:p w14:paraId="23691BC5" w14:textId="77777777" w:rsidR="00CD0EB8" w:rsidRDefault="00CD0EB8">
      <w:pPr>
        <w:tabs>
          <w:tab w:val="left" w:pos="2507"/>
        </w:tabs>
      </w:pPr>
    </w:p>
    <w:p w14:paraId="125B0F3D" w14:textId="11C14B8B" w:rsidR="00CD0EB8" w:rsidRPr="00505ADD" w:rsidRDefault="004319F5">
      <w:pPr>
        <w:tabs>
          <w:tab w:val="left" w:pos="2507"/>
        </w:tabs>
        <w:rPr>
          <w:rFonts w:ascii="Courier" w:hAnsi="Courier"/>
          <w:sz w:val="16"/>
          <w:szCs w:val="16"/>
        </w:rPr>
      </w:pPr>
      <w:r w:rsidRPr="00505ADD">
        <w:rPr>
          <w:rFonts w:ascii="Courier" w:hAnsi="Courier"/>
          <w:sz w:val="16"/>
          <w:szCs w:val="16"/>
        </w:rPr>
        <w:t xml:space="preserve">% casaviewer </w:t>
      </w:r>
      <w:r w:rsidR="00505ADD" w:rsidRPr="00505ADD">
        <w:rPr>
          <w:rFonts w:ascii="Courier" w:hAnsi="Courier"/>
          <w:sz w:val="16"/>
          <w:szCs w:val="16"/>
        </w:rPr>
        <w:t>W51_14_24_237</w:t>
      </w:r>
      <w:r w:rsidR="00505ADD">
        <w:rPr>
          <w:rFonts w:ascii="Courier" w:hAnsi="Courier"/>
          <w:sz w:val="16"/>
          <w:szCs w:val="16"/>
        </w:rPr>
        <w:t>40</w:t>
      </w:r>
      <w:r w:rsidR="00505ADD" w:rsidRPr="00505ADD">
        <w:rPr>
          <w:rFonts w:ascii="Courier" w:hAnsi="Courier"/>
          <w:sz w:val="16"/>
          <w:szCs w:val="16"/>
        </w:rPr>
        <w:t>_MHz_line.</w:t>
      </w:r>
      <w:r w:rsidR="00505ADD">
        <w:rPr>
          <w:rFonts w:ascii="Courier" w:hAnsi="Courier"/>
          <w:sz w:val="16"/>
          <w:szCs w:val="16"/>
        </w:rPr>
        <w:t>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1E18B952" w14:textId="73D8755F" w:rsidR="00A2255C" w:rsidRPr="00A2255C" w:rsidRDefault="00E308BB" w:rsidP="00E308BB">
      <w:bookmarkStart w:id="3" w:name="_Toc287001343"/>
      <w:r>
        <w:br/>
      </w:r>
      <w:r w:rsidR="00A2255C">
        <w:t xml:space="preserve">Another useful data cube viewer is </w:t>
      </w:r>
      <w:r w:rsidR="00A2255C" w:rsidRPr="00A2255C">
        <w:rPr>
          <w:i/>
        </w:rPr>
        <w:t>ds9</w:t>
      </w:r>
      <w:r w:rsidR="00A2255C">
        <w:t>, e.g.:</w:t>
      </w:r>
    </w:p>
    <w:p w14:paraId="42A4DEEA" w14:textId="77777777" w:rsidR="00A2255C" w:rsidRDefault="00A2255C" w:rsidP="00E308BB"/>
    <w:p w14:paraId="19257BAF" w14:textId="6754A6E0" w:rsidR="00A2255C" w:rsidRPr="00A2255C" w:rsidRDefault="00A2255C" w:rsidP="00E308BB">
      <w:pPr>
        <w:rPr>
          <w:rFonts w:ascii="Courier" w:hAnsi="Courier"/>
          <w:sz w:val="16"/>
          <w:szCs w:val="16"/>
        </w:rPr>
      </w:pPr>
      <w:r>
        <w:rPr>
          <w:rFonts w:ascii="Courier" w:hAnsi="Courier"/>
          <w:sz w:val="16"/>
          <w:szCs w:val="16"/>
        </w:rPr>
        <w:t xml:space="preserve">% </w:t>
      </w:r>
      <w:r w:rsidRPr="00A2255C">
        <w:rPr>
          <w:rFonts w:ascii="Courier" w:hAnsi="Courier"/>
          <w:sz w:val="16"/>
          <w:szCs w:val="16"/>
        </w:rPr>
        <w:t>/home/gbtpipeline/bin/ds9</w:t>
      </w:r>
      <w:r>
        <w:rPr>
          <w:rFonts w:ascii="Courier" w:hAnsi="Courier"/>
          <w:sz w:val="16"/>
          <w:szCs w:val="16"/>
        </w:rPr>
        <w:t xml:space="preserve"> </w:t>
      </w:r>
      <w:r w:rsidRPr="00505ADD">
        <w:rPr>
          <w:rFonts w:ascii="Courier" w:hAnsi="Courier"/>
          <w:sz w:val="16"/>
          <w:szCs w:val="16"/>
        </w:rPr>
        <w:t>W51_14_24_237</w:t>
      </w:r>
      <w:r>
        <w:rPr>
          <w:rFonts w:ascii="Courier" w:hAnsi="Courier"/>
          <w:sz w:val="16"/>
          <w:szCs w:val="16"/>
        </w:rPr>
        <w:t>40</w:t>
      </w:r>
      <w:r w:rsidRPr="00505ADD">
        <w:rPr>
          <w:rFonts w:ascii="Courier" w:hAnsi="Courier"/>
          <w:sz w:val="16"/>
          <w:szCs w:val="16"/>
        </w:rPr>
        <w:t>_MHz_line.</w:t>
      </w:r>
      <w:r>
        <w:rPr>
          <w:rFonts w:ascii="Courier" w:hAnsi="Courier"/>
          <w:sz w:val="16"/>
          <w:szCs w:val="16"/>
        </w:rPr>
        <w:t>fits</w:t>
      </w:r>
    </w:p>
    <w:p w14:paraId="721B682C" w14:textId="77777777" w:rsidR="00A2255C" w:rsidRPr="00A2255C" w:rsidRDefault="00A2255C" w:rsidP="00E308BB"/>
    <w:p w14:paraId="20F5032D" w14:textId="358A4898" w:rsidR="00E308BB" w:rsidRDefault="00E308BB" w:rsidP="00E308BB">
      <w:r>
        <w:t>Note that the pipeline uses the same numeric identifiers for window, feed and polarization as GBTIDL.  In other words, (feed 1, window 0) refers to the same spectra in the pipeline as it does in GBTIDL.</w:t>
      </w:r>
    </w:p>
    <w:p w14:paraId="52F2E628" w14:textId="38235AB6" w:rsidR="002B7811" w:rsidRDefault="002B7811" w:rsidP="002B7811">
      <w:pPr>
        <w:pStyle w:val="Heading1"/>
      </w:pPr>
      <w:r>
        <w:t>Using the Pipeline with VEGAS</w:t>
      </w:r>
      <w:bookmarkEnd w:id="3"/>
    </w:p>
    <w:p w14:paraId="4B747282" w14:textId="77777777" w:rsidR="002B7811" w:rsidRDefault="002B7811" w:rsidP="002B7811">
      <w:pPr>
        <w:tabs>
          <w:tab w:val="left" w:pos="2507"/>
        </w:tabs>
      </w:pPr>
    </w:p>
    <w:p w14:paraId="6FE9D98E" w14:textId="567EA984" w:rsidR="005E17B7"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5E17B7">
        <w:t xml:space="preserve">  You will typically want to use the VEGAS directory as input, e.g.:</w:t>
      </w:r>
    </w:p>
    <w:p w14:paraId="11FA9DA6" w14:textId="77777777" w:rsidR="005E17B7" w:rsidRDefault="005E17B7" w:rsidP="002B7811">
      <w:pPr>
        <w:tabs>
          <w:tab w:val="left" w:pos="2507"/>
        </w:tabs>
      </w:pPr>
    </w:p>
    <w:p w14:paraId="0D42720A" w14:textId="41956B27" w:rsidR="005E17B7" w:rsidRDefault="005E17B7" w:rsidP="005E17B7">
      <w:pPr>
        <w:rPr>
          <w:rFonts w:ascii="Courier" w:hAnsi="Courier"/>
          <w:sz w:val="16"/>
          <w:szCs w:val="16"/>
        </w:rPr>
      </w:pPr>
      <w:r w:rsidRPr="00A22966">
        <w:rPr>
          <w:rFonts w:ascii="Courier" w:hAnsi="Courier"/>
          <w:sz w:val="16"/>
          <w:szCs w:val="16"/>
        </w:rPr>
        <w:t>% gbtpipeline –i /home/gbtpipeline/reference-data/TREG_140917.raw.</w:t>
      </w:r>
      <w:r>
        <w:rPr>
          <w:rFonts w:ascii="Courier" w:hAnsi="Courier"/>
          <w:sz w:val="16"/>
          <w:szCs w:val="16"/>
        </w:rPr>
        <w:t>vegas</w:t>
      </w:r>
    </w:p>
    <w:p w14:paraId="0F2CB7D7" w14:textId="77777777" w:rsidR="005E17B7" w:rsidRDefault="005E17B7" w:rsidP="005E17B7">
      <w:pPr>
        <w:rPr>
          <w:rFonts w:ascii="Courier" w:hAnsi="Courier"/>
          <w:sz w:val="16"/>
          <w:szCs w:val="16"/>
        </w:rPr>
      </w:pPr>
    </w:p>
    <w:p w14:paraId="1C3C8BEA" w14:textId="77777777" w:rsidR="005E17B7" w:rsidRPr="00D63620" w:rsidRDefault="005E17B7" w:rsidP="005E17B7">
      <w:pPr>
        <w:rPr>
          <w:sz w:val="16"/>
          <w:szCs w:val="16"/>
        </w:rPr>
      </w:pPr>
    </w:p>
    <w:p w14:paraId="543A2057" w14:textId="33E8C3ED" w:rsidR="005E17B7" w:rsidRDefault="005E17B7" w:rsidP="002B7811">
      <w:pPr>
        <w:tabs>
          <w:tab w:val="left" w:pos="2507"/>
        </w:tabs>
      </w:pPr>
      <w:r>
        <w:t>However, if you</w:t>
      </w:r>
      <w:r w:rsidRPr="005E17B7">
        <w:t xml:space="preserve"> only want to process data from a specific bank it may be more efficient to use that bank's SDFITS</w:t>
      </w:r>
      <w:r w:rsidR="00CA6360">
        <w:t xml:space="preserve"> file</w:t>
      </w:r>
      <w:r w:rsidRPr="005E17B7">
        <w:t xml:space="preserve"> </w:t>
      </w:r>
      <w:r w:rsidR="00CA6360">
        <w:t>as input, e.g</w:t>
      </w:r>
      <w:r w:rsidRPr="005E17B7">
        <w:t>.</w:t>
      </w:r>
      <w:r w:rsidR="00CA6360">
        <w:t>:</w:t>
      </w:r>
    </w:p>
    <w:p w14:paraId="79C0D744" w14:textId="77777777" w:rsidR="00CA6360" w:rsidRDefault="00CA6360" w:rsidP="002B7811">
      <w:pPr>
        <w:tabs>
          <w:tab w:val="left" w:pos="2507"/>
        </w:tabs>
      </w:pPr>
    </w:p>
    <w:p w14:paraId="70EE12D7" w14:textId="7D76069E" w:rsidR="00CA6360" w:rsidRDefault="00CA6360" w:rsidP="00CA6360">
      <w:pPr>
        <w:rPr>
          <w:rFonts w:ascii="Courier" w:hAnsi="Courier"/>
          <w:sz w:val="16"/>
          <w:szCs w:val="16"/>
        </w:rPr>
      </w:pPr>
      <w:r w:rsidRPr="00A22966">
        <w:rPr>
          <w:rFonts w:ascii="Courier" w:hAnsi="Courier"/>
          <w:sz w:val="16"/>
          <w:szCs w:val="16"/>
        </w:rPr>
        <w:t xml:space="preserve">% gbtpipeline –i </w:t>
      </w:r>
      <w:r w:rsidRPr="00CA6360">
        <w:rPr>
          <w:rFonts w:ascii="Courier" w:hAnsi="Courier"/>
          <w:sz w:val="16"/>
          <w:szCs w:val="16"/>
        </w:rPr>
        <w:t>/home/gbtpipeline/reference-data/TREG_140917.raw.vegas/TREG_140917.raw.vegas.B.fits</w:t>
      </w:r>
    </w:p>
    <w:p w14:paraId="43477BF5" w14:textId="77777777" w:rsidR="00CA6360" w:rsidRDefault="00CA6360" w:rsidP="002B7811">
      <w:pPr>
        <w:tabs>
          <w:tab w:val="left" w:pos="2507"/>
        </w:tabs>
      </w:pPr>
    </w:p>
    <w:p w14:paraId="732AFA7A" w14:textId="77777777" w:rsidR="005E17B7" w:rsidRDefault="005E17B7" w:rsidP="002B7811">
      <w:pPr>
        <w:tabs>
          <w:tab w:val="left" w:pos="2507"/>
        </w:tabs>
      </w:pPr>
    </w:p>
    <w:p w14:paraId="31EC0F48" w14:textId="794BFCB7" w:rsidR="00CD0EB8" w:rsidRDefault="009F608F" w:rsidP="002B7811">
      <w:pPr>
        <w:tabs>
          <w:tab w:val="left" w:pos="2507"/>
        </w:tabs>
      </w:pPr>
      <w:r>
        <w:t>So a</w:t>
      </w:r>
      <w:r w:rsidR="002B7811">
        <w:t xml:space="preserve"> pipelin</w:t>
      </w:r>
      <w:r>
        <w:t>e call using VEGAS data can</w:t>
      </w:r>
      <w:r w:rsidR="002B7811">
        <w:t xml:space="preserve"> reference </w:t>
      </w:r>
      <w:r>
        <w:t xml:space="preserve">either </w:t>
      </w:r>
      <w:r w:rsidR="002B7811">
        <w:t>the top-level directory, or one of the FITS files within that directory.</w:t>
      </w:r>
    </w:p>
    <w:p w14:paraId="4813101A" w14:textId="77777777" w:rsidR="00CD0EB8" w:rsidRDefault="004319F5">
      <w:pPr>
        <w:pStyle w:val="Heading1"/>
      </w:pPr>
      <w:bookmarkStart w:id="4" w:name="_Toc287001344"/>
      <w:r>
        <w:t>Basic Operation of the Pipeline</w:t>
      </w:r>
      <w:bookmarkEnd w:id="4"/>
    </w:p>
    <w:p w14:paraId="1E5D9235" w14:textId="77777777" w:rsidR="00CD0EB8" w:rsidRDefault="00CD0EB8"/>
    <w:p w14:paraId="06BED027" w14:textId="0D951962" w:rsidR="00CD0EB8" w:rsidRDefault="002B7811">
      <w:r>
        <w:t>The input to the pipeline is SDFITS data</w:t>
      </w:r>
      <w:r w:rsidR="004319F5">
        <w:t xml:space="preserve"> generated </w:t>
      </w:r>
      <w:r w:rsidR="009F608F">
        <w:t xml:space="preserve">by the </w:t>
      </w:r>
      <w:r w:rsidR="009F608F" w:rsidRPr="009F608F">
        <w:rPr>
          <w:i/>
        </w:rPr>
        <w:t>sdfits</w:t>
      </w:r>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r w:rsidR="00851362">
        <w:rPr>
          <w:i/>
        </w:rPr>
        <w:t>idlToSdfits</w:t>
      </w:r>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r>
        <w:rPr>
          <w:i/>
        </w:rPr>
        <w:t>gbtpipeline</w:t>
      </w:r>
      <w:r>
        <w:t xml:space="preserve"> command executes all three stages of operation.   You can specify the range of scans to be mapped and identify the 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reference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Pr="00A22966" w:rsidRDefault="00F05B16">
      <w:pPr>
        <w:rPr>
          <w:rFonts w:ascii="Courier" w:hAnsi="Courier"/>
          <w:sz w:val="16"/>
          <w:szCs w:val="16"/>
        </w:rPr>
      </w:pPr>
    </w:p>
    <w:p w14:paraId="7059C67F" w14:textId="3F20F2F8" w:rsidR="00F05B16" w:rsidRDefault="00F05B16">
      <w:r w:rsidRPr="00A22966">
        <w:rPr>
          <w:rFonts w:ascii="Courier" w:hAnsi="Courier"/>
          <w:sz w:val="16"/>
          <w:szCs w:val="16"/>
        </w:rPr>
        <w:t>% gbtpipeline -i /home/gbtpipeline/reference-data/TKFPA_29/TKFPA_29.raw.acs.fits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reference scans</w:t>
      </w:r>
      <w:r w:rsidR="004319F5">
        <w:t>:</w:t>
      </w:r>
    </w:p>
    <w:p w14:paraId="12992C98" w14:textId="77777777" w:rsidR="00F05B16" w:rsidRPr="00A22966" w:rsidRDefault="00F05B16">
      <w:pPr>
        <w:tabs>
          <w:tab w:val="left" w:pos="2507"/>
        </w:tabs>
        <w:rPr>
          <w:rFonts w:ascii="Courier" w:hAnsi="Courier"/>
          <w:sz w:val="16"/>
          <w:szCs w:val="16"/>
        </w:rPr>
      </w:pPr>
    </w:p>
    <w:p w14:paraId="688C1A23" w14:textId="4D3BC536" w:rsidR="00CD0EB8" w:rsidRPr="006061F0" w:rsidRDefault="004319F5">
      <w:pPr>
        <w:tabs>
          <w:tab w:val="left" w:pos="2507"/>
        </w:tabs>
        <w:rPr>
          <w:sz w:val="16"/>
          <w:szCs w:val="16"/>
        </w:rPr>
      </w:pPr>
      <w:r w:rsidRPr="00A22966">
        <w:rPr>
          <w:rFonts w:ascii="Courier" w:hAnsi="Courier"/>
          <w:sz w:val="16"/>
          <w:szCs w:val="16"/>
        </w:rPr>
        <w:t>% gbtpipeline -i /home/gbtpipeline/reference-data/</w:t>
      </w:r>
      <w:r w:rsidR="001A509E" w:rsidRPr="00A22966">
        <w:rPr>
          <w:rFonts w:ascii="Courier" w:hAnsi="Courier"/>
          <w:sz w:val="16"/>
          <w:szCs w:val="16"/>
        </w:rPr>
        <w:t>TKFPA_29/</w:t>
      </w:r>
      <w:r w:rsidRPr="00A22966">
        <w:rPr>
          <w:rFonts w:ascii="Courier" w:hAnsi="Courier"/>
          <w:sz w:val="16"/>
          <w:szCs w:val="16"/>
        </w:rPr>
        <w:t>TKFPA_29.</w:t>
      </w:r>
      <w:r w:rsidR="00D948E2" w:rsidRPr="00A22966">
        <w:rPr>
          <w:rFonts w:ascii="Courier" w:hAnsi="Courier"/>
          <w:sz w:val="16"/>
          <w:szCs w:val="16"/>
        </w:rPr>
        <w:t>raw.acs.fits -m 14:24 --refscan</w:t>
      </w:r>
      <w:r w:rsidRPr="00A22966">
        <w:rPr>
          <w:rFonts w:ascii="Courier" w:hAnsi="Courier"/>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0A4EEA19" w14:textId="77777777" w:rsidR="00AA534A" w:rsidRDefault="00AA534A">
      <w:pPr>
        <w:tabs>
          <w:tab w:val="left" w:pos="2507"/>
        </w:tabs>
      </w:pPr>
    </w:p>
    <w:p w14:paraId="1077722A" w14:textId="523B01EC" w:rsidR="00AA534A" w:rsidRDefault="00AA534A">
      <w:pPr>
        <w:tabs>
          <w:tab w:val="left" w:pos="2507"/>
        </w:tabs>
      </w:pPr>
      <w:r>
        <w:lastRenderedPageBreak/>
        <w:t xml:space="preserve">When processing frequency-switched data, the map scans should be specified at the command line.  Reference scan numbers </w:t>
      </w:r>
      <w:r w:rsidR="00606A0C">
        <w:t>are</w:t>
      </w:r>
      <w:r>
        <w:t xml:space="preserve"> not required for frequency-switched maps.</w:t>
      </w:r>
    </w:p>
    <w:p w14:paraId="7D80813C" w14:textId="77777777" w:rsidR="00CD0EB8" w:rsidRDefault="004319F5">
      <w:pPr>
        <w:pStyle w:val="Heading2"/>
      </w:pPr>
      <w:bookmarkStart w:id="5" w:name="_Toc287001345"/>
      <w:r>
        <w:t>Pipeline Options</w:t>
      </w:r>
      <w:bookmarkEnd w:id="5"/>
    </w:p>
    <w:p w14:paraId="1614889D" w14:textId="77777777" w:rsidR="002B1B6A" w:rsidRDefault="002B1B6A" w:rsidP="002B1B6A"/>
    <w:p w14:paraId="62B0074A" w14:textId="77777777" w:rsidR="002B1B6A" w:rsidRDefault="002B1B6A" w:rsidP="002B1B6A">
      <w:r>
        <w:t xml:space="preserve">Here are the standard options available from the </w:t>
      </w:r>
      <w:r>
        <w:rPr>
          <w:i/>
        </w:rPr>
        <w:t>gbtpipeline</w:t>
      </w:r>
      <w:r>
        <w:t xml:space="preserve"> command line:</w:t>
      </w:r>
    </w:p>
    <w:p w14:paraId="45EACDD0" w14:textId="77777777" w:rsidR="00CD0EB8" w:rsidRDefault="00CD0EB8"/>
    <w:p w14:paraId="7630499A" w14:textId="6C2CC51D" w:rsidR="00F164A5" w:rsidRPr="00F164A5" w:rsidRDefault="00F164A5" w:rsidP="00F164A5">
      <w:pPr>
        <w:rPr>
          <w:rFonts w:ascii="Courier" w:hAnsi="Courier"/>
          <w:b/>
          <w:sz w:val="16"/>
          <w:szCs w:val="16"/>
        </w:rPr>
      </w:pPr>
      <w:r>
        <w:rPr>
          <w:rFonts w:ascii="Courier" w:hAnsi="Courier"/>
          <w:b/>
          <w:sz w:val="16"/>
          <w:szCs w:val="16"/>
        </w:rPr>
        <w:t>General</w:t>
      </w:r>
      <w:r w:rsidRPr="00F164A5">
        <w:rPr>
          <w:rFonts w:ascii="Courier" w:hAnsi="Courier"/>
          <w:b/>
          <w:sz w:val="16"/>
          <w:szCs w:val="16"/>
        </w:rPr>
        <w:t xml:space="preserve"> arguments:</w:t>
      </w:r>
    </w:p>
    <w:p w14:paraId="358491F5" w14:textId="77777777" w:rsidR="00F164A5" w:rsidRPr="00F164A5" w:rsidRDefault="00F164A5" w:rsidP="00F164A5">
      <w:pPr>
        <w:rPr>
          <w:rFonts w:ascii="Courier" w:hAnsi="Courier"/>
          <w:sz w:val="16"/>
          <w:szCs w:val="16"/>
        </w:rPr>
      </w:pPr>
      <w:r w:rsidRPr="00F164A5">
        <w:rPr>
          <w:rFonts w:ascii="Courier" w:hAnsi="Courier"/>
          <w:sz w:val="16"/>
          <w:szCs w:val="16"/>
        </w:rPr>
        <w:t xml:space="preserve">  -h, --help            show this help message and exit</w:t>
      </w:r>
    </w:p>
    <w:p w14:paraId="39E024F8" w14:textId="77777777" w:rsidR="00F164A5" w:rsidRPr="00F164A5" w:rsidRDefault="00F164A5" w:rsidP="00F164A5">
      <w:pPr>
        <w:rPr>
          <w:rFonts w:ascii="Courier" w:hAnsi="Courier"/>
          <w:sz w:val="16"/>
          <w:szCs w:val="16"/>
        </w:rPr>
      </w:pPr>
    </w:p>
    <w:p w14:paraId="66F70413" w14:textId="77777777" w:rsidR="00F164A5" w:rsidRPr="00F164A5" w:rsidRDefault="00F164A5" w:rsidP="00F164A5">
      <w:pPr>
        <w:rPr>
          <w:rFonts w:ascii="Courier" w:hAnsi="Courier"/>
          <w:b/>
          <w:sz w:val="16"/>
          <w:szCs w:val="16"/>
        </w:rPr>
      </w:pPr>
      <w:r w:rsidRPr="00F164A5">
        <w:rPr>
          <w:rFonts w:ascii="Courier" w:hAnsi="Courier"/>
          <w:b/>
          <w:sz w:val="16"/>
          <w:szCs w:val="16"/>
        </w:rPr>
        <w:t>Input:</w:t>
      </w:r>
    </w:p>
    <w:p w14:paraId="2D643FC5" w14:textId="77777777" w:rsidR="00F164A5" w:rsidRPr="00F164A5" w:rsidRDefault="00F164A5" w:rsidP="00F164A5">
      <w:pPr>
        <w:rPr>
          <w:rFonts w:ascii="Courier" w:hAnsi="Courier"/>
          <w:sz w:val="16"/>
          <w:szCs w:val="16"/>
        </w:rPr>
      </w:pPr>
      <w:r w:rsidRPr="00F164A5">
        <w:rPr>
          <w:rFonts w:ascii="Courier" w:hAnsi="Courier"/>
          <w:sz w:val="16"/>
          <w:szCs w:val="16"/>
        </w:rPr>
        <w:t xml:space="preserve">  -i INFILENAME, --infile INFILENAME</w:t>
      </w:r>
    </w:p>
    <w:p w14:paraId="79EF2D7F"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 name containing map scans</w:t>
      </w:r>
    </w:p>
    <w:p w14:paraId="67B16588" w14:textId="77777777" w:rsidR="00F164A5" w:rsidRPr="00F164A5" w:rsidRDefault="00F164A5" w:rsidP="00F164A5">
      <w:pPr>
        <w:rPr>
          <w:rFonts w:ascii="Courier" w:hAnsi="Courier"/>
          <w:sz w:val="16"/>
          <w:szCs w:val="16"/>
        </w:rPr>
      </w:pPr>
    </w:p>
    <w:p w14:paraId="1B91111D" w14:textId="77777777" w:rsidR="00F164A5" w:rsidRPr="00F164A5" w:rsidRDefault="00F164A5" w:rsidP="00F164A5">
      <w:pPr>
        <w:rPr>
          <w:rFonts w:ascii="Courier" w:hAnsi="Courier"/>
          <w:b/>
          <w:sz w:val="16"/>
          <w:szCs w:val="16"/>
        </w:rPr>
      </w:pPr>
      <w:r w:rsidRPr="00F164A5">
        <w:rPr>
          <w:rFonts w:ascii="Courier" w:hAnsi="Courier"/>
          <w:b/>
          <w:sz w:val="16"/>
          <w:szCs w:val="16"/>
        </w:rPr>
        <w:t>Data Selection:</w:t>
      </w:r>
    </w:p>
    <w:p w14:paraId="274A3EEF" w14:textId="77777777" w:rsidR="00F164A5" w:rsidRPr="00F164A5" w:rsidRDefault="00F164A5" w:rsidP="00F164A5">
      <w:pPr>
        <w:rPr>
          <w:rFonts w:ascii="Courier" w:hAnsi="Courier"/>
          <w:sz w:val="16"/>
          <w:szCs w:val="16"/>
        </w:rPr>
      </w:pPr>
      <w:r w:rsidRPr="00F164A5">
        <w:rPr>
          <w:rFonts w:ascii="Courier" w:hAnsi="Courier"/>
          <w:sz w:val="16"/>
          <w:szCs w:val="16"/>
        </w:rPr>
        <w:t xml:space="preserve">  -m MAPSCANS, --map-scans MAPSCANS</w:t>
      </w:r>
    </w:p>
    <w:p w14:paraId="665D0F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map scans, e.g. "10:20,30:40" identifies two ranges of</w:t>
      </w:r>
    </w:p>
    <w:p w14:paraId="1B2A34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11 scans each</w:t>
      </w:r>
    </w:p>
    <w:p w14:paraId="3D3070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--refscan REFSCANS, --refscans REFSCANS</w:t>
      </w:r>
    </w:p>
    <w:p w14:paraId="065F854D"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reference scan(s), e.g. "4,13" to identify two</w:t>
      </w:r>
    </w:p>
    <w:p w14:paraId="19899665"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reference scans</w:t>
      </w:r>
    </w:p>
    <w:p w14:paraId="4E5B55BD" w14:textId="77777777" w:rsidR="00F164A5" w:rsidRPr="00F164A5" w:rsidRDefault="00F164A5" w:rsidP="00F164A5">
      <w:pPr>
        <w:rPr>
          <w:rFonts w:ascii="Courier" w:hAnsi="Courier"/>
          <w:sz w:val="16"/>
          <w:szCs w:val="16"/>
        </w:rPr>
      </w:pPr>
      <w:r w:rsidRPr="00F164A5">
        <w:rPr>
          <w:rFonts w:ascii="Courier" w:hAnsi="Courier"/>
          <w:sz w:val="16"/>
          <w:szCs w:val="16"/>
        </w:rPr>
        <w:t xml:space="preserve">  -f FEED, --feed FEED  feeds, e.g. "0:6" identifies feeds 0 through 6</w:t>
      </w:r>
    </w:p>
    <w:p w14:paraId="20F52494" w14:textId="77777777" w:rsidR="00F164A5" w:rsidRPr="00F164A5" w:rsidRDefault="00F164A5" w:rsidP="00F164A5">
      <w:pPr>
        <w:rPr>
          <w:rFonts w:ascii="Courier" w:hAnsi="Courier"/>
          <w:sz w:val="16"/>
          <w:szCs w:val="16"/>
        </w:rPr>
      </w:pPr>
      <w:r w:rsidRPr="00F164A5">
        <w:rPr>
          <w:rFonts w:ascii="Courier" w:hAnsi="Courier"/>
          <w:sz w:val="16"/>
          <w:szCs w:val="16"/>
        </w:rPr>
        <w:t xml:space="preserve">  -p POL, --pol POL     polarizations, e.g. "0,1"</w:t>
      </w:r>
    </w:p>
    <w:p w14:paraId="77891156" w14:textId="77777777" w:rsidR="00F164A5" w:rsidRPr="00F164A5" w:rsidRDefault="00F164A5" w:rsidP="00F164A5">
      <w:pPr>
        <w:rPr>
          <w:rFonts w:ascii="Courier" w:hAnsi="Courier"/>
          <w:sz w:val="16"/>
          <w:szCs w:val="16"/>
        </w:rPr>
      </w:pPr>
      <w:r w:rsidRPr="00F164A5">
        <w:rPr>
          <w:rFonts w:ascii="Courier" w:hAnsi="Courier"/>
          <w:sz w:val="16"/>
          <w:szCs w:val="16"/>
        </w:rPr>
        <w:t xml:space="preserve">  -w WINDOW, --window WINDOW</w:t>
      </w:r>
    </w:p>
    <w:p w14:paraId="606B0CB2" w14:textId="77777777" w:rsidR="00F164A5" w:rsidRPr="00F164A5" w:rsidRDefault="00F164A5" w:rsidP="00F164A5">
      <w:pPr>
        <w:rPr>
          <w:rFonts w:ascii="Courier" w:hAnsi="Courier"/>
          <w:sz w:val="16"/>
          <w:szCs w:val="16"/>
        </w:rPr>
      </w:pPr>
      <w:r w:rsidRPr="00F164A5">
        <w:rPr>
          <w:rFonts w:ascii="Courier" w:hAnsi="Courier"/>
          <w:sz w:val="16"/>
          <w:szCs w:val="16"/>
        </w:rPr>
        <w:t xml:space="preserve">                        spectral windows, e.g. "0,1,2,3"</w:t>
      </w:r>
    </w:p>
    <w:p w14:paraId="05D2FDA2" w14:textId="77777777" w:rsidR="00F164A5" w:rsidRPr="00F164A5" w:rsidRDefault="00F164A5" w:rsidP="00F164A5">
      <w:pPr>
        <w:rPr>
          <w:rFonts w:ascii="Courier" w:hAnsi="Courier"/>
          <w:sz w:val="16"/>
          <w:szCs w:val="16"/>
        </w:rPr>
      </w:pPr>
      <w:r w:rsidRPr="00F164A5">
        <w:rPr>
          <w:rFonts w:ascii="Courier" w:hAnsi="Courier"/>
          <w:sz w:val="16"/>
          <w:szCs w:val="16"/>
        </w:rPr>
        <w:t xml:space="preserve">  -c CHANNELS, --channels CHANNELS</w:t>
      </w:r>
    </w:p>
    <w:p w14:paraId="0A58D1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channel selection, e.g. "100:200". (Passed directly to</w:t>
      </w:r>
    </w:p>
    <w:p w14:paraId="0C725D95" w14:textId="77777777" w:rsidR="00F164A5" w:rsidRPr="00F164A5" w:rsidRDefault="00F164A5" w:rsidP="00F164A5">
      <w:pPr>
        <w:rPr>
          <w:rFonts w:ascii="Courier" w:hAnsi="Courier"/>
          <w:sz w:val="16"/>
          <w:szCs w:val="16"/>
        </w:rPr>
      </w:pPr>
      <w:r w:rsidRPr="00F164A5">
        <w:rPr>
          <w:rFonts w:ascii="Courier" w:hAnsi="Courier"/>
          <w:sz w:val="16"/>
          <w:szCs w:val="16"/>
        </w:rPr>
        <w:t xml:space="preserve">                        idlToSdfits)</w:t>
      </w:r>
    </w:p>
    <w:p w14:paraId="1A7CD986" w14:textId="77777777" w:rsidR="00F164A5" w:rsidRPr="00F164A5" w:rsidRDefault="00F164A5" w:rsidP="00F164A5">
      <w:pPr>
        <w:rPr>
          <w:rFonts w:ascii="Courier" w:hAnsi="Courier"/>
          <w:sz w:val="16"/>
          <w:szCs w:val="16"/>
        </w:rPr>
      </w:pPr>
    </w:p>
    <w:p w14:paraId="42B1AC97" w14:textId="77777777" w:rsidR="00F164A5" w:rsidRPr="00F164A5" w:rsidRDefault="00F164A5" w:rsidP="00F164A5">
      <w:pPr>
        <w:rPr>
          <w:rFonts w:ascii="Courier" w:hAnsi="Courier"/>
          <w:b/>
          <w:sz w:val="16"/>
          <w:szCs w:val="16"/>
        </w:rPr>
      </w:pPr>
      <w:r w:rsidRPr="00F164A5">
        <w:rPr>
          <w:rFonts w:ascii="Courier" w:hAnsi="Courier"/>
          <w:b/>
          <w:sz w:val="16"/>
          <w:szCs w:val="16"/>
        </w:rPr>
        <w:t>Control:</w:t>
      </w:r>
    </w:p>
    <w:p w14:paraId="3536FE90" w14:textId="77777777" w:rsidR="00F164A5" w:rsidRPr="00F164A5" w:rsidRDefault="00F164A5" w:rsidP="00F164A5">
      <w:pPr>
        <w:rPr>
          <w:rFonts w:ascii="Courier" w:hAnsi="Courier"/>
          <w:sz w:val="16"/>
          <w:szCs w:val="16"/>
        </w:rPr>
      </w:pPr>
      <w:r w:rsidRPr="00F164A5">
        <w:rPr>
          <w:rFonts w:ascii="Courier" w:hAnsi="Courier"/>
          <w:sz w:val="16"/>
          <w:szCs w:val="16"/>
        </w:rPr>
        <w:t xml:space="preserve">  --imaging-off         If set, will calibrate data and write calibrated</w:t>
      </w:r>
    </w:p>
    <w:p w14:paraId="19D0AEC2"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files but will not create image FITS files.</w:t>
      </w:r>
    </w:p>
    <w:p w14:paraId="75CD1726" w14:textId="77777777" w:rsidR="00F164A5" w:rsidRPr="00F164A5" w:rsidRDefault="00F164A5" w:rsidP="00F164A5">
      <w:pPr>
        <w:rPr>
          <w:rFonts w:ascii="Courier" w:hAnsi="Courier"/>
          <w:sz w:val="16"/>
          <w:szCs w:val="16"/>
        </w:rPr>
      </w:pPr>
      <w:r w:rsidRPr="00F164A5">
        <w:rPr>
          <w:rFonts w:ascii="Courier" w:hAnsi="Courier"/>
          <w:sz w:val="16"/>
          <w:szCs w:val="16"/>
        </w:rPr>
        <w:t xml:space="preserve">  -a AVERAGE, --average AVERAGE</w:t>
      </w:r>
    </w:p>
    <w:p w14:paraId="57FE025E" w14:textId="77777777" w:rsidR="00F164A5" w:rsidRPr="00F164A5" w:rsidRDefault="00F164A5" w:rsidP="00F164A5">
      <w:pPr>
        <w:rPr>
          <w:rFonts w:ascii="Courier" w:hAnsi="Courier"/>
          <w:sz w:val="16"/>
          <w:szCs w:val="16"/>
        </w:rPr>
      </w:pPr>
      <w:r w:rsidRPr="00F164A5">
        <w:rPr>
          <w:rFonts w:ascii="Courier" w:hAnsi="Courier"/>
          <w:sz w:val="16"/>
          <w:szCs w:val="16"/>
        </w:rPr>
        <w:t xml:space="preserve">                        average the spectra over N channels (passed directly</w:t>
      </w:r>
    </w:p>
    <w:p w14:paraId="46ADA9D6" w14:textId="77777777" w:rsidR="00F164A5" w:rsidRPr="00F164A5" w:rsidRDefault="00F164A5" w:rsidP="00F164A5">
      <w:pPr>
        <w:rPr>
          <w:rFonts w:ascii="Courier" w:hAnsi="Courier"/>
          <w:sz w:val="16"/>
          <w:szCs w:val="16"/>
        </w:rPr>
      </w:pPr>
      <w:r w:rsidRPr="00F164A5">
        <w:rPr>
          <w:rFonts w:ascii="Courier" w:hAnsi="Courier"/>
          <w:sz w:val="16"/>
          <w:szCs w:val="16"/>
        </w:rPr>
        <w:t xml:space="preserve">                        to idlToSdfits)</w:t>
      </w:r>
    </w:p>
    <w:p w14:paraId="0F5960D8" w14:textId="77777777" w:rsidR="00F164A5" w:rsidRPr="00F164A5" w:rsidRDefault="00F164A5" w:rsidP="00F164A5">
      <w:pPr>
        <w:rPr>
          <w:rFonts w:ascii="Courier" w:hAnsi="Courier"/>
          <w:sz w:val="16"/>
          <w:szCs w:val="16"/>
        </w:rPr>
      </w:pPr>
      <w:r w:rsidRPr="00F164A5">
        <w:rPr>
          <w:rFonts w:ascii="Courier" w:hAnsi="Courier"/>
          <w:sz w:val="16"/>
          <w:szCs w:val="16"/>
        </w:rPr>
        <w:t xml:space="preserve">  -n N, --rms-flag N    flag integrations with RMS noise &gt; N kelvin (passed</w:t>
      </w:r>
    </w:p>
    <w:p w14:paraId="72E4F9BC"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directly to idlToSdfits)</w:t>
      </w:r>
    </w:p>
    <w:p w14:paraId="554D9523" w14:textId="77777777" w:rsidR="00F164A5" w:rsidRPr="00F164A5" w:rsidRDefault="00F164A5" w:rsidP="00F164A5">
      <w:pPr>
        <w:rPr>
          <w:rFonts w:ascii="Courier" w:hAnsi="Courier"/>
          <w:sz w:val="16"/>
          <w:szCs w:val="16"/>
        </w:rPr>
      </w:pPr>
      <w:r w:rsidRPr="00F164A5">
        <w:rPr>
          <w:rFonts w:ascii="Courier" w:hAnsi="Courier"/>
          <w:sz w:val="16"/>
          <w:szCs w:val="16"/>
        </w:rPr>
        <w:t xml:space="preserve">  --median-baseline-subtract N</w:t>
      </w:r>
    </w:p>
    <w:p w14:paraId="1C5F32AA" w14:textId="77777777" w:rsidR="00F164A5" w:rsidRPr="00F164A5" w:rsidRDefault="00F164A5" w:rsidP="00F164A5">
      <w:pPr>
        <w:rPr>
          <w:rFonts w:ascii="Courier" w:hAnsi="Courier"/>
          <w:sz w:val="16"/>
          <w:szCs w:val="16"/>
        </w:rPr>
      </w:pPr>
      <w:r w:rsidRPr="00F164A5">
        <w:rPr>
          <w:rFonts w:ascii="Courier" w:hAnsi="Courier"/>
          <w:sz w:val="16"/>
          <w:szCs w:val="16"/>
        </w:rPr>
        <w:t xml:space="preserve">                        subtract median-filtered baseline, with a median</w:t>
      </w:r>
    </w:p>
    <w:p w14:paraId="0B275A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half width of N channels (passed directly to</w:t>
      </w:r>
    </w:p>
    <w:p w14:paraId="7FBA856C" w14:textId="77777777" w:rsidR="00F164A5" w:rsidRPr="00F164A5" w:rsidRDefault="00F164A5" w:rsidP="00F164A5">
      <w:pPr>
        <w:rPr>
          <w:rFonts w:ascii="Courier" w:hAnsi="Courier"/>
          <w:sz w:val="16"/>
          <w:szCs w:val="16"/>
        </w:rPr>
      </w:pPr>
      <w:r w:rsidRPr="00F164A5">
        <w:rPr>
          <w:rFonts w:ascii="Courier" w:hAnsi="Courier"/>
          <w:sz w:val="16"/>
          <w:szCs w:val="16"/>
        </w:rPr>
        <w:t xml:space="preserve">                        idlToSdfits)</w:t>
      </w:r>
    </w:p>
    <w:p w14:paraId="319D78B8"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--display-idlToSdfits-plots</w:t>
      </w:r>
    </w:p>
    <w:p w14:paraId="012D07AF"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display idlToSdfits plots of calibrated spectra</w:t>
      </w:r>
    </w:p>
    <w:p w14:paraId="378C7A13" w14:textId="77777777" w:rsidR="00F164A5" w:rsidRPr="00F164A5" w:rsidRDefault="00F164A5" w:rsidP="00F164A5">
      <w:pPr>
        <w:rPr>
          <w:rFonts w:ascii="Courier" w:hAnsi="Courier"/>
          <w:sz w:val="16"/>
          <w:szCs w:val="16"/>
        </w:rPr>
      </w:pPr>
    </w:p>
    <w:p w14:paraId="2333F8E8" w14:textId="77777777" w:rsidR="00F164A5" w:rsidRPr="00F164A5" w:rsidRDefault="00F164A5" w:rsidP="00F164A5">
      <w:pPr>
        <w:rPr>
          <w:rFonts w:ascii="Courier" w:hAnsi="Courier"/>
          <w:b/>
          <w:sz w:val="16"/>
          <w:szCs w:val="16"/>
        </w:rPr>
      </w:pPr>
      <w:r w:rsidRPr="00F164A5">
        <w:rPr>
          <w:rFonts w:ascii="Courier" w:hAnsi="Courier"/>
          <w:b/>
          <w:sz w:val="16"/>
          <w:szCs w:val="16"/>
        </w:rPr>
        <w:t>Calibration:</w:t>
      </w:r>
    </w:p>
    <w:p w14:paraId="1BE09E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-u {ta,ta*,tmb,jy}, --units {ta,ta*,tmb,jy}</w:t>
      </w:r>
    </w:p>
    <w:p w14:paraId="1330FD8C" w14:textId="77777777" w:rsidR="00F164A5" w:rsidRPr="00F164A5" w:rsidRDefault="00F164A5" w:rsidP="00F164A5">
      <w:pPr>
        <w:rPr>
          <w:rFonts w:ascii="Courier" w:hAnsi="Courier"/>
          <w:sz w:val="16"/>
          <w:szCs w:val="16"/>
        </w:rPr>
      </w:pPr>
      <w:r w:rsidRPr="00F164A5">
        <w:rPr>
          <w:rFonts w:ascii="Courier" w:hAnsi="Courier"/>
          <w:sz w:val="16"/>
          <w:szCs w:val="16"/>
        </w:rPr>
        <w:t xml:space="preserve">                        calibration units. Default: tmb</w:t>
      </w:r>
    </w:p>
    <w:p w14:paraId="597B8C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--no-sky-brightness-correction</w:t>
      </w:r>
    </w:p>
    <w:p w14:paraId="73CBA289"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Disable adjustment for sky brightness.</w:t>
      </w:r>
    </w:p>
    <w:p w14:paraId="66274D24" w14:textId="77777777" w:rsidR="00F164A5" w:rsidRPr="00F164A5" w:rsidRDefault="00F164A5" w:rsidP="00F164A5">
      <w:pPr>
        <w:rPr>
          <w:rFonts w:ascii="Courier" w:hAnsi="Courier"/>
          <w:sz w:val="16"/>
          <w:szCs w:val="16"/>
        </w:rPr>
      </w:pPr>
      <w:r w:rsidRPr="00F164A5">
        <w:rPr>
          <w:rFonts w:ascii="Courier" w:hAnsi="Courier"/>
          <w:sz w:val="16"/>
          <w:szCs w:val="16"/>
        </w:rPr>
        <w:t xml:space="preserve">  --spillover-factor SPILLOVER</w:t>
      </w:r>
    </w:p>
    <w:p w14:paraId="0CC743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rear spillover factor (eta_l). Default: .99</w:t>
      </w:r>
    </w:p>
    <w:p w14:paraId="536830A5" w14:textId="77777777" w:rsidR="00F164A5" w:rsidRPr="00F164A5" w:rsidRDefault="00F164A5" w:rsidP="00F164A5">
      <w:pPr>
        <w:rPr>
          <w:rFonts w:ascii="Courier" w:hAnsi="Courier"/>
          <w:sz w:val="16"/>
          <w:szCs w:val="16"/>
        </w:rPr>
      </w:pPr>
      <w:r w:rsidRPr="00F164A5">
        <w:rPr>
          <w:rFonts w:ascii="Courier" w:hAnsi="Courier"/>
          <w:sz w:val="16"/>
          <w:szCs w:val="16"/>
        </w:rPr>
        <w:t xml:space="preserve">  --aperture-efficiency APERTURE_EFF</w:t>
      </w:r>
    </w:p>
    <w:p w14:paraId="5F1EFEFC" w14:textId="77777777" w:rsidR="00F164A5" w:rsidRPr="00F164A5" w:rsidRDefault="00F164A5" w:rsidP="00F164A5">
      <w:pPr>
        <w:rPr>
          <w:rFonts w:ascii="Courier" w:hAnsi="Courier"/>
          <w:sz w:val="16"/>
          <w:szCs w:val="16"/>
        </w:rPr>
      </w:pPr>
      <w:r w:rsidRPr="00F164A5">
        <w:rPr>
          <w:rFonts w:ascii="Courier" w:hAnsi="Courier"/>
          <w:sz w:val="16"/>
          <w:szCs w:val="16"/>
        </w:rPr>
        <w:t xml:space="preserve">                        aperture efficiency for spectral window 0. Other</w:t>
      </w:r>
    </w:p>
    <w:p w14:paraId="4328E99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efficiencies are adjusted to this value.</w:t>
      </w:r>
    </w:p>
    <w:p w14:paraId="1396B3E8" w14:textId="77777777" w:rsidR="00F164A5" w:rsidRPr="00F164A5" w:rsidRDefault="00F164A5" w:rsidP="00F164A5">
      <w:pPr>
        <w:rPr>
          <w:rFonts w:ascii="Courier" w:hAnsi="Courier"/>
          <w:sz w:val="16"/>
          <w:szCs w:val="16"/>
        </w:rPr>
      </w:pPr>
      <w:r w:rsidRPr="00F164A5">
        <w:rPr>
          <w:rFonts w:ascii="Courier" w:hAnsi="Courier"/>
          <w:sz w:val="16"/>
          <w:szCs w:val="16"/>
        </w:rPr>
        <w:t xml:space="preserve">                        (eta_A) Default: .71</w:t>
      </w:r>
    </w:p>
    <w:p w14:paraId="17808188"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--main-beam-efficiency MAINBEAM_EFF</w:t>
      </w:r>
    </w:p>
    <w:p w14:paraId="37F6055D"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main beam efficiency for spectral window 0. Other</w:t>
      </w:r>
    </w:p>
    <w:p w14:paraId="74389B2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efficiencies are adjusted to this value.</w:t>
      </w:r>
    </w:p>
    <w:p w14:paraId="3AA4DCE4" w14:textId="77777777" w:rsidR="00F164A5" w:rsidRPr="00F164A5" w:rsidRDefault="00F164A5" w:rsidP="00F164A5">
      <w:pPr>
        <w:rPr>
          <w:rFonts w:ascii="Courier" w:hAnsi="Courier"/>
          <w:sz w:val="16"/>
          <w:szCs w:val="16"/>
        </w:rPr>
      </w:pPr>
      <w:r w:rsidRPr="00F164A5">
        <w:rPr>
          <w:rFonts w:ascii="Courier" w:hAnsi="Courier"/>
          <w:sz w:val="16"/>
          <w:szCs w:val="16"/>
        </w:rPr>
        <w:t xml:space="preserve">                        (eta_B) Default: .91</w:t>
      </w:r>
    </w:p>
    <w:p w14:paraId="61BAF9CF" w14:textId="77777777" w:rsidR="00F164A5" w:rsidRPr="00F164A5" w:rsidRDefault="00F164A5" w:rsidP="00F164A5">
      <w:pPr>
        <w:rPr>
          <w:rFonts w:ascii="Courier" w:hAnsi="Courier"/>
          <w:sz w:val="16"/>
          <w:szCs w:val="16"/>
        </w:rPr>
      </w:pPr>
      <w:r w:rsidRPr="00F164A5">
        <w:rPr>
          <w:rFonts w:ascii="Courier" w:hAnsi="Courier"/>
          <w:sz w:val="16"/>
          <w:szCs w:val="16"/>
        </w:rPr>
        <w:t xml:space="preserve">  --beam-scaling BEAMSCALING</w:t>
      </w:r>
    </w:p>
    <w:p w14:paraId="5D0E5204" w14:textId="77777777" w:rsidR="00F164A5" w:rsidRPr="00F164A5" w:rsidRDefault="00F164A5" w:rsidP="00F164A5">
      <w:pPr>
        <w:rPr>
          <w:rFonts w:ascii="Courier" w:hAnsi="Courier"/>
          <w:sz w:val="16"/>
          <w:szCs w:val="16"/>
        </w:rPr>
      </w:pPr>
      <w:r w:rsidRPr="00F164A5">
        <w:rPr>
          <w:rFonts w:ascii="Courier" w:hAnsi="Courier"/>
          <w:sz w:val="16"/>
          <w:szCs w:val="16"/>
        </w:rPr>
        <w:t xml:space="preserve">                        comma-separated scaling factor applied to each feed</w:t>
      </w:r>
    </w:p>
    <w:p w14:paraId="096D38CD" w14:textId="77777777" w:rsidR="00F164A5" w:rsidRPr="00F164A5" w:rsidRDefault="00F164A5" w:rsidP="00F164A5">
      <w:pPr>
        <w:rPr>
          <w:rFonts w:ascii="Courier" w:hAnsi="Courier"/>
          <w:sz w:val="16"/>
          <w:szCs w:val="16"/>
        </w:rPr>
      </w:pPr>
      <w:r w:rsidRPr="00F164A5">
        <w:rPr>
          <w:rFonts w:ascii="Courier" w:hAnsi="Courier"/>
          <w:sz w:val="16"/>
          <w:szCs w:val="16"/>
        </w:rPr>
        <w:t xml:space="preserve">                        and polarization in the order 0L,0R,1L,1R,etc. This</w:t>
      </w:r>
    </w:p>
    <w:p w14:paraId="3E28BF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option only applies to KFPA. All 14 beam scale values</w:t>
      </w:r>
    </w:p>
    <w:p w14:paraId="3C4E3A52"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required as input.</w:t>
      </w:r>
    </w:p>
    <w:p w14:paraId="202039E7" w14:textId="77777777" w:rsidR="00F164A5" w:rsidRPr="00F164A5" w:rsidRDefault="00F164A5" w:rsidP="00F164A5">
      <w:pPr>
        <w:rPr>
          <w:rFonts w:ascii="Courier" w:hAnsi="Courier"/>
          <w:sz w:val="16"/>
          <w:szCs w:val="16"/>
        </w:rPr>
      </w:pPr>
      <w:r w:rsidRPr="00F164A5">
        <w:rPr>
          <w:rFonts w:ascii="Courier" w:hAnsi="Courier"/>
          <w:sz w:val="16"/>
          <w:szCs w:val="16"/>
        </w:rPr>
        <w:t xml:space="preserve">  -t ZENITHTAU, --zenith-opacity ZENITHTAU</w:t>
      </w:r>
    </w:p>
    <w:p w14:paraId="0F5A0B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zenith opacity value (tau_z). Default: determined from</w:t>
      </w:r>
    </w:p>
    <w:p w14:paraId="0C83190E" w14:textId="77777777" w:rsidR="00F164A5" w:rsidRPr="00F164A5" w:rsidRDefault="00F164A5" w:rsidP="00F164A5">
      <w:pPr>
        <w:rPr>
          <w:rFonts w:ascii="Courier" w:hAnsi="Courier"/>
          <w:sz w:val="16"/>
          <w:szCs w:val="16"/>
        </w:rPr>
      </w:pPr>
      <w:r w:rsidRPr="00F164A5">
        <w:rPr>
          <w:rFonts w:ascii="Courier" w:hAnsi="Courier"/>
          <w:sz w:val="16"/>
          <w:szCs w:val="16"/>
        </w:rPr>
        <w:t xml:space="preserve">                        GB weather prediction tools.</w:t>
      </w:r>
    </w:p>
    <w:p w14:paraId="1C64EB4E" w14:textId="77777777" w:rsidR="00F164A5" w:rsidRPr="00F164A5" w:rsidRDefault="00F164A5" w:rsidP="00F164A5">
      <w:pPr>
        <w:rPr>
          <w:rFonts w:ascii="Courier" w:hAnsi="Courier"/>
          <w:sz w:val="16"/>
          <w:szCs w:val="16"/>
        </w:rPr>
      </w:pPr>
      <w:r w:rsidRPr="00F164A5">
        <w:rPr>
          <w:rFonts w:ascii="Courier" w:hAnsi="Courier"/>
          <w:sz w:val="16"/>
          <w:szCs w:val="16"/>
        </w:rPr>
        <w:lastRenderedPageBreak/>
        <w:t xml:space="preserve">  --smoothing-kernel-size SMOOTHING_KERNEL</w:t>
      </w:r>
    </w:p>
    <w:p w14:paraId="66A3D22C" w14:textId="77777777" w:rsidR="00F164A5" w:rsidRPr="00F164A5" w:rsidRDefault="00F164A5" w:rsidP="00F164A5">
      <w:pPr>
        <w:rPr>
          <w:rFonts w:ascii="Courier" w:hAnsi="Courier"/>
          <w:sz w:val="16"/>
          <w:szCs w:val="16"/>
        </w:rPr>
      </w:pPr>
      <w:r w:rsidRPr="00F164A5">
        <w:rPr>
          <w:rFonts w:ascii="Courier" w:hAnsi="Courier"/>
          <w:sz w:val="16"/>
          <w:szCs w:val="16"/>
        </w:rPr>
        <w:t xml:space="preserve">                        boxcar kernel size for reference spectrum smoothing. A</w:t>
      </w:r>
    </w:p>
    <w:p w14:paraId="35C2BC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value &lt;= 1 means no smoothing. Default: 3</w:t>
      </w:r>
    </w:p>
    <w:p w14:paraId="0ACEDDC7" w14:textId="77777777" w:rsidR="00F164A5" w:rsidRPr="00F164A5" w:rsidRDefault="00F164A5" w:rsidP="00F164A5">
      <w:pPr>
        <w:rPr>
          <w:rFonts w:ascii="Courier" w:hAnsi="Courier"/>
          <w:sz w:val="16"/>
          <w:szCs w:val="16"/>
        </w:rPr>
      </w:pPr>
    </w:p>
    <w:p w14:paraId="3D1EC33B" w14:textId="77777777" w:rsidR="00F164A5" w:rsidRPr="00F164A5" w:rsidRDefault="00F164A5" w:rsidP="00F164A5">
      <w:pPr>
        <w:rPr>
          <w:rFonts w:ascii="Courier" w:hAnsi="Courier"/>
          <w:b/>
          <w:sz w:val="16"/>
          <w:szCs w:val="16"/>
        </w:rPr>
      </w:pPr>
      <w:r w:rsidRPr="00F164A5">
        <w:rPr>
          <w:rFonts w:ascii="Courier" w:hAnsi="Courier"/>
          <w:b/>
          <w:sz w:val="16"/>
          <w:szCs w:val="16"/>
        </w:rPr>
        <w:t>Output:</w:t>
      </w:r>
    </w:p>
    <w:p w14:paraId="60348127" w14:textId="77777777" w:rsidR="00F164A5" w:rsidRPr="00F164A5" w:rsidRDefault="00F164A5" w:rsidP="00F164A5">
      <w:pPr>
        <w:rPr>
          <w:rFonts w:ascii="Courier" w:hAnsi="Courier"/>
          <w:sz w:val="16"/>
          <w:szCs w:val="16"/>
        </w:rPr>
      </w:pPr>
      <w:r w:rsidRPr="00F164A5">
        <w:rPr>
          <w:rFonts w:ascii="Courier" w:hAnsi="Courier"/>
          <w:sz w:val="16"/>
          <w:szCs w:val="16"/>
        </w:rPr>
        <w:t xml:space="preserve">  -v VERBOSE, --verbose VERBOSE</w:t>
      </w:r>
    </w:p>
    <w:p w14:paraId="594BA363" w14:textId="77777777" w:rsidR="00F164A5" w:rsidRPr="00F164A5" w:rsidRDefault="00F164A5" w:rsidP="00F164A5">
      <w:pPr>
        <w:rPr>
          <w:rFonts w:ascii="Courier" w:hAnsi="Courier"/>
          <w:sz w:val="16"/>
          <w:szCs w:val="16"/>
        </w:rPr>
      </w:pPr>
      <w:r w:rsidRPr="00F164A5">
        <w:rPr>
          <w:rFonts w:ascii="Courier" w:hAnsi="Courier"/>
          <w:sz w:val="16"/>
          <w:szCs w:val="16"/>
        </w:rPr>
        <w:t xml:space="preserve">                        set the verbosity level-- 0-1:none, 2:errors only,</w:t>
      </w:r>
    </w:p>
    <w:p w14:paraId="45C7EE39" w14:textId="77777777" w:rsidR="00F164A5" w:rsidRPr="00F164A5" w:rsidRDefault="00F164A5" w:rsidP="00F164A5">
      <w:pPr>
        <w:rPr>
          <w:rFonts w:ascii="Courier" w:hAnsi="Courier"/>
          <w:sz w:val="16"/>
          <w:szCs w:val="16"/>
        </w:rPr>
      </w:pPr>
      <w:r w:rsidRPr="00F164A5">
        <w:rPr>
          <w:rFonts w:ascii="Courier" w:hAnsi="Courier"/>
          <w:sz w:val="16"/>
          <w:szCs w:val="16"/>
        </w:rPr>
        <w:t xml:space="preserve">                        3:+warnings, 4(default):+user info, 5:+debug</w:t>
      </w:r>
    </w:p>
    <w:p w14:paraId="220AD1B5" w14:textId="77777777" w:rsidR="00F164A5" w:rsidRPr="00F164A5" w:rsidRDefault="00F164A5" w:rsidP="00F164A5">
      <w:pPr>
        <w:rPr>
          <w:rFonts w:ascii="Courier" w:hAnsi="Courier"/>
          <w:sz w:val="16"/>
          <w:szCs w:val="16"/>
        </w:rPr>
      </w:pPr>
      <w:r w:rsidRPr="00F164A5">
        <w:rPr>
          <w:rFonts w:ascii="Courier" w:hAnsi="Courier"/>
          <w:sz w:val="16"/>
          <w:szCs w:val="16"/>
        </w:rPr>
        <w:t xml:space="preserve">  --clobber             Overwrites existing output files if set.</w:t>
      </w:r>
    </w:p>
    <w:p w14:paraId="141BCD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--keep-temporary-files</w:t>
      </w:r>
    </w:p>
    <w:p w14:paraId="09B2B1B3" w14:textId="77777777" w:rsidR="00F164A5" w:rsidRPr="00F164A5" w:rsidRDefault="00F164A5" w:rsidP="00F164A5">
      <w:pPr>
        <w:rPr>
          <w:rFonts w:ascii="Courier" w:hAnsi="Courier"/>
          <w:sz w:val="16"/>
          <w:szCs w:val="16"/>
        </w:rPr>
      </w:pPr>
      <w:r w:rsidRPr="00F164A5">
        <w:rPr>
          <w:rFonts w:ascii="Courier" w:hAnsi="Courier"/>
          <w:sz w:val="16"/>
          <w:szCs w:val="16"/>
        </w:rPr>
        <w:t xml:space="preserve">                        If set, do not remove intermediate aips.fits imaging</w:t>
      </w:r>
    </w:p>
    <w:p w14:paraId="6677A320" w14:textId="2F9F8DB1" w:rsidR="00F164A5" w:rsidRPr="001C1FE0" w:rsidRDefault="00F164A5" w:rsidP="00F164A5">
      <w:pPr>
        <w:rPr>
          <w:rFonts w:ascii="Courier" w:hAnsi="Courier"/>
          <w:sz w:val="16"/>
          <w:szCs w:val="16"/>
        </w:rPr>
      </w:pPr>
      <w:r w:rsidRPr="00F164A5">
        <w:rPr>
          <w:rFonts w:ascii="Courier" w:hAnsi="Courier"/>
          <w:sz w:val="16"/>
          <w:szCs w:val="16"/>
        </w:rPr>
        <w:t xml:space="preserve">                        files and summary directory.</w:t>
      </w:r>
    </w:p>
    <w:p w14:paraId="48174649" w14:textId="727BC973" w:rsidR="001C1FE0" w:rsidRPr="001C1FE0" w:rsidRDefault="001C1FE0" w:rsidP="001C1FE0">
      <w:pPr>
        <w:rPr>
          <w:rFonts w:ascii="Courier" w:hAnsi="Courier"/>
          <w:sz w:val="16"/>
          <w:szCs w:val="16"/>
        </w:rPr>
      </w:pPr>
    </w:p>
    <w:p w14:paraId="5FDB208B" w14:textId="63933FD9" w:rsidR="004423FB" w:rsidRDefault="004423FB" w:rsidP="004423FB">
      <w:pPr>
        <w:pStyle w:val="Heading2"/>
      </w:pPr>
      <w:bookmarkStart w:id="6" w:name="_Toc287001346"/>
      <w:r>
        <w:t>Some Considerations on Pipeline options</w:t>
      </w:r>
      <w:bookmarkEnd w:id="6"/>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signal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6AA4FC8C" w14:textId="6A5EA1FB" w:rsidR="003A1D24" w:rsidRDefault="00F74AC9" w:rsidP="003A1D24">
      <w:pPr>
        <w:rPr>
          <w:noProof/>
          <w:lang w:eastAsia="en-US"/>
        </w:rPr>
      </w:pPr>
      <w:r>
        <w:rPr>
          <w:b/>
        </w:rPr>
        <w:t>T</w:t>
      </w:r>
      <w:r w:rsidRPr="00F74AC9">
        <w:rPr>
          <w:b/>
          <w:vertAlign w:val="subscript"/>
        </w:rPr>
        <w:t>cal</w:t>
      </w:r>
      <w:r w:rsidR="003A1D24">
        <w:rPr>
          <w:b/>
        </w:rPr>
        <w:t xml:space="preserve"> scaling</w:t>
      </w:r>
      <w:r w:rsidR="00A51498">
        <w:rPr>
          <w:b/>
        </w:rPr>
        <w:t xml:space="preserve"> for KFPA</w:t>
      </w:r>
      <w:r w:rsidR="003A1D24" w:rsidRPr="00791E25">
        <w:rPr>
          <w:b/>
        </w:rPr>
        <w:t>:</w:t>
      </w:r>
      <w:r w:rsidR="003A1D24" w:rsidRPr="00F11D43">
        <w:rPr>
          <w:noProof/>
          <w:lang w:eastAsia="en-US"/>
        </w:rPr>
        <w:t xml:space="preserve"> </w:t>
      </w:r>
    </w:p>
    <w:p w14:paraId="20B2020F" w14:textId="77777777" w:rsidR="003A1D24" w:rsidRDefault="003A1D24" w:rsidP="003A1D24">
      <w:pPr>
        <w:rPr>
          <w:noProof/>
          <w:lang w:eastAsia="en-US"/>
        </w:rPr>
      </w:pPr>
    </w:p>
    <w:p w14:paraId="68F719C8" w14:textId="1C0E74D3" w:rsidR="003A1D24" w:rsidRDefault="00F74AC9" w:rsidP="004423FB">
      <w:r>
        <w:t>The calibration temperatures (</w:t>
      </w:r>
      <w:r w:rsidRPr="00110D61">
        <w:rPr>
          <w:i/>
        </w:rPr>
        <w:t>T</w:t>
      </w:r>
      <w:r w:rsidRPr="00110D61">
        <w:rPr>
          <w:i/>
          <w:vertAlign w:val="subscript"/>
        </w:rPr>
        <w:t>cal</w:t>
      </w:r>
      <w:r>
        <w:t xml:space="preserve">) of noise diodes </w:t>
      </w:r>
      <w:r w:rsidR="00110D61">
        <w:t>used in GBT receivers are measured periodically by the observatory, and applied to the data during calibration</w:t>
      </w:r>
      <w:r>
        <w:t xml:space="preserve">.  These calibration temperatures can drift over time, leading to uncertainties in the measured flux scale.  </w:t>
      </w:r>
      <w:r w:rsidR="000E65C7">
        <w:t xml:space="preserve">To correct for this </w:t>
      </w:r>
      <w:r w:rsidR="00110D61">
        <w:t>scaling offset</w:t>
      </w:r>
      <w:r>
        <w:t xml:space="preserve">, </w:t>
      </w:r>
      <w:r w:rsidR="000E65C7">
        <w:t xml:space="preserve">the pipeline allows you to set </w:t>
      </w:r>
      <w:r w:rsidR="004010AE">
        <w:t>per-</w:t>
      </w:r>
      <w:r w:rsidR="000E65C7">
        <w:t xml:space="preserve">beam </w:t>
      </w:r>
      <w:r w:rsidR="004010AE">
        <w:t>adjustments</w:t>
      </w:r>
      <w:r w:rsidR="000E65C7">
        <w:t xml:space="preserve"> at the command line (--beam-scaling).</w:t>
      </w:r>
      <w:r w:rsidR="004010AE">
        <w:t xml:space="preserve">  Each of the beam-scaling values (one for each feed and polarization pair) act</w:t>
      </w:r>
      <w:r w:rsidR="00110D61">
        <w:t>s as a scaling factor on the observatory</w:t>
      </w:r>
      <w:r w:rsidR="004010AE">
        <w:t xml:space="preserve">-measured </w:t>
      </w:r>
      <w:r w:rsidR="004010AE">
        <w:rPr>
          <w:i/>
        </w:rPr>
        <w:t>T</w:t>
      </w:r>
      <w:r w:rsidR="004010AE">
        <w:rPr>
          <w:i/>
          <w:vertAlign w:val="subscript"/>
        </w:rPr>
        <w:t>cal</w:t>
      </w:r>
      <w:r w:rsidR="004010AE">
        <w:t xml:space="preserve"> values.  </w:t>
      </w:r>
      <w:r w:rsidR="00110D61">
        <w:t>If you wish to apply these calibratio</w:t>
      </w:r>
      <w:r w:rsidR="00BC363F">
        <w:t>n corrections, you should</w:t>
      </w:r>
      <w:r w:rsidR="00110D61">
        <w:t xml:space="preserve"> measure </w:t>
      </w:r>
      <w:r w:rsidR="00BC363F">
        <w:t xml:space="preserve">the </w:t>
      </w:r>
      <w:r w:rsidR="00110D61">
        <w:t xml:space="preserve">beam-scaling factors by observing a calibrator during your observations.  </w:t>
      </w:r>
      <w:r w:rsidR="004010AE">
        <w:t>Typically, this is done in one of two ways:</w:t>
      </w:r>
    </w:p>
    <w:p w14:paraId="723B7852" w14:textId="77777777" w:rsidR="004010AE" w:rsidRDefault="004010AE" w:rsidP="004423FB"/>
    <w:p w14:paraId="21AD732E" w14:textId="26927E69" w:rsidR="004010AE" w:rsidRDefault="004010AE" w:rsidP="004010AE">
      <w:pPr>
        <w:pStyle w:val="ListParagraph"/>
        <w:numPr>
          <w:ilvl w:val="0"/>
          <w:numId w:val="8"/>
        </w:numPr>
      </w:pPr>
      <w:r>
        <w:t>Pointing each of the beams at a known flux calibrator source.</w:t>
      </w:r>
    </w:p>
    <w:p w14:paraId="39021F18" w14:textId="6431E237" w:rsidR="004010AE" w:rsidRDefault="004010AE" w:rsidP="004010AE">
      <w:pPr>
        <w:pStyle w:val="ListParagraph"/>
        <w:numPr>
          <w:ilvl w:val="0"/>
          <w:numId w:val="8"/>
        </w:numPr>
      </w:pPr>
      <w:r>
        <w:t>Observing an extended source with a known flux</w:t>
      </w:r>
      <w:r w:rsidR="00110D61">
        <w:t xml:space="preserve"> (e.g. the moon), using all</w:t>
      </w:r>
      <w:r>
        <w:t xml:space="preserve"> beams.</w:t>
      </w:r>
    </w:p>
    <w:p w14:paraId="6034A4B1" w14:textId="77777777" w:rsidR="004010AE" w:rsidRDefault="004010AE" w:rsidP="004010AE"/>
    <w:p w14:paraId="1A1E6934" w14:textId="31524ACE" w:rsidR="004010AE" w:rsidRDefault="004010AE" w:rsidP="004010AE">
      <w:r>
        <w:t>You should consult your GBT project friend to</w:t>
      </w:r>
      <w:r w:rsidR="00110D61">
        <w:t xml:space="preserve"> determine the best</w:t>
      </w:r>
      <w:r>
        <w:t xml:space="preserve"> calibration strategy. </w:t>
      </w:r>
    </w:p>
    <w:p w14:paraId="295F04F4" w14:textId="77777777" w:rsidR="004010AE" w:rsidRDefault="004010AE" w:rsidP="004010AE"/>
    <w:p w14:paraId="732138A1" w14:textId="7281717E" w:rsidR="004010AE" w:rsidRDefault="00CA24C8" w:rsidP="00CA24C8">
      <w:r>
        <w:t>B</w:t>
      </w:r>
      <w:r w:rsidR="004010AE">
        <w:t>y default</w:t>
      </w:r>
      <w:r>
        <w:t>,</w:t>
      </w:r>
      <w:r w:rsidR="00110D61">
        <w:t xml:space="preserve"> the pipeline does</w:t>
      </w:r>
      <w:r w:rsidR="004010AE">
        <w:t xml:space="preserve"> not app</w:t>
      </w:r>
      <w:r>
        <w:t>ly</w:t>
      </w:r>
      <w:r w:rsidR="00110D61">
        <w:t xml:space="preserve"> any scaling factor to the beams.  If you do measure and apply a beam-scaling factor, note that the pipeline nevertheless records the observatory</w:t>
      </w:r>
      <w:r>
        <w:t xml:space="preserve">-measured </w:t>
      </w:r>
      <w:r>
        <w:rPr>
          <w:i/>
        </w:rPr>
        <w:t>T</w:t>
      </w:r>
      <w:r>
        <w:rPr>
          <w:i/>
          <w:vertAlign w:val="subscript"/>
        </w:rPr>
        <w:t>cal</w:t>
      </w:r>
      <w:r>
        <w:t xml:space="preserve"> values in the output </w:t>
      </w:r>
      <w:r w:rsidR="00122655">
        <w:t xml:space="preserve">SDFITS </w:t>
      </w:r>
      <w:r>
        <w:t>spectra.</w:t>
      </w:r>
    </w:p>
    <w:p w14:paraId="4B7907BA" w14:textId="77777777" w:rsidR="00A51498" w:rsidRDefault="00A51498" w:rsidP="00CA24C8"/>
    <w:p w14:paraId="7D2A59D6" w14:textId="06A21CCB" w:rsidR="00A51498" w:rsidRPr="00CA24C8" w:rsidRDefault="00A51498" w:rsidP="00CA24C8">
      <w:r>
        <w:t>At the moment, the pipeline only applies corrections for the KFPA.  Future releases will allow corrections for other GBT receivers.</w:t>
      </w:r>
    </w:p>
    <w:p w14:paraId="7CB7093E" w14:textId="77777777" w:rsidR="004010AE" w:rsidRDefault="004010AE" w:rsidP="004423FB">
      <w:pPr>
        <w:rPr>
          <w:b/>
        </w:rPr>
      </w:pPr>
    </w:p>
    <w:p w14:paraId="55586184" w14:textId="04C9326E" w:rsidR="00791E25" w:rsidRDefault="00791E25" w:rsidP="004423FB">
      <w:pPr>
        <w:rPr>
          <w:b/>
        </w:rPr>
      </w:pPr>
      <w:r w:rsidRPr="00791E25">
        <w:rPr>
          <w:b/>
        </w:rPr>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7" w:name="_Toc287001347"/>
      <w:r>
        <w:t>Advanced Operation of the Pipeline</w:t>
      </w:r>
      <w:bookmarkEnd w:id="7"/>
    </w:p>
    <w:p w14:paraId="6B772787" w14:textId="77777777" w:rsidR="00CD0EB8" w:rsidRDefault="00CD0EB8"/>
    <w:p w14:paraId="5534467A" w14:textId="77777777" w:rsidR="00CD0EB8" w:rsidRDefault="004319F5">
      <w:r>
        <w:t xml:space="preserve">Basic usage of the </w:t>
      </w:r>
      <w:r>
        <w:rPr>
          <w:i/>
        </w:rPr>
        <w:t>gbtpipeline</w:t>
      </w:r>
      <w:r>
        <w:t xml:space="preserve"> command, as described above, should meet the data reduction needs of many projects.  Sometimes, however, you may need to customize the mapping results or take advantage of certain features that are not available from the standard </w:t>
      </w:r>
      <w:r>
        <w:rPr>
          <w:i/>
        </w:rPr>
        <w:t>gbtpipeline</w:t>
      </w:r>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8" w:name="_Toc287001348"/>
      <w:r>
        <w:lastRenderedPageBreak/>
        <w:t>Stage 1: Calibration</w:t>
      </w:r>
      <w:bookmarkEnd w:id="8"/>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r>
        <w:rPr>
          <w:i/>
        </w:rPr>
        <w:t>gbtpipeline</w:t>
      </w:r>
      <w:r>
        <w:t xml:space="preserve"> process after Stage 1 by specifying the command-line option “--imaging-off”.</w:t>
      </w:r>
    </w:p>
    <w:p w14:paraId="1D86BCE2" w14:textId="77777777" w:rsidR="00CD0EB8" w:rsidRDefault="00CD0EB8"/>
    <w:p w14:paraId="5508E85E" w14:textId="70C60E19" w:rsidR="00CD0EB8" w:rsidRDefault="004319F5">
      <w:r>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9" w:name="_Toc287001349"/>
      <w:r>
        <w:t>Stage 2: File Conversion</w:t>
      </w:r>
      <w:bookmarkEnd w:id="9"/>
    </w:p>
    <w:p w14:paraId="1887ECFC" w14:textId="12EF7155" w:rsidR="00CD0EB8" w:rsidRDefault="004319F5">
      <w:r>
        <w:t>With</w:t>
      </w:r>
      <w:r w:rsidR="00746F3F">
        <w:t xml:space="preserve"> an SDFITS file in hand, you must</w:t>
      </w:r>
      <w:r>
        <w:t xml:space="preserve"> convert the file to an AIPS-compatible format using the utility program </w:t>
      </w:r>
      <w:r w:rsidR="00851362">
        <w:rPr>
          <w:i/>
        </w:rPr>
        <w:t>idlToSdfits</w:t>
      </w:r>
      <w:r>
        <w:t>.  A typical execution will look like:</w:t>
      </w:r>
    </w:p>
    <w:p w14:paraId="319B4BD3" w14:textId="77777777" w:rsidR="00CD0EB8" w:rsidRDefault="00CD0EB8"/>
    <w:p w14:paraId="2DB8B40C" w14:textId="11B8C373" w:rsidR="00CD0EB8" w:rsidRPr="006061F0" w:rsidRDefault="004319F5">
      <w:pPr>
        <w:rPr>
          <w:sz w:val="16"/>
          <w:szCs w:val="16"/>
        </w:rPr>
      </w:pPr>
      <w:r w:rsidRPr="00A22966">
        <w:rPr>
          <w:rFonts w:ascii="Courier" w:hAnsi="Courier"/>
          <w:sz w:val="16"/>
          <w:szCs w:val="16"/>
        </w:rPr>
        <w:t xml:space="preserve">% </w:t>
      </w:r>
      <w:r w:rsidR="00851362" w:rsidRPr="00A22966">
        <w:rPr>
          <w:rFonts w:ascii="Courier" w:hAnsi="Courier"/>
          <w:sz w:val="16"/>
          <w:szCs w:val="16"/>
        </w:rPr>
        <w:t>idlToSdfits</w:t>
      </w:r>
      <w:r w:rsidRPr="00A22966">
        <w:rPr>
          <w:rFonts w:ascii="Courier" w:hAnsi="Courier"/>
          <w:sz w:val="16"/>
          <w:szCs w:val="16"/>
        </w:rPr>
        <w:t xml:space="preserve"> –l –o myfile</w:t>
      </w:r>
      <w:r w:rsidR="00851362" w:rsidRPr="00A22966">
        <w:rPr>
          <w:rFonts w:ascii="Courier" w:hAnsi="Courier"/>
          <w:sz w:val="16"/>
          <w:szCs w:val="16"/>
        </w:rPr>
        <w:t>.aips.fits</w:t>
      </w:r>
      <w:r w:rsidRPr="00A22966">
        <w:rPr>
          <w:rFonts w:ascii="Courier" w:hAnsi="Courier"/>
          <w:sz w:val="16"/>
          <w:szCs w:val="16"/>
        </w:rPr>
        <w:t xml:space="preserve"> myfile.fits</w:t>
      </w:r>
    </w:p>
    <w:p w14:paraId="21DFF465" w14:textId="77777777" w:rsidR="00CD0EB8" w:rsidRDefault="00CD0EB8"/>
    <w:p w14:paraId="27AF9DD6" w14:textId="6460A65F" w:rsidR="00CD0EB8" w:rsidRDefault="004319F5">
      <w:r>
        <w:t xml:space="preserve">The “-l” option suppresses the creation of a plot file.  The </w:t>
      </w:r>
      <w:r w:rsidR="00851362">
        <w:rPr>
          <w:i/>
        </w:rPr>
        <w:t>idlToSdfits</w:t>
      </w:r>
      <w:r>
        <w:t xml:space="preserve"> program has a host of additional options that can be examined by typing “</w:t>
      </w:r>
      <w:r w:rsidR="00851362">
        <w:t>idlToSdfits</w:t>
      </w:r>
      <w:r>
        <w:t>” at the linux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0" w:name="_Toc287001350"/>
      <w:r>
        <w:t>Stage 3: Combining Data and Imaging</w:t>
      </w:r>
      <w:bookmarkEnd w:id="10"/>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r>
        <w:rPr>
          <w:b/>
        </w:rPr>
        <w:t>aipspy</w:t>
      </w:r>
      <w:r w:rsidR="00C86CB2">
        <w:rPr>
          <w:b/>
        </w:rPr>
        <w:t xml:space="preserve"> s</w:t>
      </w:r>
      <w:r>
        <w:rPr>
          <w:b/>
        </w:rPr>
        <w:t xml:space="preserve">cripts:  </w:t>
      </w:r>
      <w:r>
        <w:t xml:space="preserve">The pipeline includes a utility program called </w:t>
      </w:r>
      <w:r>
        <w:rPr>
          <w:i/>
        </w:rPr>
        <w:t>aipspy</w:t>
      </w:r>
      <w:r>
        <w:t xml:space="preserve"> that runs ParselTongue scripts in AIPS.  To use ParselTongue scripts, you need to know the AIPS ID used on your behalf by the pipeline.  Get the ID </w:t>
      </w:r>
      <w:r w:rsidR="00746F3F">
        <w:t xml:space="preserve">(which is just a number) </w:t>
      </w:r>
      <w:r>
        <w:t>from the linux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A22966">
        <w:rPr>
          <w:rFonts w:ascii="Courier" w:hAnsi="Courier"/>
          <w:sz w:val="16"/>
          <w:szCs w:val="16"/>
        </w:rPr>
        <w:t>% id –u</w:t>
      </w:r>
      <w:r w:rsidRPr="00A22966">
        <w:rPr>
          <w:rFonts w:ascii="Courier" w:hAnsi="Courier"/>
          <w:sz w:val="16"/>
          <w:szCs w:val="16"/>
        </w:rPr>
        <w:tab/>
      </w:r>
    </w:p>
    <w:p w14:paraId="5E94B68C" w14:textId="77777777" w:rsidR="00CD0EB8" w:rsidRDefault="00CD0EB8"/>
    <w:p w14:paraId="0A2BEF55" w14:textId="240A3525" w:rsidR="00CD0EB8" w:rsidRDefault="004319F5">
      <w:r>
        <w:t xml:space="preserve">There are several </w:t>
      </w:r>
      <w:r>
        <w:rPr>
          <w:i/>
        </w:rPr>
        <w:t>aipspy</w:t>
      </w:r>
      <w:r>
        <w:t xml:space="preserve"> scripts in the standa</w:t>
      </w:r>
      <w:r w:rsidR="008A7477">
        <w:t>rd gbtpipeline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r>
        <w:t>load</w:t>
      </w:r>
      <w:r w:rsidR="004319F5">
        <w:t xml:space="preserve">.py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r>
        <w:t>image</w:t>
      </w:r>
      <w:r w:rsidR="004319F5">
        <w:t xml:space="preserve">.py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linux commands:</w:t>
      </w:r>
    </w:p>
    <w:p w14:paraId="65EECEAA" w14:textId="77777777" w:rsidR="00CD0EB8" w:rsidRDefault="00CD0EB8"/>
    <w:p w14:paraId="157B3DC1" w14:textId="572BDD4B" w:rsidR="00CD0EB8" w:rsidRPr="00E7210E" w:rsidRDefault="004319F5">
      <w:pPr>
        <w:rPr>
          <w:sz w:val="16"/>
          <w:szCs w:val="16"/>
        </w:rPr>
      </w:pPr>
      <w:r w:rsidRPr="00A22966">
        <w:rPr>
          <w:rFonts w:ascii="Courier" w:hAnsi="Courier"/>
          <w:sz w:val="16"/>
          <w:szCs w:val="16"/>
        </w:rPr>
        <w:lastRenderedPageBreak/>
        <w:t>% a</w:t>
      </w:r>
      <w:r w:rsidR="00C32B85" w:rsidRPr="00A22966">
        <w:rPr>
          <w:rFonts w:ascii="Courier" w:hAnsi="Courier"/>
          <w:sz w:val="16"/>
          <w:szCs w:val="16"/>
        </w:rPr>
        <w:t>ipspy /home/gbtpipeline/release</w:t>
      </w:r>
      <w:r w:rsidRPr="00A22966">
        <w:rPr>
          <w:rFonts w:ascii="Courier" w:hAnsi="Courier"/>
          <w:sz w:val="16"/>
          <w:szCs w:val="16"/>
        </w:rPr>
        <w:t>/</w:t>
      </w:r>
      <w:r w:rsidR="00050CE5" w:rsidRPr="00A22966">
        <w:rPr>
          <w:rFonts w:ascii="Courier" w:hAnsi="Courier"/>
          <w:sz w:val="16"/>
          <w:szCs w:val="16"/>
        </w:rPr>
        <w:t>load</w:t>
      </w:r>
      <w:r w:rsidR="0049749F" w:rsidRPr="00A22966">
        <w:rPr>
          <w:rFonts w:ascii="Courier" w:hAnsi="Courier"/>
          <w:sz w:val="16"/>
          <w:szCs w:val="16"/>
        </w:rPr>
        <w:t>.py &lt;aips</w:t>
      </w:r>
      <w:r w:rsidRPr="00A22966">
        <w:rPr>
          <w:rFonts w:ascii="Courier" w:hAnsi="Courier"/>
          <w:sz w:val="16"/>
          <w:szCs w:val="16"/>
        </w:rPr>
        <w:t>id&gt; &lt;file1</w:t>
      </w:r>
      <w:r w:rsidR="00851362" w:rsidRPr="00A22966">
        <w:rPr>
          <w:rFonts w:ascii="Courier" w:hAnsi="Courier"/>
          <w:sz w:val="16"/>
          <w:szCs w:val="16"/>
        </w:rPr>
        <w:t>.aips.fits</w:t>
      </w:r>
      <w:r w:rsidR="0049749F" w:rsidRPr="00A22966">
        <w:rPr>
          <w:rFonts w:ascii="Courier" w:hAnsi="Courier"/>
          <w:sz w:val="16"/>
          <w:szCs w:val="16"/>
        </w:rPr>
        <w:t xml:space="preserve">&gt; </w:t>
      </w:r>
      <w:r w:rsidRPr="00A22966">
        <w:rPr>
          <w:rFonts w:ascii="Courier" w:hAnsi="Courier"/>
          <w:sz w:val="16"/>
          <w:szCs w:val="16"/>
        </w:rPr>
        <w:t>[&lt;file2</w:t>
      </w:r>
      <w:r w:rsidR="00851362" w:rsidRPr="00A22966">
        <w:rPr>
          <w:rFonts w:ascii="Courier" w:hAnsi="Courier"/>
          <w:sz w:val="16"/>
          <w:szCs w:val="16"/>
        </w:rPr>
        <w:t>.aips.fits</w:t>
      </w:r>
      <w:r w:rsidRPr="00A22966">
        <w:rPr>
          <w:rFonts w:ascii="Courier" w:hAnsi="Courier"/>
          <w:sz w:val="16"/>
          <w:szCs w:val="16"/>
        </w:rPr>
        <w:t>&gt;]</w:t>
      </w:r>
    </w:p>
    <w:p w14:paraId="33FCE177" w14:textId="3E5AEC13" w:rsidR="00CD0EB8" w:rsidRPr="00E7210E" w:rsidRDefault="004319F5">
      <w:pPr>
        <w:rPr>
          <w:sz w:val="16"/>
          <w:szCs w:val="16"/>
        </w:rPr>
      </w:pPr>
      <w:r w:rsidRPr="00A22966">
        <w:rPr>
          <w:rFonts w:ascii="Courier" w:hAnsi="Courier"/>
          <w:sz w:val="16"/>
          <w:szCs w:val="16"/>
        </w:rPr>
        <w:t>% aipspy /home/gbtpipeline/release/</w:t>
      </w:r>
      <w:r w:rsidR="00050CE5" w:rsidRPr="00A22966">
        <w:rPr>
          <w:rFonts w:ascii="Courier" w:hAnsi="Courier"/>
          <w:sz w:val="16"/>
          <w:szCs w:val="16"/>
        </w:rPr>
        <w:t>image</w:t>
      </w:r>
      <w:r w:rsidR="0049749F" w:rsidRPr="00A22966">
        <w:rPr>
          <w:rFonts w:ascii="Courier" w:hAnsi="Courier"/>
          <w:sz w:val="16"/>
          <w:szCs w:val="16"/>
        </w:rPr>
        <w:t>.py &lt;aips</w:t>
      </w:r>
      <w:r w:rsidRPr="00A22966">
        <w:rPr>
          <w:rFonts w:ascii="Courier" w:hAnsi="Courier"/>
          <w:sz w:val="16"/>
          <w:szCs w:val="16"/>
        </w:rPr>
        <w:t>id&gt;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68C69A82" w:rsidR="00746F3F" w:rsidRDefault="00746F3F">
      <w:r>
        <w:t>The “load” step must be executed prior to the “image” step</w:t>
      </w:r>
      <w:r w:rsidR="00A50956">
        <w:t xml:space="preserve">, and you should use only one “load” to combine all of your </w:t>
      </w:r>
      <w:r w:rsidR="00A36E8E">
        <w:t xml:space="preserve">AIPS </w:t>
      </w:r>
      <w:r w:rsidR="00A50956">
        <w:t>FITS files intended for the map</w:t>
      </w:r>
      <w:r>
        <w:t xml:space="preserve">. </w:t>
      </w:r>
      <w:r w:rsidR="00A50956">
        <w:t xml:space="preserve">  </w:t>
      </w:r>
      <w:r>
        <w:t xml:space="preserve">You can </w:t>
      </w:r>
      <w:r w:rsidR="009D189D">
        <w:t>specify as many files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A22966">
        <w:rPr>
          <w:rFonts w:ascii="Courier" w:hAnsi="Courier"/>
          <w:sz w:val="16"/>
          <w:szCs w:val="16"/>
        </w:rPr>
        <w:t>% aipspy /home/gbtpipeline/release/load.py -h</w:t>
      </w:r>
    </w:p>
    <w:p w14:paraId="76C0EF4E" w14:textId="3D66A5BE" w:rsidR="009D189D" w:rsidRPr="00E7210E" w:rsidRDefault="009D189D" w:rsidP="009D189D">
      <w:pPr>
        <w:rPr>
          <w:sz w:val="16"/>
          <w:szCs w:val="16"/>
        </w:rPr>
      </w:pPr>
      <w:r w:rsidRPr="00A22966">
        <w:rPr>
          <w:rFonts w:ascii="Courier" w:hAnsi="Courier"/>
          <w:sz w:val="16"/>
          <w:szCs w:val="16"/>
        </w:rPr>
        <w:t>% aipspy /home/gbtpipeline/release/image.py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1" w:name="_Toc287001351"/>
      <w:r>
        <w:t>Flagging Data</w:t>
      </w:r>
      <w:bookmarkEnd w:id="11"/>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introduced because </w:t>
      </w:r>
      <w:r w:rsidR="00016A83">
        <w:t xml:space="preserve">flagged data are represented as NaN, and </w:t>
      </w:r>
      <w:r>
        <w:t xml:space="preserve">the </w:t>
      </w:r>
      <w:r w:rsidRPr="0053270C">
        <w:rPr>
          <w:i/>
        </w:rPr>
        <w:t>idlToSdfits</w:t>
      </w:r>
      <w:r>
        <w:t xml:space="preserve"> program rejects spectra if any of the channels have a NaN value.  The </w:t>
      </w:r>
      <w:r w:rsidRPr="0053270C">
        <w:rPr>
          <w:i/>
        </w:rPr>
        <w:t>idlToSdfits</w:t>
      </w:r>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t xml:space="preserve">1.  You can use the idlToSdfits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r w:rsidR="00016A83" w:rsidRPr="00016A83">
        <w:rPr>
          <w:i/>
        </w:rPr>
        <w:t>sdextract</w:t>
      </w:r>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A22966" w:rsidRDefault="0053270C" w:rsidP="0053270C">
      <w:pPr>
        <w:pStyle w:val="PreformattedText"/>
        <w:rPr>
          <w:rFonts w:ascii="Courier" w:hAnsi="Courier"/>
          <w:sz w:val="16"/>
          <w:szCs w:val="16"/>
        </w:rPr>
      </w:pPr>
      <w:r w:rsidRPr="00A22966">
        <w:rPr>
          <w:rFonts w:ascii="Courier" w:hAnsi="Courier"/>
          <w:sz w:val="16"/>
          <w:szCs w:val="16"/>
        </w:rPr>
        <w:t>replace,99,101</w:t>
      </w:r>
    </w:p>
    <w:p w14:paraId="12E2F8B2" w14:textId="77777777" w:rsidR="0053270C" w:rsidRDefault="0053270C" w:rsidP="0053270C">
      <w:pPr>
        <w:pStyle w:val="PreformattedText"/>
      </w:pPr>
    </w:p>
    <w:p w14:paraId="286B72F9" w14:textId="77777777" w:rsidR="0053270C" w:rsidRDefault="0053270C" w:rsidP="0053270C">
      <w:pPr>
        <w:pStyle w:val="PreformattedText"/>
      </w:pPr>
      <w:r>
        <w:lastRenderedPageBreak/>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2" w:name="_Toc287001352"/>
      <w:r>
        <w:t>Channel limitations with VEGAS data</w:t>
      </w:r>
      <w:bookmarkEnd w:id="12"/>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r w:rsidR="00823510" w:rsidRPr="002E6D9C">
        <w:rPr>
          <w:i/>
        </w:rPr>
        <w:t>idlToSdfits</w:t>
      </w:r>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can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r w:rsidRPr="00322D8D">
        <w:rPr>
          <w:i/>
        </w:rPr>
        <w:t>sdextract</w:t>
      </w:r>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r>
        <w:rPr>
          <w:sz w:val="20"/>
        </w:rPr>
        <w:t>sdextract, &lt;sdfin&gt;, &lt;sdfout&gt;, &lt;startat&gt;, &lt;endat&gt;, &lt;boxwidth&gt;,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&lt;sdfin&gt; : the input sdfits file</w:t>
      </w:r>
    </w:p>
    <w:p w14:paraId="0225798A" w14:textId="3ED7953F" w:rsidR="00322D8D" w:rsidRDefault="00322D8D" w:rsidP="00322D8D">
      <w:pPr>
        <w:pStyle w:val="ListParagraph"/>
        <w:numPr>
          <w:ilvl w:val="0"/>
          <w:numId w:val="1"/>
        </w:numPr>
      </w:pPr>
      <w:r>
        <w:rPr>
          <w:sz w:val="20"/>
        </w:rPr>
        <w:t>&lt;sdf</w:t>
      </w:r>
      <w:r w:rsidR="00281EE1">
        <w:rPr>
          <w:sz w:val="20"/>
        </w:rPr>
        <w:t>out&gt; : the output sdfits file</w:t>
      </w:r>
    </w:p>
    <w:p w14:paraId="72B4491E" w14:textId="0FE8F843" w:rsidR="00322D8D" w:rsidRDefault="00281EE1" w:rsidP="00322D8D">
      <w:pPr>
        <w:pStyle w:val="ListParagraph"/>
        <w:numPr>
          <w:ilvl w:val="0"/>
          <w:numId w:val="1"/>
        </w:numPr>
      </w:pPr>
      <w:r>
        <w:rPr>
          <w:sz w:val="20"/>
        </w:rPr>
        <w:t>&lt;startat&gt; : start channel to extract</w:t>
      </w:r>
    </w:p>
    <w:p w14:paraId="096607A1" w14:textId="15CEB53D" w:rsidR="00322D8D" w:rsidRDefault="00281EE1" w:rsidP="00322D8D">
      <w:pPr>
        <w:pStyle w:val="ListParagraph"/>
        <w:numPr>
          <w:ilvl w:val="0"/>
          <w:numId w:val="1"/>
        </w:numPr>
      </w:pPr>
      <w:r>
        <w:rPr>
          <w:sz w:val="20"/>
        </w:rPr>
        <w:t>&lt;endat&gt; : end channel to extract</w:t>
      </w:r>
    </w:p>
    <w:p w14:paraId="2A3F5C1E" w14:textId="4A0F0477" w:rsidR="00322D8D" w:rsidRPr="00322D8D" w:rsidRDefault="00322D8D" w:rsidP="00322D8D">
      <w:pPr>
        <w:pStyle w:val="ListParagraph"/>
        <w:numPr>
          <w:ilvl w:val="0"/>
          <w:numId w:val="1"/>
        </w:numPr>
      </w:pPr>
      <w:r>
        <w:rPr>
          <w:sz w:val="20"/>
        </w:rPr>
        <w:t xml:space="preserve">&lt;boxwidth&gt; : </w:t>
      </w:r>
      <w:r w:rsidR="00281EE1">
        <w:rPr>
          <w:sz w:val="20"/>
        </w:rPr>
        <w:t>width of boxcar smooth</w:t>
      </w:r>
    </w:p>
    <w:p w14:paraId="29644004" w14:textId="64BCEF7C" w:rsidR="00322D8D" w:rsidRDefault="00322D8D" w:rsidP="00322D8D">
      <w:pPr>
        <w:pStyle w:val="ListParagraph"/>
        <w:numPr>
          <w:ilvl w:val="0"/>
          <w:numId w:val="1"/>
        </w:numPr>
      </w:pPr>
      <w:r>
        <w:rPr>
          <w:sz w:val="20"/>
        </w:rPr>
        <w:t>&lt;clobber&gt; : if True, delete an existing sdfout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sdextract, ‘my_cube.fits’,’avg_cube.fits’, </w:t>
      </w:r>
      <w:r w:rsidR="001608AC">
        <w:rPr>
          <w:sz w:val="22"/>
        </w:rPr>
        <w:t>startat=1600, endat=1679, boxwidth=4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3" w:name="_Toc287001353"/>
      <w:r>
        <w:t>Imaging Examples</w:t>
      </w:r>
      <w:bookmarkEnd w:id="13"/>
    </w:p>
    <w:p w14:paraId="68FD5EAF" w14:textId="77777777" w:rsidR="00CD0EB8" w:rsidRDefault="00CD0EB8"/>
    <w:p w14:paraId="5B264B78" w14:textId="5BFD1B22" w:rsidR="00CD0EB8" w:rsidRDefault="004319F5">
      <w:r>
        <w:t xml:space="preserve">Here we give </w:t>
      </w:r>
      <w:r w:rsidR="004C70DA">
        <w:t>several common examples of</w:t>
      </w:r>
      <w:r>
        <w:t xml:space="preserve"> </w:t>
      </w:r>
      <w:r w:rsidR="004C70DA">
        <w:t>pipeline use.</w:t>
      </w:r>
    </w:p>
    <w:p w14:paraId="672A2A03" w14:textId="77777777" w:rsidR="00CD0EB8" w:rsidRDefault="004319F5" w:rsidP="00AA051A">
      <w:pPr>
        <w:pStyle w:val="Heading2"/>
      </w:pPr>
      <w:bookmarkStart w:id="14" w:name="_Toc287001354"/>
      <w:r>
        <w:lastRenderedPageBreak/>
        <w:t>Example: Combining Data from Multiple Maps</w:t>
      </w:r>
      <w:bookmarkEnd w:id="14"/>
    </w:p>
    <w:p w14:paraId="579A92C0" w14:textId="77777777" w:rsidR="00CD0EB8" w:rsidRDefault="00CD0EB8"/>
    <w:p w14:paraId="5FFCAB89" w14:textId="5E66CA6F" w:rsidR="00CD0EB8" w:rsidRDefault="004319F5">
      <w:r>
        <w:t xml:space="preserve">Suppose you have several data sets from independent executions of your GBT mapping observation.  You can combine and map the data using the following </w:t>
      </w:r>
      <w:r w:rsidR="0023258E">
        <w:t>steps</w:t>
      </w:r>
      <w:r>
        <w:t>.</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r w:rsidRPr="00A22966">
        <w:rPr>
          <w:rFonts w:ascii="Courier" w:hAnsi="Courier"/>
          <w:sz w:val="16"/>
          <w:szCs w:val="16"/>
        </w:rPr>
        <w:t>gbtpipeline –i my_sample_data.fits –m 10:19 --refscan 9 --imaging-off</w:t>
      </w:r>
    </w:p>
    <w:p w14:paraId="2B1B0F42" w14:textId="77777777" w:rsidR="00CD0EB8" w:rsidRPr="006061F0" w:rsidRDefault="004319F5">
      <w:pPr>
        <w:rPr>
          <w:sz w:val="16"/>
          <w:szCs w:val="16"/>
        </w:rPr>
      </w:pPr>
      <w:r w:rsidRPr="00A22966">
        <w:rPr>
          <w:rFonts w:ascii="Courier" w:hAnsi="Courier"/>
          <w:sz w:val="16"/>
          <w:szCs w:val="16"/>
        </w:rPr>
        <w:t>gbtpipeline –i my_sample_data.fits –m 21:30 --refscan 20 --imaging-off</w:t>
      </w:r>
    </w:p>
    <w:p w14:paraId="48251C49" w14:textId="77777777" w:rsidR="00CD0EB8" w:rsidRDefault="00CD0EB8"/>
    <w:p w14:paraId="52BAF708" w14:textId="77777777" w:rsidR="00CD0EB8" w:rsidRDefault="004319F5">
      <w:r>
        <w:t>Next create the aips files for each FITS file generated in the previous step:</w:t>
      </w:r>
    </w:p>
    <w:p w14:paraId="69A3D7ED" w14:textId="77777777" w:rsidR="00CD0EB8" w:rsidRDefault="00CD0EB8"/>
    <w:p w14:paraId="4D9FA020" w14:textId="7E5D9A16" w:rsidR="00CD0EB8" w:rsidRPr="006061F0" w:rsidRDefault="00851362">
      <w:pPr>
        <w:rPr>
          <w:sz w:val="16"/>
          <w:szCs w:val="16"/>
        </w:rPr>
      </w:pPr>
      <w:r w:rsidRPr="00A22966">
        <w:rPr>
          <w:rFonts w:ascii="Courier" w:hAnsi="Courier"/>
          <w:sz w:val="16"/>
          <w:szCs w:val="16"/>
        </w:rPr>
        <w:t>idlToSdfits</w:t>
      </w:r>
      <w:r w:rsidR="004319F5" w:rsidRPr="00A22966">
        <w:rPr>
          <w:rFonts w:ascii="Courier" w:hAnsi="Courier"/>
          <w:sz w:val="16"/>
          <w:szCs w:val="16"/>
        </w:rPr>
        <w:t xml:space="preserve"> –l –o file1</w:t>
      </w:r>
      <w:r w:rsidRPr="00A22966">
        <w:rPr>
          <w:rFonts w:ascii="Courier" w:hAnsi="Courier"/>
          <w:sz w:val="16"/>
          <w:szCs w:val="16"/>
        </w:rPr>
        <w:t>.aips.fits</w:t>
      </w:r>
      <w:r w:rsidR="004319F5" w:rsidRPr="00A22966">
        <w:rPr>
          <w:rFonts w:ascii="Courier" w:hAnsi="Courier"/>
          <w:sz w:val="16"/>
          <w:szCs w:val="16"/>
        </w:rPr>
        <w:t xml:space="preserve"> file1.fits</w:t>
      </w:r>
    </w:p>
    <w:p w14:paraId="7FCEBD38" w14:textId="14244E27" w:rsidR="00CD0EB8" w:rsidRPr="006061F0" w:rsidRDefault="00851362">
      <w:pPr>
        <w:rPr>
          <w:sz w:val="16"/>
          <w:szCs w:val="16"/>
        </w:rPr>
      </w:pPr>
      <w:r w:rsidRPr="00A22966">
        <w:rPr>
          <w:rFonts w:ascii="Courier" w:hAnsi="Courier"/>
          <w:sz w:val="16"/>
          <w:szCs w:val="16"/>
        </w:rPr>
        <w:t>idlToSdfits</w:t>
      </w:r>
      <w:r w:rsidR="004319F5" w:rsidRPr="00A22966">
        <w:rPr>
          <w:rFonts w:ascii="Courier" w:hAnsi="Courier"/>
          <w:sz w:val="16"/>
          <w:szCs w:val="16"/>
        </w:rPr>
        <w:t xml:space="preserve"> –l –o file2</w:t>
      </w:r>
      <w:r w:rsidRPr="00A22966">
        <w:rPr>
          <w:rFonts w:ascii="Courier" w:hAnsi="Courier"/>
          <w:sz w:val="16"/>
          <w:szCs w:val="16"/>
        </w:rPr>
        <w:t>.aips.fits</w:t>
      </w:r>
      <w:r w:rsidR="004319F5" w:rsidRPr="00A22966">
        <w:rPr>
          <w:rFonts w:ascii="Courier" w:hAnsi="Courier"/>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r>
        <w:rPr>
          <w:i/>
        </w:rPr>
        <w:t>aipspy</w:t>
      </w:r>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r w:rsidRPr="00A22966">
        <w:rPr>
          <w:rFonts w:ascii="Courier" w:hAnsi="Courier"/>
          <w:sz w:val="16"/>
          <w:szCs w:val="16"/>
        </w:rPr>
        <w:t>aipspy /home/gbtpipeline/</w:t>
      </w:r>
      <w:r w:rsidR="00606DD3" w:rsidRPr="00A22966">
        <w:rPr>
          <w:rFonts w:ascii="Courier" w:hAnsi="Courier"/>
          <w:sz w:val="16"/>
          <w:szCs w:val="16"/>
        </w:rPr>
        <w:t>release</w:t>
      </w:r>
      <w:r w:rsidRPr="00A22966">
        <w:rPr>
          <w:rFonts w:ascii="Courier" w:hAnsi="Courier"/>
          <w:sz w:val="16"/>
          <w:szCs w:val="16"/>
        </w:rPr>
        <w:t>/</w:t>
      </w:r>
      <w:r w:rsidR="00050CE5" w:rsidRPr="00A22966">
        <w:rPr>
          <w:rFonts w:ascii="Courier" w:hAnsi="Courier"/>
          <w:sz w:val="16"/>
          <w:szCs w:val="16"/>
        </w:rPr>
        <w:t>load</w:t>
      </w:r>
      <w:r w:rsidR="009D189D" w:rsidRPr="00A22966">
        <w:rPr>
          <w:rFonts w:ascii="Courier" w:hAnsi="Courier"/>
          <w:sz w:val="16"/>
          <w:szCs w:val="16"/>
        </w:rPr>
        <w:t xml:space="preserve">.py &lt;aips_id&gt; </w:t>
      </w:r>
      <w:r w:rsidRPr="00A22966">
        <w:rPr>
          <w:rFonts w:ascii="Courier" w:hAnsi="Courier"/>
          <w:sz w:val="16"/>
          <w:szCs w:val="16"/>
        </w:rPr>
        <w:t>file1</w:t>
      </w:r>
      <w:r w:rsidR="00851362" w:rsidRPr="00A22966">
        <w:rPr>
          <w:rFonts w:ascii="Courier" w:hAnsi="Courier"/>
          <w:sz w:val="16"/>
          <w:szCs w:val="16"/>
        </w:rPr>
        <w:t>.aips.fits</w:t>
      </w:r>
      <w:r w:rsidR="009D189D" w:rsidRPr="00A22966">
        <w:rPr>
          <w:rFonts w:ascii="Courier" w:hAnsi="Courier"/>
          <w:sz w:val="16"/>
          <w:szCs w:val="16"/>
        </w:rPr>
        <w:t xml:space="preserve"> </w:t>
      </w:r>
      <w:r w:rsidRPr="00A22966">
        <w:rPr>
          <w:rFonts w:ascii="Courier" w:hAnsi="Courier"/>
          <w:sz w:val="16"/>
          <w:szCs w:val="16"/>
        </w:rPr>
        <w:t>file2</w:t>
      </w:r>
      <w:r w:rsidR="00851362" w:rsidRPr="00A22966">
        <w:rPr>
          <w:rFonts w:ascii="Courier" w:hAnsi="Courier"/>
          <w:sz w:val="16"/>
          <w:szCs w:val="16"/>
        </w:rPr>
        <w:t>.aips.fits</w:t>
      </w:r>
    </w:p>
    <w:p w14:paraId="5ABD6876" w14:textId="77777777" w:rsidR="00CD0EB8" w:rsidRDefault="00CD0EB8"/>
    <w:p w14:paraId="2F5D6FE1" w14:textId="3D0BF017" w:rsidR="00CD0EB8" w:rsidRDefault="004319F5">
      <w:r>
        <w:t xml:space="preserve">Finally you can map the data using the </w:t>
      </w:r>
      <w:r>
        <w:rPr>
          <w:i/>
        </w:rPr>
        <w:t>aipspy</w:t>
      </w:r>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r w:rsidRPr="00A22966">
        <w:rPr>
          <w:rFonts w:ascii="Courier" w:hAnsi="Courier"/>
          <w:sz w:val="16"/>
          <w:szCs w:val="16"/>
        </w:rPr>
        <w:t>aipspy /h</w:t>
      </w:r>
      <w:r w:rsidR="00EC4C58"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&lt;aips_id&gt;</w:t>
      </w:r>
    </w:p>
    <w:p w14:paraId="073E8B7D" w14:textId="77777777" w:rsidR="00CD0EB8" w:rsidRDefault="00CD0EB8"/>
    <w:p w14:paraId="0579FEF9" w14:textId="77777777" w:rsidR="00CD0EB8" w:rsidRDefault="004319F5">
      <w:pPr>
        <w:pStyle w:val="Heading2"/>
      </w:pPr>
      <w:bookmarkStart w:id="15" w:name="_Toc287001355"/>
      <w:r>
        <w:t>Example: Mapping Pre-calibrated Data</w:t>
      </w:r>
      <w:bookmarkEnd w:id="15"/>
    </w:p>
    <w:p w14:paraId="343751A7" w14:textId="77777777" w:rsidR="00CD0EB8" w:rsidRDefault="00CD0EB8"/>
    <w:p w14:paraId="49443A2D" w14:textId="492301CF" w:rsidR="00CD0EB8" w:rsidRDefault="004319F5">
      <w:r>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the data in 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(aips file) that can be read by the AIPS FITS reader:</w:t>
      </w:r>
    </w:p>
    <w:p w14:paraId="484D7AD3" w14:textId="77777777" w:rsidR="00CD0EB8" w:rsidRDefault="00CD0EB8"/>
    <w:p w14:paraId="5F6DD6A1" w14:textId="63160D1C" w:rsidR="00CD0EB8" w:rsidRPr="006061F0" w:rsidRDefault="004319F5">
      <w:pPr>
        <w:rPr>
          <w:sz w:val="16"/>
          <w:szCs w:val="16"/>
        </w:rPr>
      </w:pPr>
      <w:r w:rsidRPr="00A22966">
        <w:rPr>
          <w:rFonts w:ascii="Courier" w:hAnsi="Courier"/>
          <w:sz w:val="16"/>
          <w:szCs w:val="16"/>
        </w:rPr>
        <w:t xml:space="preserve">% </w:t>
      </w:r>
      <w:r w:rsidR="00851362" w:rsidRPr="00A22966">
        <w:rPr>
          <w:rFonts w:ascii="Courier" w:hAnsi="Courier"/>
          <w:sz w:val="16"/>
          <w:szCs w:val="16"/>
        </w:rPr>
        <w:t>idlToSdfits</w:t>
      </w:r>
      <w:r w:rsidRPr="00A22966">
        <w:rPr>
          <w:rFonts w:ascii="Courier" w:hAnsi="Courier"/>
          <w:sz w:val="16"/>
          <w:szCs w:val="16"/>
        </w:rPr>
        <w:t xml:space="preserve"> </w:t>
      </w:r>
      <w:r w:rsidR="000F5533">
        <w:rPr>
          <w:rFonts w:ascii="Courier" w:hAnsi="Courier"/>
          <w:sz w:val="16"/>
          <w:szCs w:val="16"/>
        </w:rPr>
        <w:t xml:space="preserve">–l </w:t>
      </w:r>
      <w:r w:rsidRPr="00A22966">
        <w:rPr>
          <w:rFonts w:ascii="Courier" w:hAnsi="Courier"/>
          <w:sz w:val="16"/>
          <w:szCs w:val="16"/>
        </w:rPr>
        <w:t>–o my_aips_file</w:t>
      </w:r>
      <w:r w:rsidR="00851362" w:rsidRPr="00A22966">
        <w:rPr>
          <w:rFonts w:ascii="Courier" w:hAnsi="Courier"/>
          <w:sz w:val="16"/>
          <w:szCs w:val="16"/>
        </w:rPr>
        <w:t>.aips.fits</w:t>
      </w:r>
      <w:r w:rsidRPr="00A22966">
        <w:rPr>
          <w:rFonts w:ascii="Courier" w:hAnsi="Courier"/>
          <w:sz w:val="16"/>
          <w:szCs w:val="16"/>
        </w:rPr>
        <w:t xml:space="preserve"> my_keep_file.fits</w:t>
      </w:r>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A22966">
        <w:rPr>
          <w:rFonts w:ascii="Courier" w:hAnsi="Courier"/>
          <w:sz w:val="16"/>
          <w:szCs w:val="16"/>
        </w:rPr>
        <w:t>% aipspy /h</w:t>
      </w:r>
      <w:r w:rsidR="002268F2" w:rsidRPr="00A22966">
        <w:rPr>
          <w:rFonts w:ascii="Courier" w:hAnsi="Courier"/>
          <w:sz w:val="16"/>
          <w:szCs w:val="16"/>
        </w:rPr>
        <w:t>ome/gbtpipeline/release/</w:t>
      </w:r>
      <w:r w:rsidR="00050CE5" w:rsidRPr="00A22966">
        <w:rPr>
          <w:rFonts w:ascii="Courier" w:hAnsi="Courier"/>
          <w:sz w:val="16"/>
          <w:szCs w:val="16"/>
        </w:rPr>
        <w:t>load</w:t>
      </w:r>
      <w:r w:rsidRPr="00A22966">
        <w:rPr>
          <w:rFonts w:ascii="Courier" w:hAnsi="Courier"/>
          <w:sz w:val="16"/>
          <w:szCs w:val="16"/>
        </w:rPr>
        <w:t>.py &lt;aipsid&gt; my_aips_file</w:t>
      </w:r>
      <w:r w:rsidR="00851362" w:rsidRPr="00A22966">
        <w:rPr>
          <w:rFonts w:ascii="Courier" w:hAnsi="Courier"/>
          <w:sz w:val="16"/>
          <w:szCs w:val="16"/>
        </w:rPr>
        <w:t>.aips.fits</w:t>
      </w:r>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A22966">
        <w:rPr>
          <w:rFonts w:ascii="Courier" w:hAnsi="Courier"/>
          <w:sz w:val="16"/>
          <w:szCs w:val="16"/>
        </w:rPr>
        <w:t>% aipspy /h</w:t>
      </w:r>
      <w:r w:rsidR="002268F2"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&lt;aipsid&gt;</w:t>
      </w:r>
    </w:p>
    <w:p w14:paraId="47F6694A" w14:textId="77777777" w:rsidR="00CD0EB8" w:rsidRDefault="00CD0EB8"/>
    <w:p w14:paraId="6D01078D" w14:textId="56C0225B" w:rsidR="00A778B2" w:rsidRDefault="00A778B2" w:rsidP="00A778B2">
      <w:pPr>
        <w:pStyle w:val="Heading2"/>
      </w:pPr>
      <w:bookmarkStart w:id="16" w:name="_Toc287001356"/>
      <w:r>
        <w:lastRenderedPageBreak/>
        <w:t>Example: Reducing channels prior to mapping VEGAS data</w:t>
      </w:r>
      <w:bookmarkEnd w:id="16"/>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A22966">
        <w:rPr>
          <w:rFonts w:ascii="Courier" w:hAnsi="Courier"/>
          <w:sz w:val="16"/>
          <w:szCs w:val="16"/>
        </w:rPr>
        <w:t>% gbtpipeline –i</w:t>
      </w:r>
      <w:r w:rsidR="00D63620" w:rsidRPr="00A22966">
        <w:rPr>
          <w:rFonts w:ascii="Courier" w:hAnsi="Courier"/>
          <w:sz w:val="16"/>
          <w:szCs w:val="16"/>
        </w:rPr>
        <w:t xml:space="preserve"> /home/gbtpipeline/reference-data/TREG_140917.raw.vegas</w:t>
      </w:r>
      <w:r w:rsidRPr="00A22966">
        <w:rPr>
          <w:rFonts w:ascii="Courier" w:hAnsi="Courier"/>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Pr="00A22966" w:rsidRDefault="00A778B2" w:rsidP="00A778B2">
      <w:pPr>
        <w:rPr>
          <w:rFonts w:ascii="Courier" w:hAnsi="Courier"/>
          <w:sz w:val="16"/>
          <w:szCs w:val="16"/>
        </w:rPr>
      </w:pPr>
      <w:r w:rsidRPr="00A22966">
        <w:rPr>
          <w:rFonts w:ascii="Courier" w:hAnsi="Courier"/>
          <w:sz w:val="16"/>
          <w:szCs w:val="16"/>
        </w:rPr>
        <w:t>% gbtidl</w:t>
      </w:r>
    </w:p>
    <w:p w14:paraId="3E7F814E" w14:textId="2ECCCCFF" w:rsidR="00A778B2" w:rsidRPr="00A22966" w:rsidRDefault="00847CDA" w:rsidP="00A778B2">
      <w:pPr>
        <w:rPr>
          <w:rFonts w:ascii="Courier" w:hAnsi="Courier"/>
          <w:sz w:val="16"/>
          <w:szCs w:val="16"/>
        </w:rPr>
      </w:pPr>
      <w:r w:rsidRPr="00A22966">
        <w:rPr>
          <w:rFonts w:ascii="Courier" w:hAnsi="Courier"/>
          <w:sz w:val="16"/>
          <w:szCs w:val="16"/>
        </w:rPr>
        <w:t xml:space="preserve">GBTIDL -&gt; sdextract, </w:t>
      </w:r>
      <w:r w:rsidR="00A778B2" w:rsidRPr="00A22966">
        <w:rPr>
          <w:rFonts w:ascii="Courier" w:hAnsi="Courier"/>
          <w:sz w:val="16"/>
          <w:szCs w:val="16"/>
        </w:rPr>
        <w:t>‘</w:t>
      </w:r>
      <w:r w:rsidR="00D63620" w:rsidRPr="00A22966">
        <w:rPr>
          <w:rFonts w:ascii="Courier" w:hAnsi="Courier"/>
          <w:sz w:val="16"/>
          <w:szCs w:val="16"/>
        </w:rPr>
        <w:t>W3OH_scan_140_145_window0_feed0_pol0.fits’,</w:t>
      </w:r>
      <w:r w:rsidRPr="00A22966">
        <w:rPr>
          <w:rFonts w:ascii="Courier" w:hAnsi="Courier"/>
          <w:sz w:val="16"/>
          <w:szCs w:val="16"/>
        </w:rPr>
        <w:t xml:space="preserve"> </w:t>
      </w:r>
      <w:r w:rsidR="00D63620" w:rsidRPr="00A22966">
        <w:rPr>
          <w:rFonts w:ascii="Courier" w:hAnsi="Courier"/>
          <w:sz w:val="16"/>
          <w:szCs w:val="16"/>
        </w:rPr>
        <w:t>’reduced_pol0.fits’,</w:t>
      </w:r>
      <w:r w:rsidRPr="00A22966">
        <w:rPr>
          <w:rFonts w:ascii="Courier" w:hAnsi="Courier"/>
          <w:sz w:val="16"/>
          <w:szCs w:val="16"/>
        </w:rPr>
        <w:t xml:space="preserve"> </w:t>
      </w:r>
      <w:r w:rsidR="00D63620" w:rsidRPr="00A22966">
        <w:rPr>
          <w:rFonts w:ascii="Courier" w:hAnsi="Courier"/>
          <w:sz w:val="16"/>
          <w:szCs w:val="16"/>
        </w:rPr>
        <w:t>startat=65000,</w:t>
      </w:r>
      <w:r w:rsidRPr="00A22966">
        <w:rPr>
          <w:rFonts w:ascii="Courier" w:hAnsi="Courier"/>
          <w:sz w:val="16"/>
          <w:szCs w:val="16"/>
        </w:rPr>
        <w:t xml:space="preserve"> </w:t>
      </w:r>
      <w:r w:rsidR="00D63620" w:rsidRPr="00A22966">
        <w:rPr>
          <w:rFonts w:ascii="Courier" w:hAnsi="Courier"/>
          <w:sz w:val="16"/>
          <w:szCs w:val="16"/>
        </w:rPr>
        <w:t>endat=65999,</w:t>
      </w:r>
      <w:r w:rsidRPr="00A22966">
        <w:rPr>
          <w:rFonts w:ascii="Courier" w:hAnsi="Courier"/>
          <w:sz w:val="16"/>
          <w:szCs w:val="16"/>
        </w:rPr>
        <w:t xml:space="preserve"> </w:t>
      </w:r>
      <w:r w:rsidR="00D63620" w:rsidRPr="00A22966">
        <w:rPr>
          <w:rFonts w:ascii="Courier" w:hAnsi="Courier"/>
          <w:sz w:val="16"/>
          <w:szCs w:val="16"/>
        </w:rPr>
        <w:t>boxwidth=10</w:t>
      </w:r>
    </w:p>
    <w:p w14:paraId="24EC6B15" w14:textId="587CCE8E" w:rsidR="00A778B2" w:rsidRPr="00847CDA" w:rsidRDefault="00847CDA" w:rsidP="00A778B2">
      <w:pPr>
        <w:rPr>
          <w:sz w:val="16"/>
          <w:szCs w:val="16"/>
        </w:rPr>
      </w:pPr>
      <w:r w:rsidRPr="00A22966">
        <w:rPr>
          <w:rFonts w:ascii="Courier" w:hAnsi="Courier"/>
          <w:sz w:val="16"/>
          <w:szCs w:val="16"/>
        </w:rPr>
        <w:t>GBTIDL -&gt; sdextract, ‘W3OH_scan_140_145_window0_feed0_pol1.fits’, ’reduced_pol1.fits’, startat=65000, endat=65999, boxwidth=10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1A77EBF1" w:rsidR="00A778B2" w:rsidRPr="006061F0" w:rsidRDefault="00A778B2" w:rsidP="00A778B2">
      <w:pPr>
        <w:rPr>
          <w:sz w:val="16"/>
          <w:szCs w:val="16"/>
        </w:rPr>
      </w:pPr>
      <w:r w:rsidRPr="00A22966">
        <w:rPr>
          <w:rFonts w:ascii="Courier" w:hAnsi="Courier"/>
          <w:sz w:val="16"/>
          <w:szCs w:val="16"/>
        </w:rPr>
        <w:t>% idlToSdfits</w:t>
      </w:r>
      <w:r w:rsidR="00847CDA" w:rsidRPr="00A22966">
        <w:rPr>
          <w:rFonts w:ascii="Courier" w:hAnsi="Courier"/>
          <w:sz w:val="16"/>
          <w:szCs w:val="16"/>
        </w:rPr>
        <w:t xml:space="preserve"> </w:t>
      </w:r>
      <w:r w:rsidR="002F28BE">
        <w:rPr>
          <w:rFonts w:ascii="Courier" w:hAnsi="Courier"/>
          <w:sz w:val="16"/>
          <w:szCs w:val="16"/>
        </w:rPr>
        <w:t xml:space="preserve">–l </w:t>
      </w:r>
      <w:r w:rsidR="00847CDA" w:rsidRPr="00A22966">
        <w:rPr>
          <w:rFonts w:ascii="Courier" w:hAnsi="Courier"/>
          <w:sz w:val="16"/>
          <w:szCs w:val="16"/>
        </w:rPr>
        <w:t>–o reduced0.aips.fits reduced_pol0.fits</w:t>
      </w:r>
    </w:p>
    <w:p w14:paraId="610A50C5" w14:textId="2148448F" w:rsidR="00847CDA" w:rsidRPr="006061F0" w:rsidRDefault="00847CDA" w:rsidP="00847CDA">
      <w:pPr>
        <w:rPr>
          <w:sz w:val="16"/>
          <w:szCs w:val="16"/>
        </w:rPr>
      </w:pPr>
      <w:r w:rsidRPr="00A22966">
        <w:rPr>
          <w:rFonts w:ascii="Courier" w:hAnsi="Courier"/>
          <w:sz w:val="16"/>
          <w:szCs w:val="16"/>
        </w:rPr>
        <w:t xml:space="preserve">% idlToSdfits </w:t>
      </w:r>
      <w:r w:rsidR="002F28BE">
        <w:rPr>
          <w:rFonts w:ascii="Courier" w:hAnsi="Courier"/>
          <w:sz w:val="16"/>
          <w:szCs w:val="16"/>
        </w:rPr>
        <w:t xml:space="preserve">–l </w:t>
      </w:r>
      <w:r w:rsidRPr="00A22966">
        <w:rPr>
          <w:rFonts w:ascii="Courier" w:hAnsi="Courier"/>
          <w:sz w:val="16"/>
          <w:szCs w:val="16"/>
        </w:rPr>
        <w:t>–o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A22966">
        <w:rPr>
          <w:rFonts w:ascii="Courier" w:hAnsi="Courier"/>
          <w:sz w:val="16"/>
          <w:szCs w:val="16"/>
        </w:rPr>
        <w:t>% aipspy /home/gbtpipeline/release/</w:t>
      </w:r>
      <w:r w:rsidR="00847CDA" w:rsidRPr="00A22966">
        <w:rPr>
          <w:rFonts w:ascii="Courier" w:hAnsi="Courier"/>
          <w:sz w:val="16"/>
          <w:szCs w:val="16"/>
        </w:rPr>
        <w:t>load.py &lt;aipsid&gt; reduced0</w:t>
      </w:r>
      <w:r w:rsidRPr="00A22966">
        <w:rPr>
          <w:rFonts w:ascii="Courier" w:hAnsi="Courier"/>
          <w:sz w:val="16"/>
          <w:szCs w:val="16"/>
        </w:rPr>
        <w:t>.aips.fit</w:t>
      </w:r>
      <w:r w:rsidR="00847CDA" w:rsidRPr="00A22966">
        <w:rPr>
          <w:rFonts w:ascii="Courier" w:hAnsi="Courier"/>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A22966">
        <w:rPr>
          <w:rFonts w:ascii="Courier" w:hAnsi="Courier"/>
          <w:sz w:val="16"/>
          <w:szCs w:val="16"/>
        </w:rPr>
        <w:t>% aipspy /home/gbtpipeline/release/image.py &lt;aipsid&gt;</w:t>
      </w:r>
    </w:p>
    <w:p w14:paraId="73ADC8E6" w14:textId="77777777" w:rsidR="00A778B2" w:rsidRDefault="00A778B2"/>
    <w:p w14:paraId="53322562" w14:textId="77777777" w:rsidR="00CD0EB8" w:rsidRDefault="004319F5">
      <w:pPr>
        <w:pStyle w:val="Heading2"/>
      </w:pPr>
      <w:bookmarkStart w:id="17" w:name="_Toc287001357"/>
      <w:r>
        <w:t>Example: Line Maps and Temperature from NH</w:t>
      </w:r>
      <w:r>
        <w:rPr>
          <w:vertAlign w:val="subscript"/>
        </w:rPr>
        <w:t>3</w:t>
      </w:r>
      <w:r>
        <w:t>(1,1) and NH</w:t>
      </w:r>
      <w:r>
        <w:rPr>
          <w:vertAlign w:val="subscript"/>
        </w:rPr>
        <w:t>3</w:t>
      </w:r>
      <w:r>
        <w:t>(2,2)</w:t>
      </w:r>
      <w:bookmarkEnd w:id="17"/>
    </w:p>
    <w:p w14:paraId="45D0F0DA" w14:textId="77777777" w:rsidR="00CD0EB8" w:rsidRDefault="00CD0EB8"/>
    <w:p w14:paraId="7BB4A346" w14:textId="56209768" w:rsidR="00CD0EB8" w:rsidRDefault="004319F5">
      <w:r>
        <w:t xml:space="preserve">Here we give an example of using </w:t>
      </w:r>
      <w:r>
        <w:rPr>
          <w:i/>
        </w:rPr>
        <w:t>aipspy</w:t>
      </w:r>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Here are the commands to run on arcturus</w:t>
      </w:r>
      <w:r w:rsidR="004319F5">
        <w:t>:</w:t>
      </w:r>
    </w:p>
    <w:p w14:paraId="02EB6C98" w14:textId="77777777" w:rsidR="00CD0EB8" w:rsidRDefault="00CD0EB8"/>
    <w:p w14:paraId="1CB1C17D" w14:textId="493483B4" w:rsidR="00CD0EB8" w:rsidRDefault="004C70DA">
      <w:r>
        <w:rPr>
          <w:sz w:val="16"/>
        </w:rPr>
        <w:t>%</w:t>
      </w:r>
      <w:r w:rsidR="004319F5">
        <w:rPr>
          <w:sz w:val="16"/>
        </w:rPr>
        <w:t xml:space="preserve">  </w:t>
      </w:r>
      <w:r w:rsidR="004319F5" w:rsidRPr="00A22966">
        <w:rPr>
          <w:rFonts w:ascii="Courier" w:hAnsi="Courier"/>
          <w:sz w:val="16"/>
        </w:rPr>
        <w:t>gbtpipeline -i /home/gbtpipeline/reference-data/</w:t>
      </w:r>
      <w:bookmarkStart w:id="18" w:name="_GoBack"/>
      <w:bookmarkEnd w:id="18"/>
      <w:r w:rsidR="00803938" w:rsidRPr="00A22966">
        <w:rPr>
          <w:rFonts w:ascii="Courier" w:hAnsi="Courier"/>
          <w:sz w:val="16"/>
        </w:rPr>
        <w:t>TKFPA_29</w:t>
      </w:r>
      <w:r w:rsidR="00803938">
        <w:rPr>
          <w:rFonts w:ascii="Courier" w:hAnsi="Courier"/>
          <w:sz w:val="16"/>
        </w:rPr>
        <w:t>/</w:t>
      </w:r>
      <w:r w:rsidR="004319F5" w:rsidRPr="00A22966">
        <w:rPr>
          <w:rFonts w:ascii="Courier" w:hAnsi="Courier"/>
          <w:sz w:val="16"/>
        </w:rPr>
        <w:t>TKFPA_29.</w:t>
      </w:r>
      <w:r w:rsidR="00803938">
        <w:rPr>
          <w:rFonts w:ascii="Courier" w:hAnsi="Courier"/>
          <w:sz w:val="16"/>
        </w:rPr>
        <w:t xml:space="preserve">raw.acs.fits -m 14:24 </w:t>
      </w:r>
      <w:r w:rsidR="004319F5" w:rsidRPr="00A22966">
        <w:rPr>
          <w:rFonts w:ascii="Courier" w:hAnsi="Courier"/>
          <w:sz w:val="16"/>
        </w:rPr>
        <w:t>--refscan 13 -a 3 -v 4</w:t>
      </w:r>
    </w:p>
    <w:p w14:paraId="6A5889B7" w14:textId="77777777" w:rsidR="00CD0EB8" w:rsidRDefault="00CD0EB8"/>
    <w:p w14:paraId="61A80FE3" w14:textId="74E2B930" w:rsidR="00CD0EB8" w:rsidRDefault="004C70DA">
      <w:r w:rsidRPr="00A22966">
        <w:rPr>
          <w:rFonts w:ascii="Courier" w:hAnsi="Courier"/>
          <w:sz w:val="16"/>
        </w:rPr>
        <w:t>%</w:t>
      </w:r>
      <w:r w:rsidR="00EE050C">
        <w:rPr>
          <w:rFonts w:ascii="Courier" w:hAnsi="Courier"/>
          <w:sz w:val="16"/>
        </w:rPr>
        <w:t xml:space="preserve"> </w:t>
      </w:r>
      <w:r w:rsidR="004319F5" w:rsidRPr="00A22966">
        <w:rPr>
          <w:rFonts w:ascii="Courier" w:hAnsi="Courier"/>
          <w:sz w:val="16"/>
        </w:rPr>
        <w:t>aipspy /home/gbtpipeline/</w:t>
      </w:r>
      <w:r w:rsidR="00F206F4" w:rsidRPr="00A22966">
        <w:rPr>
          <w:rFonts w:ascii="Courier" w:hAnsi="Courier"/>
          <w:sz w:val="16"/>
        </w:rPr>
        <w:t>release/contrib/sumLine.py &lt;aipsid&gt;</w:t>
      </w:r>
      <w:r w:rsidR="004319F5" w:rsidRPr="00A22966">
        <w:rPr>
          <w:rFonts w:ascii="Courier" w:hAnsi="Courier"/>
          <w:sz w:val="16"/>
        </w:rPr>
        <w:t xml:space="preserve"> W51-NH3-11 23694.506 60. 20.</w:t>
      </w:r>
    </w:p>
    <w:p w14:paraId="66163596" w14:textId="47689788"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aipspy /home/gbtpipeline/</w:t>
      </w:r>
      <w:r w:rsidR="00F206F4" w:rsidRPr="00A22966">
        <w:rPr>
          <w:rFonts w:ascii="Courier" w:hAnsi="Courier"/>
          <w:sz w:val="16"/>
        </w:rPr>
        <w:t>release/contrib/sumLine.py &lt;aipsid&gt;</w:t>
      </w:r>
      <w:r w:rsidR="004319F5" w:rsidRPr="00A22966">
        <w:rPr>
          <w:rFonts w:ascii="Courier" w:hAnsi="Courier"/>
          <w:sz w:val="16"/>
        </w:rPr>
        <w:t xml:space="preserve"> W51-NH3-22 23722.6336 60. 20.</w:t>
      </w:r>
    </w:p>
    <w:p w14:paraId="4EA6DC27" w14:textId="1E479543"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aipspy /home/gbtpipeline/relea</w:t>
      </w:r>
      <w:r w:rsidR="00F206F4" w:rsidRPr="00A22966">
        <w:rPr>
          <w:rFonts w:ascii="Courier" w:hAnsi="Courier"/>
          <w:sz w:val="16"/>
        </w:rPr>
        <w:t>se/contrib/tempNH3_1122.py &lt;aipsid&gt;</w:t>
      </w:r>
      <w:r w:rsidR="004319F5" w:rsidRPr="00A22966">
        <w:rPr>
          <w:rFonts w:ascii="Courier" w:hAnsi="Courier"/>
          <w:sz w:val="16"/>
        </w:rPr>
        <w:t xml:space="preserve"> W51 60. 10. .2</w:t>
      </w:r>
    </w:p>
    <w:p w14:paraId="67450A5E" w14:textId="589D9A23" w:rsidR="00EE050C" w:rsidRDefault="00EE050C">
      <w:r>
        <w:br/>
        <w:t>Here are example output images from the commands above:</w:t>
      </w:r>
    </w:p>
    <w:p w14:paraId="33D0496D" w14:textId="77777777" w:rsidR="00EE050C" w:rsidRDefault="00EE05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EE050C" w14:paraId="2DCB36D6" w14:textId="77777777" w:rsidTr="00EE050C">
        <w:tc>
          <w:tcPr>
            <w:tcW w:w="2952" w:type="dxa"/>
          </w:tcPr>
          <w:p w14:paraId="51DA5375" w14:textId="67B6DA6E" w:rsidR="00EE050C" w:rsidRPr="00EE050C" w:rsidRDefault="00EE050C">
            <w:pPr>
              <w:rPr>
                <w:rFonts w:ascii="Courier" w:hAnsi="Courier"/>
                <w:sz w:val="20"/>
                <w:szCs w:val="20"/>
              </w:rPr>
            </w:pPr>
            <w:r w:rsidRPr="00EE050C">
              <w:rPr>
                <w:rFonts w:ascii="Courier" w:hAnsi="Courier"/>
                <w:sz w:val="20"/>
                <w:szCs w:val="20"/>
              </w:rPr>
              <w:t>W51-NH3-11 map</w:t>
            </w:r>
          </w:p>
        </w:tc>
        <w:tc>
          <w:tcPr>
            <w:tcW w:w="2952" w:type="dxa"/>
          </w:tcPr>
          <w:p w14:paraId="3FC09B40" w14:textId="45FBA364" w:rsidR="00EE050C" w:rsidRPr="00EE050C" w:rsidRDefault="00EE050C" w:rsidP="00EE050C">
            <w:pPr>
              <w:rPr>
                <w:rFonts w:ascii="Courier" w:hAnsi="Courier"/>
                <w:sz w:val="20"/>
                <w:szCs w:val="20"/>
              </w:rPr>
            </w:pPr>
            <w:r w:rsidRPr="00EE050C">
              <w:rPr>
                <w:rFonts w:ascii="Courier" w:hAnsi="Courier"/>
                <w:sz w:val="20"/>
                <w:szCs w:val="20"/>
              </w:rPr>
              <w:t>W51-NH3-22 map</w:t>
            </w:r>
          </w:p>
        </w:tc>
        <w:tc>
          <w:tcPr>
            <w:tcW w:w="2952" w:type="dxa"/>
          </w:tcPr>
          <w:p w14:paraId="5B10C7BB" w14:textId="618E86A5" w:rsidR="00EE050C" w:rsidRPr="00EE050C" w:rsidRDefault="00EE050C" w:rsidP="00EE050C">
            <w:pPr>
              <w:rPr>
                <w:rFonts w:ascii="Courier" w:hAnsi="Courier"/>
                <w:sz w:val="20"/>
                <w:szCs w:val="20"/>
              </w:rPr>
            </w:pPr>
            <w:r w:rsidRPr="00EE050C">
              <w:rPr>
                <w:rFonts w:ascii="Courier" w:hAnsi="Courier"/>
                <w:sz w:val="20"/>
                <w:szCs w:val="20"/>
              </w:rPr>
              <w:t>W51 temperature map</w:t>
            </w:r>
          </w:p>
        </w:tc>
      </w:tr>
      <w:tr w:rsidR="00EE050C" w14:paraId="384F56D5" w14:textId="77777777" w:rsidTr="00EE050C">
        <w:tc>
          <w:tcPr>
            <w:tcW w:w="2952" w:type="dxa"/>
          </w:tcPr>
          <w:p w14:paraId="68038AC7" w14:textId="4E4E4B97" w:rsidR="00EE050C" w:rsidRDefault="00EE050C">
            <w:r>
              <w:rPr>
                <w:noProof/>
                <w:lang w:eastAsia="en-US"/>
              </w:rPr>
              <w:drawing>
                <wp:inline distT="0" distB="0" distL="0" distR="0" wp14:anchorId="2CB6B803" wp14:editId="78BE0648">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tc>
        <w:tc>
          <w:tcPr>
            <w:tcW w:w="2952" w:type="dxa"/>
          </w:tcPr>
          <w:p w14:paraId="6AEFE8BB" w14:textId="6AFF3241" w:rsidR="00EE050C" w:rsidRDefault="00EE050C">
            <w:r w:rsidRPr="00A22966">
              <w:rPr>
                <w:rFonts w:ascii="Courier" w:hAnsi="Courier"/>
                <w:noProof/>
                <w:sz w:val="16"/>
                <w:lang w:eastAsia="en-US"/>
              </w:rPr>
              <w:drawing>
                <wp:inline distT="0" distB="0" distL="0" distR="0" wp14:anchorId="5B37E20B" wp14:editId="09E7B8B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tc>
        <w:tc>
          <w:tcPr>
            <w:tcW w:w="2952" w:type="dxa"/>
          </w:tcPr>
          <w:p w14:paraId="10C0321E" w14:textId="54236FFE" w:rsidR="00EE050C" w:rsidRDefault="00EE050C">
            <w:r>
              <w:rPr>
                <w:noProof/>
                <w:lang w:eastAsia="en-US"/>
              </w:rPr>
              <w:drawing>
                <wp:inline distT="0" distB="0" distL="0" distR="0" wp14:anchorId="6E8C5816" wp14:editId="191C24A7">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tc>
      </w:tr>
    </w:tbl>
    <w:p w14:paraId="67856AFE" w14:textId="07D09086" w:rsidR="00EE050C" w:rsidRDefault="00EE050C"/>
    <w:p w14:paraId="503EF7E6" w14:textId="2B5AC424" w:rsidR="009238AD" w:rsidRDefault="009238AD"/>
    <w:p w14:paraId="4BFA8CAD" w14:textId="27482888" w:rsidR="00CD0EB8" w:rsidRDefault="00F206F4">
      <w:r>
        <w:t>Remember you must replace &lt;</w:t>
      </w:r>
      <w:r w:rsidRPr="00F206F4">
        <w:rPr>
          <w:i/>
        </w:rPr>
        <w:t>aipsid</w:t>
      </w:r>
      <w:r>
        <w:t xml:space="preserve">&gt; with your unique ID.  </w:t>
      </w:r>
      <w:r w:rsidR="004319F5">
        <w:t>The first command is the pipeline mapping command we encountered already in our initial example.  The second and third commands use the sumLine.py script to generate single-channel maps averaged through the line centers from the NH</w:t>
      </w:r>
      <w:r w:rsidR="004319F5">
        <w:rPr>
          <w:vertAlign w:val="subscript"/>
        </w:rPr>
        <w:t>3</w:t>
      </w:r>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r>
        <w:rPr>
          <w:sz w:val="20"/>
        </w:rPr>
        <w:t>sumLine.py &lt;aipsNumber&gt; &lt;fileName&gt; &lt;restFreq&gt; &lt;lineVel&gt; &lt;lineWid&gt;</w:t>
      </w:r>
    </w:p>
    <w:p w14:paraId="47D7187F" w14:textId="77777777" w:rsidR="00CD0EB8" w:rsidRDefault="00CD0EB8"/>
    <w:p w14:paraId="21D39B40" w14:textId="77777777" w:rsidR="00CD0EB8" w:rsidRDefault="004319F5">
      <w:pPr>
        <w:pStyle w:val="ListParagraph"/>
        <w:numPr>
          <w:ilvl w:val="0"/>
          <w:numId w:val="1"/>
        </w:numPr>
      </w:pPr>
      <w:r>
        <w:rPr>
          <w:sz w:val="20"/>
        </w:rPr>
        <w:t>&lt;aipsNumber&gt; : the AIPS ID</w:t>
      </w:r>
    </w:p>
    <w:p w14:paraId="4DF7BB4B" w14:textId="77777777" w:rsidR="00CD0EB8" w:rsidRDefault="004319F5">
      <w:pPr>
        <w:pStyle w:val="ListParagraph"/>
        <w:numPr>
          <w:ilvl w:val="0"/>
          <w:numId w:val="1"/>
        </w:numPr>
      </w:pPr>
      <w:r>
        <w:rPr>
          <w:sz w:val="20"/>
        </w:rPr>
        <w:t>&lt;fileName&gt; : a name for the output file</w:t>
      </w:r>
    </w:p>
    <w:p w14:paraId="33D90C4E" w14:textId="77777777" w:rsidR="00CD0EB8" w:rsidRDefault="004319F5">
      <w:pPr>
        <w:pStyle w:val="ListParagraph"/>
        <w:numPr>
          <w:ilvl w:val="0"/>
          <w:numId w:val="1"/>
        </w:numPr>
      </w:pPr>
      <w:r>
        <w:rPr>
          <w:sz w:val="20"/>
        </w:rPr>
        <w:t>&lt;restFreq&gt; : the rest frequency of the line in MHz</w:t>
      </w:r>
    </w:p>
    <w:p w14:paraId="28B9E0EF" w14:textId="77777777" w:rsidR="00CD0EB8" w:rsidRDefault="004319F5">
      <w:pPr>
        <w:pStyle w:val="ListParagraph"/>
        <w:numPr>
          <w:ilvl w:val="0"/>
          <w:numId w:val="1"/>
        </w:numPr>
      </w:pPr>
      <w:r>
        <w:rPr>
          <w:sz w:val="20"/>
        </w:rPr>
        <w:t>&lt;lineVel&gt; : the line center velocity in km/s, and</w:t>
      </w:r>
    </w:p>
    <w:p w14:paraId="7DF6E712" w14:textId="77777777" w:rsidR="00CD0EB8" w:rsidRDefault="004319F5">
      <w:pPr>
        <w:pStyle w:val="ListParagraph"/>
        <w:numPr>
          <w:ilvl w:val="0"/>
          <w:numId w:val="1"/>
        </w:numPr>
      </w:pPr>
      <w:r>
        <w:rPr>
          <w:sz w:val="20"/>
        </w:rPr>
        <w:t>&lt;lineWid&gt;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r>
        <w:rPr>
          <w:sz w:val="20"/>
        </w:rPr>
        <w:t>tempNH3_1122.py &lt;aipsNumber&gt; &lt;fileName&gt; &lt;restFreq&gt; &lt;lineVel&gt; &lt;cutOff&gt;</w:t>
      </w:r>
    </w:p>
    <w:p w14:paraId="7DFFD81A" w14:textId="77777777" w:rsidR="00CD0EB8" w:rsidRDefault="00CD0EB8"/>
    <w:p w14:paraId="5B1260B8" w14:textId="77777777" w:rsidR="00CD0EB8" w:rsidRDefault="004319F5">
      <w:pPr>
        <w:pStyle w:val="ListParagraph"/>
        <w:numPr>
          <w:ilvl w:val="0"/>
          <w:numId w:val="2"/>
        </w:numPr>
      </w:pPr>
      <w:r>
        <w:rPr>
          <w:sz w:val="20"/>
        </w:rPr>
        <w:t>&lt;aipsNumber&gt; : the AIPS ID</w:t>
      </w:r>
    </w:p>
    <w:p w14:paraId="6B1555AC" w14:textId="77777777" w:rsidR="00CD0EB8" w:rsidRDefault="004319F5">
      <w:pPr>
        <w:pStyle w:val="ListParagraph"/>
        <w:numPr>
          <w:ilvl w:val="0"/>
          <w:numId w:val="2"/>
        </w:numPr>
      </w:pPr>
      <w:r>
        <w:rPr>
          <w:sz w:val="20"/>
        </w:rPr>
        <w:t>&lt;filename&gt; : a name for the output file</w:t>
      </w:r>
    </w:p>
    <w:p w14:paraId="2C8497BA" w14:textId="77777777" w:rsidR="00CD0EB8" w:rsidRDefault="004319F5">
      <w:pPr>
        <w:pStyle w:val="ListParagraph"/>
        <w:numPr>
          <w:ilvl w:val="0"/>
          <w:numId w:val="2"/>
        </w:numPr>
      </w:pPr>
      <w:r>
        <w:rPr>
          <w:sz w:val="20"/>
        </w:rPr>
        <w:t>&lt;lineVel&gt; : the line center velocity in km/s</w:t>
      </w:r>
    </w:p>
    <w:p w14:paraId="75BD984D" w14:textId="77777777" w:rsidR="00CD0EB8" w:rsidRDefault="004319F5">
      <w:pPr>
        <w:pStyle w:val="ListParagraph"/>
        <w:numPr>
          <w:ilvl w:val="0"/>
          <w:numId w:val="2"/>
        </w:numPr>
      </w:pPr>
      <w:r>
        <w:rPr>
          <w:sz w:val="20"/>
        </w:rPr>
        <w:t>&lt;lineWid&gt; : the line width (FWHM) to average, and</w:t>
      </w:r>
    </w:p>
    <w:p w14:paraId="0588CB18" w14:textId="77777777" w:rsidR="00CD0EB8" w:rsidRDefault="004319F5">
      <w:pPr>
        <w:pStyle w:val="ListParagraph"/>
        <w:numPr>
          <w:ilvl w:val="0"/>
          <w:numId w:val="2"/>
        </w:numPr>
      </w:pPr>
      <w:r>
        <w:rPr>
          <w:sz w:val="20"/>
        </w:rPr>
        <w:t>&lt;cutOff&gt;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t xml:space="preserve">These </w:t>
      </w:r>
      <w:r w:rsidR="004C70DA">
        <w:t xml:space="preserve">python </w:t>
      </w:r>
      <w:r>
        <w:t xml:space="preserve">scripts are available in the </w:t>
      </w:r>
      <w:r w:rsidR="00CF43C5" w:rsidRPr="00CF43C5">
        <w:rPr>
          <w:i/>
        </w:rPr>
        <w:t>/home/gbtpipeline/release/</w:t>
      </w:r>
      <w:r w:rsidRPr="00CF43C5">
        <w:rPr>
          <w:i/>
        </w:rPr>
        <w:t>contrib</w:t>
      </w:r>
      <w:r>
        <w:t xml:space="preserve"> directory.  Besides being useful in their own right, they also serve as good examples to help you develop your own scripts.</w:t>
      </w:r>
    </w:p>
    <w:p w14:paraId="5A9D6D7E" w14:textId="77777777" w:rsidR="00CD0EB8" w:rsidRDefault="004319F5">
      <w:pPr>
        <w:pStyle w:val="Heading1"/>
      </w:pPr>
      <w:bookmarkStart w:id="19" w:name="_Toc287001358"/>
      <w:r>
        <w:t>Optimal Observing Configuration for the Mapping Pipeline</w:t>
      </w:r>
      <w:bookmarkEnd w:id="19"/>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w:t>
      </w:r>
      <w:r>
        <w:lastRenderedPageBreak/>
        <w:t>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t>The following sample astrid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Pr="008818BB" w:rsidRDefault="004319F5">
      <w:pPr>
        <w:rPr>
          <w:rFonts w:ascii="Courier" w:hAnsi="Courier"/>
        </w:rPr>
      </w:pPr>
      <w:r w:rsidRPr="008818BB">
        <w:rPr>
          <w:rFonts w:ascii="Courier" w:hAnsi="Courier"/>
          <w:sz w:val="16"/>
        </w:rPr>
        <w:t># Example Astrid script demonstrating KFPA Mappin</w:t>
      </w:r>
      <w:r w:rsidR="00791E25" w:rsidRPr="008818BB">
        <w:rPr>
          <w:rFonts w:ascii="Courier" w:hAnsi="Courier"/>
          <w:sz w:val="16"/>
        </w:rPr>
        <w:t>g for use with pipeline</w:t>
      </w:r>
    </w:p>
    <w:p w14:paraId="01EE7539" w14:textId="77777777" w:rsidR="00CD0EB8" w:rsidRPr="008818BB" w:rsidRDefault="004319F5">
      <w:pPr>
        <w:rPr>
          <w:rFonts w:ascii="Courier" w:hAnsi="Courier"/>
        </w:rPr>
      </w:pPr>
      <w:r w:rsidRPr="008818BB">
        <w:rPr>
          <w:rFonts w:ascii="Courier" w:hAnsi="Courier"/>
          <w:sz w:val="16"/>
        </w:rPr>
        <w:t># We assume that the telescope has been configured prior to running this script</w:t>
      </w:r>
    </w:p>
    <w:p w14:paraId="3413B299" w14:textId="77777777" w:rsidR="00CD0EB8" w:rsidRPr="008818BB" w:rsidRDefault="00CD0EB8">
      <w:pPr>
        <w:rPr>
          <w:rFonts w:ascii="Courier" w:hAnsi="Courier"/>
        </w:rPr>
      </w:pPr>
    </w:p>
    <w:p w14:paraId="72B75579" w14:textId="77777777" w:rsidR="00CD0EB8" w:rsidRPr="008818BB" w:rsidRDefault="004319F5">
      <w:pPr>
        <w:rPr>
          <w:rFonts w:ascii="Courier" w:hAnsi="Courier"/>
        </w:rPr>
      </w:pPr>
      <w:r w:rsidRPr="008818BB">
        <w:rPr>
          <w:rFonts w:ascii="Courier" w:hAnsi="Courier"/>
          <w:sz w:val="16"/>
        </w:rPr>
        <w:t># Identify the source catalog</w:t>
      </w:r>
    </w:p>
    <w:p w14:paraId="7E56F525" w14:textId="77777777" w:rsidR="00CD0EB8" w:rsidRPr="008818BB" w:rsidRDefault="004319F5">
      <w:pPr>
        <w:rPr>
          <w:rFonts w:ascii="Courier" w:hAnsi="Courier"/>
        </w:rPr>
      </w:pPr>
      <w:r w:rsidRPr="008818BB">
        <w:rPr>
          <w:rFonts w:ascii="Courier" w:hAnsi="Courier"/>
          <w:sz w:val="16"/>
        </w:rPr>
        <w:t>Catalog(“/home/userid/mycatalog.cat”)</w:t>
      </w:r>
    </w:p>
    <w:p w14:paraId="300C7A0F" w14:textId="77777777" w:rsidR="00CD0EB8" w:rsidRPr="008818BB" w:rsidRDefault="00CD0EB8">
      <w:pPr>
        <w:rPr>
          <w:rFonts w:ascii="Courier" w:hAnsi="Courier"/>
        </w:rPr>
      </w:pPr>
    </w:p>
    <w:p w14:paraId="69B36EA8" w14:textId="77777777" w:rsidR="00CD0EB8" w:rsidRPr="008818BB" w:rsidRDefault="004319F5">
      <w:pPr>
        <w:rPr>
          <w:rFonts w:ascii="Courier" w:hAnsi="Courier"/>
        </w:rPr>
      </w:pPr>
      <w:r w:rsidRPr="008818BB">
        <w:rPr>
          <w:rFonts w:ascii="Courier" w:hAnsi="Courier"/>
          <w:sz w:val="16"/>
        </w:rPr>
        <w:t>target = "W51"  # define mapping target</w:t>
      </w:r>
    </w:p>
    <w:p w14:paraId="23A921BD" w14:textId="77777777" w:rsidR="00CD0EB8" w:rsidRPr="008818BB" w:rsidRDefault="004319F5">
      <w:pPr>
        <w:rPr>
          <w:rFonts w:ascii="Courier" w:hAnsi="Courier"/>
        </w:rPr>
      </w:pPr>
      <w:r w:rsidRPr="008818BB">
        <w:rPr>
          <w:rFonts w:ascii="Courier" w:hAnsi="Courier"/>
          <w:sz w:val="16"/>
        </w:rPr>
        <w:t>off = "W51-Off" # define a map reference location, with no emission</w:t>
      </w:r>
    </w:p>
    <w:p w14:paraId="2A80090F" w14:textId="77777777" w:rsidR="00CD0EB8" w:rsidRPr="008818BB" w:rsidRDefault="00CD0EB8">
      <w:pPr>
        <w:rPr>
          <w:rFonts w:ascii="Courier" w:hAnsi="Courier"/>
        </w:rPr>
      </w:pPr>
    </w:p>
    <w:p w14:paraId="0CE83D2C" w14:textId="77777777" w:rsidR="00CD0EB8" w:rsidRPr="008818BB" w:rsidRDefault="004319F5">
      <w:pPr>
        <w:rPr>
          <w:rFonts w:ascii="Courier" w:hAnsi="Courier"/>
        </w:rPr>
      </w:pPr>
      <w:r w:rsidRPr="008818BB">
        <w:rPr>
          <w:rFonts w:ascii="Courier" w:hAnsi="Courier"/>
          <w:sz w:val="16"/>
        </w:rPr>
        <w:t>Slew(target)</w:t>
      </w:r>
    </w:p>
    <w:p w14:paraId="447F87B7" w14:textId="77777777" w:rsidR="00CD0EB8" w:rsidRPr="008818BB" w:rsidRDefault="00CD0EB8">
      <w:pPr>
        <w:rPr>
          <w:rFonts w:ascii="Courier" w:hAnsi="Courier"/>
        </w:rPr>
      </w:pPr>
    </w:p>
    <w:p w14:paraId="6B86634D" w14:textId="77777777" w:rsidR="00CD0EB8" w:rsidRPr="008818BB" w:rsidRDefault="004319F5">
      <w:pPr>
        <w:rPr>
          <w:rFonts w:ascii="Courier" w:hAnsi="Courier"/>
        </w:rPr>
      </w:pPr>
      <w:r w:rsidRPr="008818BB">
        <w:rPr>
          <w:rFonts w:ascii="Courier" w:hAnsi="Courier"/>
          <w:sz w:val="16"/>
        </w:rPr>
        <w:t xml:space="preserve">Balance()  </w:t>
      </w:r>
    </w:p>
    <w:p w14:paraId="1D9C696D" w14:textId="77777777" w:rsidR="00CD0EB8" w:rsidRPr="008818BB" w:rsidRDefault="004319F5">
      <w:pPr>
        <w:rPr>
          <w:rFonts w:ascii="Courier" w:hAnsi="Courier"/>
        </w:rPr>
      </w:pPr>
      <w:r w:rsidRPr="008818BB">
        <w:rPr>
          <w:rFonts w:ascii="Courier" w:hAnsi="Courier"/>
          <w:sz w:val="16"/>
        </w:rPr>
        <w:t># Check the levels are correct</w:t>
      </w:r>
    </w:p>
    <w:p w14:paraId="1485362B" w14:textId="77777777" w:rsidR="00CD0EB8" w:rsidRPr="008818BB" w:rsidRDefault="004319F5">
      <w:pPr>
        <w:rPr>
          <w:rFonts w:ascii="Courier" w:hAnsi="Courier"/>
        </w:rPr>
      </w:pPr>
      <w:r w:rsidRPr="008818BB">
        <w:rPr>
          <w:rFonts w:ascii="Courier" w:hAnsi="Courier"/>
          <w:sz w:val="16"/>
        </w:rPr>
        <w:t>Break("Check Balance”)</w:t>
      </w:r>
    </w:p>
    <w:p w14:paraId="557BD29B" w14:textId="77777777" w:rsidR="00CD0EB8" w:rsidRPr="008818BB" w:rsidRDefault="00CD0EB8">
      <w:pPr>
        <w:rPr>
          <w:rFonts w:ascii="Courier" w:hAnsi="Courier"/>
        </w:rPr>
      </w:pPr>
    </w:p>
    <w:p w14:paraId="0A4B6CFD" w14:textId="77777777" w:rsidR="00CD0EB8" w:rsidRPr="008818BB" w:rsidRDefault="004319F5">
      <w:pPr>
        <w:rPr>
          <w:rFonts w:ascii="Courier" w:hAnsi="Courier"/>
        </w:rPr>
      </w:pPr>
      <w:r w:rsidRPr="008818BB">
        <w:rPr>
          <w:rFonts w:ascii="Courier" w:hAnsi="Courier"/>
          <w:sz w:val="16"/>
        </w:rPr>
        <w:t>#perform a total power observation at the reference location</w:t>
      </w:r>
    </w:p>
    <w:p w14:paraId="0AA0CFE0" w14:textId="0381C65F" w:rsidR="00CD0EB8" w:rsidRPr="008818BB" w:rsidRDefault="004319F5">
      <w:pPr>
        <w:rPr>
          <w:rFonts w:ascii="Courier" w:hAnsi="Courier"/>
        </w:rPr>
      </w:pPr>
      <w:r w:rsidRPr="008818BB">
        <w:rPr>
          <w:rFonts w:ascii="Courier" w:hAnsi="Courier"/>
          <w:sz w:val="16"/>
        </w:rPr>
        <w:t>Track( off, None, 30.0, "1")</w:t>
      </w:r>
    </w:p>
    <w:p w14:paraId="56536D0F" w14:textId="77777777" w:rsidR="00CD0EB8" w:rsidRPr="008818BB" w:rsidRDefault="00CD0EB8">
      <w:pPr>
        <w:rPr>
          <w:rFonts w:ascii="Courier" w:hAnsi="Courier"/>
        </w:rPr>
      </w:pPr>
    </w:p>
    <w:p w14:paraId="598BCA7D" w14:textId="73867A5A" w:rsidR="00CD0EB8" w:rsidRPr="008818BB" w:rsidRDefault="00791E25">
      <w:pPr>
        <w:rPr>
          <w:rFonts w:ascii="Courier" w:hAnsi="Courier"/>
        </w:rPr>
      </w:pPr>
      <w:r w:rsidRPr="008818BB">
        <w:rPr>
          <w:rFonts w:ascii="Courier" w:hAnsi="Courier"/>
          <w:sz w:val="16"/>
        </w:rPr>
        <w:t>#Map</w:t>
      </w:r>
    </w:p>
    <w:p w14:paraId="6131C5A8" w14:textId="77777777" w:rsidR="00CD0EB8" w:rsidRPr="008818BB" w:rsidRDefault="004319F5">
      <w:pPr>
        <w:rPr>
          <w:rFonts w:ascii="Courier" w:hAnsi="Courier"/>
        </w:rPr>
      </w:pPr>
      <w:r w:rsidRPr="008818BB">
        <w:rPr>
          <w:rFonts w:ascii="Courier" w:hAnsi="Courier"/>
          <w:sz w:val="16"/>
        </w:rPr>
        <w:t xml:space="preserve">RALongMap( target, </w:t>
      </w:r>
    </w:p>
    <w:p w14:paraId="4D78B88A" w14:textId="77777777" w:rsidR="00CD0EB8" w:rsidRPr="008818BB" w:rsidRDefault="004319F5">
      <w:pPr>
        <w:rPr>
          <w:rFonts w:ascii="Courier" w:hAnsi="Courier"/>
        </w:rPr>
      </w:pPr>
      <w:r w:rsidRPr="008818BB">
        <w:rPr>
          <w:rFonts w:ascii="Courier" w:hAnsi="Courier"/>
          <w:sz w:val="16"/>
        </w:rPr>
        <w:tab/>
        <w:t xml:space="preserve">   Offset("Galactic", 0.33, 0.0), # This is a galactic coordinate map</w:t>
      </w:r>
    </w:p>
    <w:p w14:paraId="2B4C5F4D" w14:textId="77777777" w:rsidR="00CD0EB8" w:rsidRPr="008818BB" w:rsidRDefault="004319F5">
      <w:pPr>
        <w:rPr>
          <w:rFonts w:ascii="Courier" w:hAnsi="Courier"/>
        </w:rPr>
      </w:pPr>
      <w:r w:rsidRPr="008818BB">
        <w:rPr>
          <w:rFonts w:ascii="Courier" w:hAnsi="Courier"/>
          <w:sz w:val="16"/>
        </w:rPr>
        <w:tab/>
        <w:t xml:space="preserve">   Offset("Galactic", 0.0, 0.10), </w:t>
      </w:r>
    </w:p>
    <w:p w14:paraId="2BF0C64B" w14:textId="77777777" w:rsidR="00CD0EB8" w:rsidRPr="008818BB" w:rsidRDefault="004319F5">
      <w:pPr>
        <w:rPr>
          <w:rFonts w:ascii="Courier" w:hAnsi="Courier"/>
        </w:rPr>
      </w:pPr>
      <w:r w:rsidRPr="008818BB">
        <w:rPr>
          <w:rFonts w:ascii="Courier" w:hAnsi="Courier"/>
          <w:sz w:val="16"/>
        </w:rPr>
        <w:tab/>
        <w:t xml:space="preserve">   Offset("Galactic", 0.0, 0.008), </w:t>
      </w:r>
    </w:p>
    <w:p w14:paraId="4EF4035C" w14:textId="77777777" w:rsidR="00CD0EB8" w:rsidRPr="008818BB" w:rsidRDefault="004319F5">
      <w:pPr>
        <w:rPr>
          <w:rFonts w:ascii="Courier" w:hAnsi="Courier"/>
        </w:rPr>
      </w:pPr>
      <w:r w:rsidRPr="008818BB">
        <w:rPr>
          <w:rFonts w:ascii="Courier" w:hAnsi="Courier"/>
          <w:sz w:val="16"/>
        </w:rPr>
        <w:tab/>
        <w:t xml:space="preserve">   140.0, "1")</w:t>
      </w:r>
    </w:p>
    <w:p w14:paraId="0231D1A5" w14:textId="77777777" w:rsidR="00CD0EB8" w:rsidRPr="008818BB" w:rsidRDefault="00CD0EB8">
      <w:pPr>
        <w:rPr>
          <w:rFonts w:ascii="Courier" w:hAnsi="Courier"/>
        </w:rPr>
      </w:pPr>
    </w:p>
    <w:p w14:paraId="4C4445A9" w14:textId="77777777" w:rsidR="00CD0EB8" w:rsidRPr="008818BB" w:rsidRDefault="004319F5">
      <w:pPr>
        <w:rPr>
          <w:rFonts w:ascii="Courier" w:hAnsi="Courier"/>
        </w:rPr>
      </w:pPr>
      <w:r w:rsidRPr="008818BB">
        <w:rPr>
          <w:rFonts w:ascii="Courier" w:hAnsi="Courier"/>
          <w:sz w:val="16"/>
        </w:rPr>
        <w:t>#perform the final total power reference obs</w:t>
      </w:r>
    </w:p>
    <w:p w14:paraId="7231505E" w14:textId="0910B2BA" w:rsidR="00CD0EB8" w:rsidRPr="008818BB" w:rsidRDefault="004319F5">
      <w:pPr>
        <w:rPr>
          <w:rFonts w:ascii="Courier" w:hAnsi="Courier"/>
        </w:rPr>
      </w:pPr>
      <w:r w:rsidRPr="008818BB">
        <w:rPr>
          <w:rFonts w:ascii="Courier" w:hAnsi="Courier"/>
          <w:sz w:val="16"/>
        </w:rPr>
        <w:t>Track( off,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Pr="008818BB" w:rsidRDefault="004319F5">
      <w:pPr>
        <w:rPr>
          <w:rFonts w:ascii="Courier" w:hAnsi="Courier"/>
        </w:rPr>
      </w:pPr>
      <w:r w:rsidRPr="008818BB">
        <w:rPr>
          <w:rFonts w:ascii="Courier" w:hAnsi="Courier"/>
          <w:sz w:val="16"/>
        </w:rPr>
        <w:t>gbtpipeline –i my_sample_data.fits</w:t>
      </w:r>
    </w:p>
    <w:p w14:paraId="2E487866" w14:textId="77777777" w:rsidR="00CD0EB8" w:rsidRDefault="004319F5">
      <w:pPr>
        <w:pStyle w:val="Heading1"/>
      </w:pPr>
      <w:bookmarkStart w:id="20" w:name="_Toc287001359"/>
      <w:r>
        <w:t>Subtracting Spectral Baselines</w:t>
      </w:r>
      <w:bookmarkEnd w:id="20"/>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nchan and [0.81,0.89]*nchan.  </w:t>
      </w:r>
      <w:r>
        <w:lastRenderedPageBreak/>
        <w:t xml:space="preserve">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r>
        <w:t>copy /h</w:t>
      </w:r>
      <w:r w:rsidR="00B004E5">
        <w:t>ome/gbtpipeline/release/</w:t>
      </w:r>
      <w:r w:rsidR="00050CE5">
        <w:t>image</w:t>
      </w:r>
      <w:r>
        <w:t>.py to the current directory</w:t>
      </w:r>
    </w:p>
    <w:p w14:paraId="04938A50" w14:textId="40D6E695" w:rsidR="00CD0EB8" w:rsidRDefault="004319F5">
      <w:pPr>
        <w:pStyle w:val="ListParagraph"/>
        <w:numPr>
          <w:ilvl w:val="0"/>
          <w:numId w:val="4"/>
        </w:numPr>
      </w:pPr>
      <w:r>
        <w:t xml:space="preserve">edit </w:t>
      </w:r>
      <w:r w:rsidR="00050CE5">
        <w:t>image</w:t>
      </w:r>
      <w:r>
        <w:t>.py appropriately (search for the “imline” command)</w:t>
      </w:r>
    </w:p>
    <w:p w14:paraId="2B2DE413" w14:textId="77777777" w:rsidR="00CD0EB8" w:rsidRDefault="004319F5">
      <w:pPr>
        <w:pStyle w:val="ListParagraph"/>
        <w:numPr>
          <w:ilvl w:val="0"/>
          <w:numId w:val="4"/>
        </w:numPr>
      </w:pPr>
      <w:r>
        <w:t>re-run the pipeline with the “--imaging-off” option</w:t>
      </w:r>
    </w:p>
    <w:p w14:paraId="1A936B8C" w14:textId="19506EE8" w:rsidR="00CD0EB8" w:rsidRDefault="004319F5">
      <w:pPr>
        <w:pStyle w:val="ListParagraph"/>
        <w:numPr>
          <w:ilvl w:val="0"/>
          <w:numId w:val="4"/>
        </w:numPr>
      </w:pPr>
      <w:r>
        <w:t xml:space="preserve">run “aipspy </w:t>
      </w:r>
      <w:r w:rsidR="00F05B16">
        <w:t>/home/gbtpipeline/release/</w:t>
      </w:r>
      <w:r w:rsidR="00050CE5">
        <w:t>load</w:t>
      </w:r>
      <w:r>
        <w:t>.py &lt;aipsid&gt; &lt;file</w:t>
      </w:r>
      <w:r w:rsidR="00851362">
        <w:t>.aips.fits</w:t>
      </w:r>
      <w:r>
        <w:t>&gt;”</w:t>
      </w:r>
    </w:p>
    <w:p w14:paraId="249187A4" w14:textId="41A962A2" w:rsidR="00CD0EB8" w:rsidRDefault="004319F5">
      <w:pPr>
        <w:pStyle w:val="ListParagraph"/>
        <w:numPr>
          <w:ilvl w:val="0"/>
          <w:numId w:val="4"/>
        </w:numPr>
      </w:pPr>
      <w:r>
        <w:t xml:space="preserve">run “aipspy </w:t>
      </w:r>
      <w:r w:rsidR="00050CE5">
        <w:t>image</w:t>
      </w:r>
      <w:r>
        <w:t xml:space="preserve">.py &lt;aipsid&gt;”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r>
        <w:rPr>
          <w:i/>
        </w:rPr>
        <w:t>gbtpipeline</w:t>
      </w:r>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line tools for “Stages” 2 and 3, that were discussed in the “Advanced Operation” section above.</w:t>
      </w:r>
    </w:p>
    <w:p w14:paraId="7245829F" w14:textId="77777777" w:rsidR="00CD0EB8" w:rsidRDefault="004319F5" w:rsidP="0063315D">
      <w:pPr>
        <w:pStyle w:val="Heading1"/>
      </w:pPr>
      <w:bookmarkStart w:id="21" w:name="_Toc287001360"/>
      <w:r>
        <w:t>Cleaning Up Disk Space</w:t>
      </w:r>
      <w:bookmarkEnd w:id="21"/>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Pr="008818BB" w:rsidRDefault="004319F5">
      <w:pPr>
        <w:rPr>
          <w:rFonts w:ascii="Courier" w:hAnsi="Courier"/>
        </w:rPr>
      </w:pPr>
      <w:r w:rsidRPr="008818BB">
        <w:rPr>
          <w:rFonts w:ascii="Courier" w:hAnsi="Courier"/>
          <w:sz w:val="16"/>
        </w:rPr>
        <w:t>% aipspy /home/gbtpipeline/release/</w:t>
      </w:r>
      <w:r w:rsidR="00326E5A" w:rsidRPr="008818BB">
        <w:rPr>
          <w:rFonts w:ascii="Courier" w:hAnsi="Courier"/>
          <w:sz w:val="16"/>
        </w:rPr>
        <w:t>tools</w:t>
      </w:r>
      <w:r w:rsidRPr="008818BB">
        <w:rPr>
          <w:rFonts w:ascii="Courier" w:hAnsi="Courier"/>
          <w:sz w:val="16"/>
        </w:rPr>
        <w:t>/clear_AIPS_catalog.py &lt;aips_id&gt;</w:t>
      </w:r>
    </w:p>
    <w:p w14:paraId="0A9696E7" w14:textId="77777777" w:rsidR="00CD0EB8" w:rsidRDefault="00CD0EB8"/>
    <w:p w14:paraId="4E27D8FC" w14:textId="77777777" w:rsidR="00CD0EB8" w:rsidRDefault="004319F5">
      <w:r>
        <w:t>Recall that you can find your AIPS ID by the linux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2" w:name="_Toc287001361"/>
      <w:r>
        <w:t xml:space="preserve">A Word on </w:t>
      </w:r>
      <w:r w:rsidR="00065D1B">
        <w:t xml:space="preserve">Observations in </w:t>
      </w:r>
      <w:r>
        <w:t>Galactic Coordinates</w:t>
      </w:r>
      <w:bookmarkEnd w:id="22"/>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r w:rsidRPr="00065D1B">
        <w:rPr>
          <w:i/>
        </w:rPr>
        <w:t>setGalCords</w:t>
      </w:r>
      <w:r>
        <w:t xml:space="preserve"> tool.  Example:</w:t>
      </w:r>
    </w:p>
    <w:p w14:paraId="021C406F" w14:textId="77777777" w:rsidR="00065D1B" w:rsidRDefault="00065D1B" w:rsidP="00CE10CA"/>
    <w:p w14:paraId="46EF62C5" w14:textId="22FFB06A" w:rsidR="00065D1B" w:rsidRPr="008818BB" w:rsidRDefault="00065D1B" w:rsidP="00CE10CA">
      <w:pPr>
        <w:rPr>
          <w:rFonts w:ascii="Courier" w:hAnsi="Courier"/>
        </w:rPr>
      </w:pPr>
      <w:r w:rsidRPr="008818BB">
        <w:rPr>
          <w:rFonts w:ascii="Courier" w:hAnsi="Courier"/>
          <w:sz w:val="16"/>
        </w:rPr>
        <w:t>% /home/gbtpipeline/release/tools/setGalCoords my_image_cube.fits</w:t>
      </w:r>
    </w:p>
    <w:p w14:paraId="10058C00" w14:textId="77777777" w:rsidR="00065D1B" w:rsidRDefault="00065D1B" w:rsidP="00CE10CA"/>
    <w:p w14:paraId="45B07879" w14:textId="4DD5723E" w:rsidR="00CE10CA" w:rsidRDefault="006C1E40" w:rsidP="0063315D">
      <w:pPr>
        <w:pStyle w:val="Heading1"/>
      </w:pPr>
      <w:bookmarkStart w:id="23" w:name="_Toc287001362"/>
      <w:r>
        <w:t>Units in Image FITS files</w:t>
      </w:r>
      <w:bookmarkEnd w:id="23"/>
    </w:p>
    <w:p w14:paraId="554A24B2" w14:textId="77777777" w:rsidR="0063315D" w:rsidRDefault="0063315D" w:rsidP="0063315D"/>
    <w:p w14:paraId="0DBB8225" w14:textId="2118009C" w:rsidR="0063315D" w:rsidRPr="0063315D" w:rsidRDefault="006E696D" w:rsidP="0063315D">
      <w:r>
        <w:t xml:space="preserve">The pipeline imaging engine, </w:t>
      </w:r>
      <w:r w:rsidR="0063315D" w:rsidRPr="0063315D">
        <w:t>AIPS</w:t>
      </w:r>
      <w:r>
        <w:t>, always</w:t>
      </w:r>
      <w:r w:rsidR="0063315D" w:rsidRPr="0063315D">
        <w:t xml:space="preserve"> writes BUNIT=Jy/Beam to the header of </w:t>
      </w:r>
      <w:r>
        <w:t xml:space="preserve">FITS </w:t>
      </w:r>
      <w:r w:rsidR="0063315D" w:rsidRPr="0063315D">
        <w:t xml:space="preserve">image cubes </w:t>
      </w:r>
      <w:r w:rsidR="006C1E40">
        <w:t>regardless of the actual</w:t>
      </w:r>
      <w:r w:rsidR="0063315D" w:rsidRPr="0063315D">
        <w:t xml:space="preserve"> units</w:t>
      </w:r>
      <w:r w:rsidR="006C1E40">
        <w:t xml:space="preserve"> specified in the calibration</w:t>
      </w:r>
      <w:r w:rsidR="0063315D" w:rsidRPr="0063315D">
        <w:t>.</w:t>
      </w:r>
      <w:r w:rsidR="006C1E40">
        <w:t xml:space="preserve">  Despite the header, the</w:t>
      </w:r>
      <w:r>
        <w:t xml:space="preserve"> values in</w:t>
      </w:r>
      <w:r w:rsidR="006C1E40">
        <w:t xml:space="preserve"> the image are correct.  I</w:t>
      </w:r>
      <w:r>
        <w:t>f you calibrated your data to units other than Janskys</w:t>
      </w:r>
      <w:r w:rsidR="006C1E40">
        <w:t xml:space="preserve"> and wish to correct the header, you can use</w:t>
      </w:r>
      <w:r>
        <w:t xml:space="preserve"> </w:t>
      </w:r>
      <w:r w:rsidR="006C1E40">
        <w:t xml:space="preserve">the unix tool </w:t>
      </w:r>
      <w:r w:rsidR="006C1E40" w:rsidRPr="006C1E40">
        <w:rPr>
          <w:i/>
        </w:rPr>
        <w:t>fv</w:t>
      </w:r>
      <w:r w:rsidR="006C1E40">
        <w:t xml:space="preserve">, the </w:t>
      </w:r>
      <w:r w:rsidRPr="006C1E40">
        <w:rPr>
          <w:i/>
        </w:rPr>
        <w:t>fthedi</w:t>
      </w:r>
      <w:r w:rsidR="006C1E40" w:rsidRPr="006C1E40">
        <w:rPr>
          <w:i/>
        </w:rPr>
        <w:t>t</w:t>
      </w:r>
      <w:r w:rsidR="006C1E40">
        <w:t xml:space="preserve"> procedure in IDL’s modfits.pro or the python package</w:t>
      </w:r>
      <w:r>
        <w:t xml:space="preserve"> </w:t>
      </w:r>
      <w:r w:rsidRPr="006C1E40">
        <w:rPr>
          <w:i/>
        </w:rPr>
        <w:t>pyfits</w:t>
      </w:r>
      <w:r>
        <w:t>.</w:t>
      </w:r>
    </w:p>
    <w:p w14:paraId="56F742D3" w14:textId="2786717B" w:rsidR="00234230" w:rsidRDefault="00234230" w:rsidP="00234230">
      <w:pPr>
        <w:pStyle w:val="Heading1"/>
      </w:pPr>
      <w:bookmarkStart w:id="24" w:name="_Toc287001363"/>
      <w:r>
        <w:t>Pipeline Development and Help</w:t>
      </w:r>
      <w:bookmarkEnd w:id="24"/>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7" w:history="1">
        <w:r w:rsidRPr="000566AF">
          <w:rPr>
            <w:rStyle w:val="Hyperlink"/>
          </w:rPr>
          <w:t>jmasters@nrao.edu</w:t>
        </w:r>
      </w:hyperlink>
      <w:r>
        <w:t>), Bob Garwood (</w:t>
      </w:r>
      <w:hyperlink r:id="rId18" w:history="1">
        <w:r w:rsidRPr="000566AF">
          <w:rPr>
            <w:rStyle w:val="Hyperlink"/>
          </w:rPr>
          <w:t>bgarwood@nrao.edu</w:t>
        </w:r>
      </w:hyperlink>
      <w:r>
        <w:t>) and Jim Braatz (</w:t>
      </w:r>
      <w:hyperlink r:id="rId19"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803938" w:rsidP="00234230">
      <w:hyperlink r:id="rId20"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5" w:name="_Toc287001364"/>
      <w:r>
        <w:lastRenderedPageBreak/>
        <w:t>Appendix 1: Calibration Equations</w:t>
      </w:r>
      <w:bookmarkEnd w:id="25"/>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402F93C8" w14:textId="77777777" w:rsidR="0026740F" w:rsidRDefault="0026740F">
      <w:pPr>
        <w:spacing w:before="28" w:after="28"/>
        <w:rPr>
          <w:u w:val="single"/>
        </w:rPr>
      </w:pPr>
    </w:p>
    <w:p w14:paraId="534940B0" w14:textId="09D7D356" w:rsidR="0076587E" w:rsidRPr="0026740F" w:rsidRDefault="0026740F">
      <w:pPr>
        <w:spacing w:before="28" w:after="28"/>
        <w:rPr>
          <w:u w:val="single"/>
        </w:rPr>
      </w:pPr>
      <w:r w:rsidRPr="0026740F">
        <w:rPr>
          <w:u w:val="single"/>
        </w:rPr>
        <w:t>Calibration temperature</w:t>
      </w:r>
    </w:p>
    <w:p w14:paraId="31D66B1C" w14:textId="77777777" w:rsidR="0026740F" w:rsidRDefault="0026740F">
      <w:pPr>
        <w:spacing w:before="28" w:after="28"/>
      </w:pPr>
    </w:p>
    <w:p w14:paraId="37D34CA1" w14:textId="300E06E8" w:rsidR="0026740F" w:rsidRPr="0026740F" w:rsidRDefault="00803938" w:rsidP="0026740F">
      <w:pPr>
        <w:spacing w:before="28" w:after="28"/>
        <w:jc w:val="center"/>
      </w:pPr>
      <m:oMathPara>
        <m:oMath>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cal</m:t>
              </m:r>
            </m:sub>
            <m:sup>
              <m:r>
                <w:rPr>
                  <w:rFonts w:ascii="Cambria Math" w:hAnsi="Cambria Math"/>
                </w:rPr>
                <m:t>lab</m:t>
              </m:r>
            </m:sup>
          </m:sSubSup>
          <m:r>
            <w:rPr>
              <w:rFonts w:ascii="Cambria Math" w:hAnsi="Cambria Math"/>
            </w:rPr>
            <m:t xml:space="preserve"> × F</m:t>
          </m:r>
        </m:oMath>
      </m:oMathPara>
    </w:p>
    <w:p w14:paraId="252BCD3F" w14:textId="77777777" w:rsidR="0026740F" w:rsidRDefault="0026740F" w:rsidP="0026740F">
      <w:pPr>
        <w:spacing w:before="28" w:after="28"/>
        <w:jc w:val="center"/>
      </w:pPr>
    </w:p>
    <w:p w14:paraId="1C6DB0FF" w14:textId="72A191F4" w:rsidR="0026740F" w:rsidRPr="0026740F" w:rsidRDefault="0026740F" w:rsidP="0026740F">
      <w:pPr>
        <w:spacing w:before="28" w:after="28"/>
        <w:jc w:val="center"/>
        <w:rPr>
          <w:sz w:val="20"/>
          <w:szCs w:val="20"/>
        </w:rPr>
      </w:pPr>
      <w:r w:rsidRPr="0026740F">
        <w:rPr>
          <w:rFonts w:asciiTheme="minorHAnsi" w:hAnsiTheme="minorHAnsi"/>
          <w:sz w:val="20"/>
          <w:szCs w:val="20"/>
        </w:rPr>
        <w:t xml:space="preserve">where  </w:t>
      </w:r>
      <m:oMath>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cal</m:t>
            </m:r>
          </m:sub>
          <m:sup>
            <m:r>
              <w:rPr>
                <w:rFonts w:ascii="Cambria Math" w:hAnsi="Cambria Math"/>
                <w:sz w:val="20"/>
                <w:szCs w:val="20"/>
              </w:rPr>
              <m:t>lab</m:t>
            </m:r>
          </m:sup>
        </m:sSubSup>
      </m:oMath>
      <w:r w:rsidRPr="0026740F">
        <w:rPr>
          <w:rFonts w:asciiTheme="minorHAnsi" w:hAnsiTheme="minorHAnsi"/>
          <w:sz w:val="20"/>
          <w:szCs w:val="20"/>
        </w:rPr>
        <w:t xml:space="preserve"> is the lab-measured calibration temperature and </w:t>
      </w:r>
      <w:r w:rsidRPr="0026740F">
        <w:rPr>
          <w:rFonts w:asciiTheme="minorHAnsi" w:hAnsiTheme="minorHAnsi"/>
          <w:i/>
          <w:sz w:val="20"/>
          <w:szCs w:val="20"/>
        </w:rPr>
        <w:t>F</w:t>
      </w:r>
      <w:r w:rsidRPr="0026740F">
        <w:rPr>
          <w:rFonts w:asciiTheme="minorHAnsi" w:hAnsiTheme="minorHAnsi"/>
          <w:sz w:val="20"/>
          <w:szCs w:val="20"/>
        </w:rPr>
        <w:t xml:space="preserve"> is the a scaling factor, usually determined by calibration scans on a source with a known flux.  A scaling factor, </w:t>
      </w:r>
      <w:r w:rsidRPr="0026740F">
        <w:rPr>
          <w:rFonts w:asciiTheme="minorHAnsi" w:hAnsiTheme="minorHAnsi"/>
          <w:i/>
          <w:sz w:val="20"/>
          <w:szCs w:val="20"/>
        </w:rPr>
        <w:t>F</w:t>
      </w:r>
      <w:r w:rsidRPr="0026740F">
        <w:rPr>
          <w:rFonts w:asciiTheme="minorHAnsi" w:hAnsiTheme="minorHAnsi"/>
          <w:sz w:val="20"/>
          <w:szCs w:val="20"/>
        </w:rPr>
        <w:t xml:space="preserve">, is </w:t>
      </w:r>
      <w:r w:rsidR="00E52BD2">
        <w:rPr>
          <w:rFonts w:asciiTheme="minorHAnsi" w:hAnsiTheme="minorHAnsi"/>
          <w:sz w:val="20"/>
          <w:szCs w:val="20"/>
        </w:rPr>
        <w:t xml:space="preserve">a user-provided correction factor </w:t>
      </w:r>
      <w:r w:rsidRPr="0026740F">
        <w:rPr>
          <w:rFonts w:asciiTheme="minorHAnsi" w:hAnsiTheme="minorHAnsi"/>
          <w:sz w:val="20"/>
          <w:szCs w:val="20"/>
        </w:rPr>
        <w:t xml:space="preserve">determined for each beam (i.e. for each unique feed and polarization pair). </w:t>
      </w:r>
      <w:r w:rsidR="00E52BD2">
        <w:rPr>
          <w:rFonts w:asciiTheme="minorHAnsi" w:hAnsiTheme="minorHAnsi"/>
          <w:sz w:val="20"/>
          <w:szCs w:val="20"/>
        </w:rPr>
        <w:t xml:space="preserve"> </w:t>
      </w:r>
      <w:r w:rsidR="00E52BD2" w:rsidRPr="00E52BD2">
        <w:rPr>
          <w:rFonts w:asciiTheme="minorHAnsi" w:hAnsiTheme="minorHAnsi"/>
          <w:i/>
          <w:sz w:val="20"/>
          <w:szCs w:val="20"/>
        </w:rPr>
        <w:t>F</w:t>
      </w:r>
      <w:r w:rsidR="00E52BD2">
        <w:rPr>
          <w:rFonts w:asciiTheme="minorHAnsi" w:hAnsiTheme="minorHAnsi"/>
          <w:sz w:val="20"/>
          <w:szCs w:val="20"/>
        </w:rPr>
        <w:t xml:space="preserve"> defaults to the value 1 for all feeds.  The </w:t>
      </w:r>
      <w:r w:rsidR="00E52BD2" w:rsidRPr="00E52BD2">
        <w:rPr>
          <w:rFonts w:asciiTheme="minorHAnsi" w:hAnsiTheme="minorHAnsi"/>
          <w:i/>
          <w:sz w:val="20"/>
          <w:szCs w:val="20"/>
        </w:rPr>
        <w:t>T</w:t>
      </w:r>
      <w:r w:rsidR="00E52BD2" w:rsidRPr="00E52BD2">
        <w:rPr>
          <w:rFonts w:asciiTheme="minorHAnsi" w:hAnsiTheme="minorHAnsi"/>
          <w:i/>
          <w:sz w:val="20"/>
          <w:szCs w:val="20"/>
          <w:vertAlign w:val="subscript"/>
        </w:rPr>
        <w:t>cal</w:t>
      </w:r>
      <w:r w:rsidR="00E52BD2" w:rsidRPr="00E52BD2">
        <w:rPr>
          <w:rFonts w:asciiTheme="minorHAnsi" w:hAnsiTheme="minorHAnsi"/>
          <w:i/>
          <w:sz w:val="20"/>
          <w:szCs w:val="20"/>
        </w:rPr>
        <w:t xml:space="preserve"> </w:t>
      </w:r>
      <w:r w:rsidR="00E52BD2">
        <w:rPr>
          <w:rFonts w:asciiTheme="minorHAnsi" w:hAnsiTheme="minorHAnsi"/>
          <w:sz w:val="20"/>
          <w:szCs w:val="20"/>
        </w:rPr>
        <w:t>values in the input and output SDFITS files are the lab-measured values.</w:t>
      </w:r>
    </w:p>
    <w:p w14:paraId="7C452A95" w14:textId="77777777" w:rsidR="0026740F" w:rsidRDefault="0026740F" w:rsidP="0026740F">
      <w:pPr>
        <w:spacing w:before="28" w:after="28"/>
        <w:jc w:val="center"/>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80393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 xml:space="preserve">at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data.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r w:rsidRPr="00000991">
        <w:rPr>
          <w:rFonts w:asciiTheme="minorHAnsi" w:hAnsiTheme="minorHAnsi"/>
          <w:sz w:val="20"/>
          <w:szCs w:val="20"/>
        </w:rPr>
        <w:t xml:space="preserve">temperature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is applied for the entire bandpass,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80393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31E13A53" w:rsidR="0076587E" w:rsidRPr="008E1383" w:rsidRDefault="0076587E" w:rsidP="0076587E">
      <w:pPr>
        <w:suppressAutoHyphens w:val="0"/>
        <w:jc w:val="center"/>
        <w:rPr>
          <w:rFonts w:asciiTheme="minorHAnsi" w:eastAsia="Times New Roman" w:hAnsiTheme="minorHAnsi" w:cs="Times New Roman"/>
          <w:sz w:val="20"/>
          <w:szCs w:val="20"/>
          <w:lang w:eastAsia="en-US"/>
        </w:rPr>
      </w:pPr>
      <w:r w:rsidRPr="008E1383">
        <w:rPr>
          <w:rFonts w:asciiTheme="minorHAnsi" w:eastAsia="Times New Roman" w:hAnsiTheme="minorHAnsi" w:cs="Times New Roman"/>
          <w:sz w:val="20"/>
          <w:szCs w:val="20"/>
          <w:lang w:eastAsia="en-US"/>
        </w:rPr>
        <w:t xml:space="preserve">where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d>
          <m:dPr>
            <m:ctrlPr>
              <w:rPr>
                <w:rFonts w:ascii="Cambria Math" w:eastAsia="Times New Roman" w:hAnsi="Cambria Math" w:cs="Times New Roman"/>
                <w:i/>
                <w:sz w:val="20"/>
                <w:szCs w:val="20"/>
                <w:lang w:eastAsia="en-US"/>
              </w:rPr>
            </m:ctrlPr>
          </m:dPr>
          <m:e>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e>
        </m:d>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 xml:space="preserve"> + 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and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switching).</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3FCC21E7" w:rsidR="0002018C" w:rsidRPr="0002018C" w:rsidRDefault="00803938">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7CFB2D54" w:rsidR="0002018C" w:rsidRPr="004D6B0D" w:rsidRDefault="0002018C">
      <w:pPr>
        <w:jc w:val="center"/>
        <w:rPr>
          <w:rFonts w:asciiTheme="minorHAnsi" w:hAnsiTheme="minorHAnsi"/>
          <w:sz w:val="20"/>
          <w:szCs w:val="20"/>
        </w:rPr>
      </w:pPr>
      <w:r w:rsidRPr="004D6B0D">
        <w:rPr>
          <w:rFonts w:asciiTheme="minorHAnsi" w:hAnsiTheme="minorHAnsi"/>
          <w:sz w:val="20"/>
          <w:szCs w:val="20"/>
        </w:rP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ohmic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at every inte</w:t>
      </w:r>
      <w:r w:rsidR="00A438E4">
        <w:rPr>
          <w:rFonts w:asciiTheme="minorHAnsi" w:hAnsiTheme="minorHAnsi"/>
          <w:sz w:val="20"/>
          <w:szCs w:val="20"/>
        </w:rPr>
        <w:t>gration from weather modeling</w:t>
      </w:r>
      <w:r w:rsidR="008E1383" w:rsidRPr="004D6B0D">
        <w:rPr>
          <w:rFonts w:asciiTheme="minorHAnsi" w:hAnsiTheme="minorHAnsi"/>
          <w:sz w:val="20"/>
          <w:szCs w:val="20"/>
        </w:rPr>
        <w:t xml:space="preserve"> code provided by Ron Maddalena.</w:t>
      </w:r>
    </w:p>
    <w:p w14:paraId="0F8830A1" w14:textId="77777777" w:rsidR="008E1383" w:rsidRPr="008E1383" w:rsidRDefault="008E1383">
      <w:pPr>
        <w:jc w:val="center"/>
        <w:rPr>
          <w:rFonts w:asciiTheme="minorHAnsi" w:hAnsiTheme="minorHAnsi"/>
          <w:sz w:val="20"/>
          <w:szCs w:val="20"/>
        </w:rPr>
      </w:pPr>
    </w:p>
    <w:p w14:paraId="3B692D36" w14:textId="77777777" w:rsidR="00E52BD2" w:rsidRDefault="00E52BD2">
      <w:pPr>
        <w:spacing w:before="28" w:after="28"/>
        <w:rPr>
          <w:rFonts w:cs="Times New Roman"/>
          <w:u w:val="single"/>
          <w:lang w:eastAsia="en-US"/>
        </w:rPr>
      </w:pPr>
    </w:p>
    <w:p w14:paraId="4CF835ED" w14:textId="77777777" w:rsidR="00E52BD2" w:rsidRDefault="00E52BD2">
      <w:pPr>
        <w:spacing w:before="28" w:after="28"/>
        <w:rPr>
          <w:rFonts w:cs="Times New Roman"/>
          <w:u w:val="single"/>
          <w:lang w:eastAsia="en-US"/>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lastRenderedPageBreak/>
        <w:t>Main beam brightness</w:t>
      </w:r>
    </w:p>
    <w:p w14:paraId="782C94FC" w14:textId="77777777" w:rsidR="008E1383" w:rsidRPr="0076587E" w:rsidRDefault="008E1383">
      <w:pPr>
        <w:spacing w:before="28" w:after="28"/>
        <w:rPr>
          <w:u w:val="single"/>
        </w:rPr>
      </w:pPr>
    </w:p>
    <w:p w14:paraId="615C72EB" w14:textId="2AB43BA7" w:rsidR="008E1383" w:rsidRPr="008E1383" w:rsidRDefault="0080393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0E2A601C" w:rsidR="00CD0EB8" w:rsidRDefault="008E1383" w:rsidP="008E1383">
      <w:pPr>
        <w:jc w:val="center"/>
        <w:rPr>
          <w:sz w:val="20"/>
          <w:szCs w:val="20"/>
        </w:rPr>
      </w:pPr>
      <w:r w:rsidRPr="008E1383">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r w:rsidR="00A438E4">
        <w:rPr>
          <w:sz w:val="20"/>
          <w:szCs w:val="20"/>
        </w:rPr>
        <w:t xml:space="preserve">  For the </w:t>
      </w:r>
      <w:r w:rsidR="00E478D2">
        <w:rPr>
          <w:sz w:val="20"/>
          <w:szCs w:val="20"/>
        </w:rPr>
        <w:t xml:space="preserve">KFPA on the </w:t>
      </w:r>
      <w:r w:rsidR="00A438E4">
        <w:rPr>
          <w:sz w:val="20"/>
          <w:szCs w:val="20"/>
        </w:rPr>
        <w:t xml:space="preserve">GBT,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=1.28 </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oMath>
      <w:r w:rsidR="00A438E4">
        <w:rPr>
          <w:sz w:val="20"/>
          <w:szCs w:val="20"/>
        </w:rPr>
        <w:t>.</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(Jy)</w:t>
      </w:r>
    </w:p>
    <w:p w14:paraId="7F2FF15B" w14:textId="18465EEB" w:rsidR="008E1383" w:rsidRPr="008E1383" w:rsidRDefault="00803938">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72BDD3E8" w:rsidR="004101B2" w:rsidRDefault="004101B2" w:rsidP="004101B2">
      <w:pPr>
        <w:jc w:val="center"/>
      </w:pPr>
      <w:r w:rsidRPr="008E1383">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sidR="00A438E4">
        <w:rPr>
          <w:sz w:val="20"/>
          <w:szCs w:val="20"/>
        </w:rPr>
        <w:t xml:space="preserve">(frequency-dependent) </w:t>
      </w:r>
      <w:r>
        <w:rPr>
          <w:sz w:val="20"/>
          <w:szCs w:val="20"/>
        </w:rPr>
        <w:t>aperture</w:t>
      </w:r>
      <w:r w:rsidRPr="008E1383">
        <w:rPr>
          <w:sz w:val="20"/>
          <w:szCs w:val="20"/>
        </w:rPr>
        <w:t xml:space="preserve"> efficiency</w:t>
      </w:r>
      <w:r>
        <w:rPr>
          <w:sz w:val="20"/>
          <w:szCs w:val="20"/>
        </w:rPr>
        <w:t>.</w:t>
      </w:r>
    </w:p>
    <w:sectPr w:rsidR="004101B2" w:rsidSect="001F6BB7">
      <w:footerReference w:type="even" r:id="rId21"/>
      <w:footerReference w:type="default" r:id="rId22"/>
      <w:pgSz w:w="12240" w:h="15840"/>
      <w:pgMar w:top="1440" w:right="1800" w:bottom="1440" w:left="180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BD85" w14:textId="77777777" w:rsidR="005E17B7" w:rsidRDefault="005E17B7" w:rsidP="001F6BB7">
      <w:r>
        <w:separator/>
      </w:r>
    </w:p>
  </w:endnote>
  <w:endnote w:type="continuationSeparator" w:id="0">
    <w:p w14:paraId="46FB3591" w14:textId="77777777" w:rsidR="005E17B7" w:rsidRDefault="005E17B7" w:rsidP="001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C129" w14:textId="77777777" w:rsidR="005E17B7" w:rsidRDefault="005E17B7" w:rsidP="00E52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DB378" w14:textId="77777777" w:rsidR="005E17B7" w:rsidRDefault="005E17B7" w:rsidP="001F6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37F7" w14:textId="77777777" w:rsidR="005E17B7" w:rsidRDefault="005E17B7" w:rsidP="00842FD0">
    <w:pPr>
      <w:pStyle w:val="Footer"/>
      <w:framePr w:wrap="around" w:vAnchor="text" w:hAnchor="page" w:x="5941" w:y="-981"/>
      <w:rPr>
        <w:rStyle w:val="PageNumber"/>
      </w:rPr>
    </w:pPr>
    <w:r>
      <w:rPr>
        <w:rStyle w:val="PageNumber"/>
      </w:rPr>
      <w:fldChar w:fldCharType="begin"/>
    </w:r>
    <w:r>
      <w:rPr>
        <w:rStyle w:val="PageNumber"/>
      </w:rPr>
      <w:instrText xml:space="preserve">PAGE  </w:instrText>
    </w:r>
    <w:r>
      <w:rPr>
        <w:rStyle w:val="PageNumber"/>
      </w:rPr>
      <w:fldChar w:fldCharType="separate"/>
    </w:r>
    <w:r w:rsidR="00803938">
      <w:rPr>
        <w:rStyle w:val="PageNumber"/>
        <w:noProof/>
      </w:rPr>
      <w:t>14</w:t>
    </w:r>
    <w:r>
      <w:rPr>
        <w:rStyle w:val="PageNumber"/>
      </w:rPr>
      <w:fldChar w:fldCharType="end"/>
    </w:r>
  </w:p>
  <w:p w14:paraId="3FCC02D3" w14:textId="77777777" w:rsidR="005E17B7" w:rsidRDefault="005E17B7" w:rsidP="001F6B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F894A" w14:textId="77777777" w:rsidR="005E17B7" w:rsidRDefault="005E17B7" w:rsidP="001F6BB7">
      <w:r>
        <w:separator/>
      </w:r>
    </w:p>
  </w:footnote>
  <w:footnote w:type="continuationSeparator" w:id="0">
    <w:p w14:paraId="440B792D" w14:textId="77777777" w:rsidR="005E17B7" w:rsidRDefault="005E17B7" w:rsidP="001F6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B27FB1"/>
    <w:multiLevelType w:val="hybridMultilevel"/>
    <w:tmpl w:val="7E1EB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A114B"/>
    <w:multiLevelType w:val="hybridMultilevel"/>
    <w:tmpl w:val="C13E0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0E65C7"/>
    <w:rsid w:val="000F5533"/>
    <w:rsid w:val="00110D61"/>
    <w:rsid w:val="00122655"/>
    <w:rsid w:val="001608AC"/>
    <w:rsid w:val="001749B9"/>
    <w:rsid w:val="00185263"/>
    <w:rsid w:val="00192EDC"/>
    <w:rsid w:val="001A509E"/>
    <w:rsid w:val="001C1FE0"/>
    <w:rsid w:val="001F6BB7"/>
    <w:rsid w:val="002268F2"/>
    <w:rsid w:val="0023258E"/>
    <w:rsid w:val="00234230"/>
    <w:rsid w:val="0026740F"/>
    <w:rsid w:val="00280367"/>
    <w:rsid w:val="00281CF0"/>
    <w:rsid w:val="00281EE1"/>
    <w:rsid w:val="002B1B6A"/>
    <w:rsid w:val="002B7811"/>
    <w:rsid w:val="002D1AF8"/>
    <w:rsid w:val="002E6D9C"/>
    <w:rsid w:val="002F28BE"/>
    <w:rsid w:val="002F722B"/>
    <w:rsid w:val="00312757"/>
    <w:rsid w:val="00322D8D"/>
    <w:rsid w:val="00326E5A"/>
    <w:rsid w:val="00336BD0"/>
    <w:rsid w:val="00386A6F"/>
    <w:rsid w:val="003A1D24"/>
    <w:rsid w:val="003F39B2"/>
    <w:rsid w:val="004010AE"/>
    <w:rsid w:val="004101B2"/>
    <w:rsid w:val="004319F5"/>
    <w:rsid w:val="00440537"/>
    <w:rsid w:val="004423FB"/>
    <w:rsid w:val="0045774A"/>
    <w:rsid w:val="0049749F"/>
    <w:rsid w:val="004C70DA"/>
    <w:rsid w:val="004D6B0D"/>
    <w:rsid w:val="004F5029"/>
    <w:rsid w:val="004F6214"/>
    <w:rsid w:val="00505ADD"/>
    <w:rsid w:val="0053270C"/>
    <w:rsid w:val="00554499"/>
    <w:rsid w:val="005944FA"/>
    <w:rsid w:val="005B75ED"/>
    <w:rsid w:val="005E17B7"/>
    <w:rsid w:val="006061F0"/>
    <w:rsid w:val="00606A0C"/>
    <w:rsid w:val="00606DD3"/>
    <w:rsid w:val="006258BC"/>
    <w:rsid w:val="0063315D"/>
    <w:rsid w:val="00645056"/>
    <w:rsid w:val="006C1E40"/>
    <w:rsid w:val="006C2977"/>
    <w:rsid w:val="006E696D"/>
    <w:rsid w:val="006F21FC"/>
    <w:rsid w:val="00746F3F"/>
    <w:rsid w:val="0076587E"/>
    <w:rsid w:val="00771912"/>
    <w:rsid w:val="00791E25"/>
    <w:rsid w:val="00791EF6"/>
    <w:rsid w:val="007A0E5A"/>
    <w:rsid w:val="007A251F"/>
    <w:rsid w:val="007C2397"/>
    <w:rsid w:val="007C7A86"/>
    <w:rsid w:val="00803938"/>
    <w:rsid w:val="00823510"/>
    <w:rsid w:val="00830555"/>
    <w:rsid w:val="00842FD0"/>
    <w:rsid w:val="00847CDA"/>
    <w:rsid w:val="00851362"/>
    <w:rsid w:val="00862459"/>
    <w:rsid w:val="008818BB"/>
    <w:rsid w:val="00893D6E"/>
    <w:rsid w:val="008A7477"/>
    <w:rsid w:val="008E1383"/>
    <w:rsid w:val="009238AD"/>
    <w:rsid w:val="009D189D"/>
    <w:rsid w:val="009D4F45"/>
    <w:rsid w:val="009F608F"/>
    <w:rsid w:val="00A2255C"/>
    <w:rsid w:val="00A22966"/>
    <w:rsid w:val="00A36E8E"/>
    <w:rsid w:val="00A438E4"/>
    <w:rsid w:val="00A50956"/>
    <w:rsid w:val="00A51498"/>
    <w:rsid w:val="00A72DAA"/>
    <w:rsid w:val="00A778B2"/>
    <w:rsid w:val="00A8055E"/>
    <w:rsid w:val="00AA051A"/>
    <w:rsid w:val="00AA534A"/>
    <w:rsid w:val="00AB7EEE"/>
    <w:rsid w:val="00AC0799"/>
    <w:rsid w:val="00B004E5"/>
    <w:rsid w:val="00B41A06"/>
    <w:rsid w:val="00B507B5"/>
    <w:rsid w:val="00B510EC"/>
    <w:rsid w:val="00B57B4B"/>
    <w:rsid w:val="00BB6312"/>
    <w:rsid w:val="00BC363F"/>
    <w:rsid w:val="00BC481D"/>
    <w:rsid w:val="00C32B85"/>
    <w:rsid w:val="00C34458"/>
    <w:rsid w:val="00C4177A"/>
    <w:rsid w:val="00C6779B"/>
    <w:rsid w:val="00C7117D"/>
    <w:rsid w:val="00C8355A"/>
    <w:rsid w:val="00C86CB2"/>
    <w:rsid w:val="00CA24C8"/>
    <w:rsid w:val="00CA6360"/>
    <w:rsid w:val="00CD0EB8"/>
    <w:rsid w:val="00CE10CA"/>
    <w:rsid w:val="00CF43C5"/>
    <w:rsid w:val="00D036E4"/>
    <w:rsid w:val="00D36284"/>
    <w:rsid w:val="00D63620"/>
    <w:rsid w:val="00D948E2"/>
    <w:rsid w:val="00DB3A4A"/>
    <w:rsid w:val="00DD0FCC"/>
    <w:rsid w:val="00E308BB"/>
    <w:rsid w:val="00E478D2"/>
    <w:rsid w:val="00E52BD2"/>
    <w:rsid w:val="00E7210E"/>
    <w:rsid w:val="00EC4C58"/>
    <w:rsid w:val="00EE050C"/>
    <w:rsid w:val="00EE41B3"/>
    <w:rsid w:val="00F05B16"/>
    <w:rsid w:val="00F11D43"/>
    <w:rsid w:val="00F164A5"/>
    <w:rsid w:val="00F206F4"/>
    <w:rsid w:val="00F360CB"/>
    <w:rsid w:val="00F66266"/>
    <w:rsid w:val="00F74AC9"/>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 w:type="table" w:styleId="TableGrid">
    <w:name w:val="Table Grid"/>
    <w:basedOn w:val="TableNormal"/>
    <w:uiPriority w:val="59"/>
    <w:rsid w:val="00EE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 w:type="table" w:styleId="TableGrid">
    <w:name w:val="Table Grid"/>
    <w:basedOn w:val="TableNormal"/>
    <w:uiPriority w:val="59"/>
    <w:rsid w:val="00EE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elp.nrao.edu"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elp.nrao.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jmasters@nrao.edu" TargetMode="External"/><Relationship Id="rId18" Type="http://schemas.openxmlformats.org/officeDocument/2006/relationships/hyperlink" Target="mailto:bgarwood@nrao.edu" TargetMode="External"/><Relationship Id="rId19" Type="http://schemas.openxmlformats.org/officeDocument/2006/relationships/hyperlink" Target="mailto:jbraatz@nrao.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85895-38FD-7E47-BA03-28701294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5387</Words>
  <Characters>30710</Characters>
  <Application>Microsoft Macintosh Word</Application>
  <DocSecurity>0</DocSecurity>
  <Lines>255</Lines>
  <Paragraphs>72</Paragraphs>
  <ScaleCrop>false</ScaleCrop>
  <Company/>
  <LinksUpToDate>false</LinksUpToDate>
  <CharactersWithSpaces>36025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21</cp:revision>
  <cp:lastPrinted>2015-03-03T18:33:00Z</cp:lastPrinted>
  <dcterms:created xsi:type="dcterms:W3CDTF">2015-03-03T18:53:00Z</dcterms:created>
  <dcterms:modified xsi:type="dcterms:W3CDTF">2015-03-04T15:04:00Z</dcterms:modified>
</cp:coreProperties>
</file>