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d9yausweojg" w:id="0"/>
      <w:bookmarkEnd w:id="0"/>
      <w:r w:rsidDel="00000000" w:rsidR="00000000" w:rsidRPr="00000000">
        <w:rPr>
          <w:b w:val="1"/>
          <w:bCs w:val="1"/>
          <w:sz w:val="46"/>
          <w:szCs w:val="46"/>
          <w:rtl w:val="0"/>
        </w:rPr>
        <w:t xml:space="preserve">Do the stock prices represent a company's health?</w:t>
      </w:r>
    </w:p>
    <w:p w:rsidR="00000000" w:rsidDel="00000000" w:rsidP="00000000" w:rsidRDefault="00000000" w:rsidRPr="00000000" w14:paraId="00000002">
      <w:pPr>
        <w:spacing w:after="240" w:before="240" w:lineRule="auto"/>
        <w:rPr/>
      </w:pPr>
      <w:r w:rsidDel="00000000" w:rsidR="00000000" w:rsidRPr="00000000">
        <w:rPr>
          <w:rtl w:val="0"/>
        </w:rPr>
        <w:t xml:space="preserve">Recently, Adobe’s stock fell despite the company remaining highly profitable. At first glance, this seems contradictory. How can a company that generates billions in revenue, serves millions of customers, and remains deeply integrated into professional workflows suddenly lose market value?</w:t>
      </w:r>
    </w:p>
    <w:p w:rsidR="00000000" w:rsidDel="00000000" w:rsidP="00000000" w:rsidRDefault="00000000" w:rsidRPr="00000000" w14:paraId="00000003">
      <w:pPr>
        <w:spacing w:after="240" w:before="240" w:lineRule="auto"/>
        <w:rPr/>
      </w:pPr>
      <w:r w:rsidDel="00000000" w:rsidR="00000000" w:rsidRPr="00000000">
        <w:rPr>
          <w:rtl w:val="0"/>
        </w:rPr>
        <w:t xml:space="preserve">The answer has less to do with Adobe’s current performance and more to do with what investors expect from its future. And that reveals something interesting about the current state of the technology industry.</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kfss2bkp69v" w:id="1"/>
      <w:bookmarkEnd w:id="1"/>
      <w:r w:rsidDel="00000000" w:rsidR="00000000" w:rsidRPr="00000000">
        <w:rPr>
          <w:b w:val="1"/>
          <w:bCs w:val="1"/>
          <w:sz w:val="34"/>
          <w:szCs w:val="34"/>
          <w:rtl w:val="0"/>
        </w:rPr>
        <w:t xml:space="preserve">Markets Price Expectations</w:t>
      </w:r>
    </w:p>
    <w:p w:rsidR="00000000" w:rsidDel="00000000" w:rsidP="00000000" w:rsidRDefault="00000000" w:rsidRPr="00000000" w14:paraId="00000005">
      <w:pPr>
        <w:spacing w:after="240" w:before="240" w:lineRule="auto"/>
        <w:rPr/>
      </w:pPr>
      <w:r w:rsidDel="00000000" w:rsidR="00000000" w:rsidRPr="00000000">
        <w:rPr>
          <w:rtl w:val="0"/>
        </w:rPr>
        <w:t xml:space="preserve">One of the biggest misconceptions about stock markets is that they measure company performance. In reality, they measure only investor expectations. When investors buy shares, they are not paying for today’s profits. They are paying for what they believe those profits will become in the future.</w:t>
      </w:r>
    </w:p>
    <w:p w:rsidR="00000000" w:rsidDel="00000000" w:rsidP="00000000" w:rsidRDefault="00000000" w:rsidRPr="00000000" w14:paraId="00000006">
      <w:pPr>
        <w:spacing w:after="240" w:before="240" w:lineRule="auto"/>
        <w:rPr/>
      </w:pPr>
      <w:r w:rsidDel="00000000" w:rsidR="00000000" w:rsidRPr="00000000">
        <w:rPr>
          <w:rtl w:val="0"/>
        </w:rPr>
        <w:t xml:space="preserve">This distinction matters. A company can report excellent financial results and still see its stock decline. Likewise, a company can lose money for years while its stock rises. And right now, that future is being defined by one word. AI.</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yos9xl1pg59e" w:id="2"/>
      <w:bookmarkEnd w:id="2"/>
      <w:r w:rsidDel="00000000" w:rsidR="00000000" w:rsidRPr="00000000">
        <w:rPr>
          <w:b w:val="1"/>
          <w:bCs w:val="1"/>
          <w:sz w:val="34"/>
          <w:szCs w:val="34"/>
          <w:rtl w:val="0"/>
        </w:rPr>
        <w:t xml:space="preserve">The New Gold Rush</w:t>
      </w:r>
    </w:p>
    <w:p w:rsidR="00000000" w:rsidDel="00000000" w:rsidP="00000000" w:rsidRDefault="00000000" w:rsidRPr="00000000" w14:paraId="00000008">
      <w:pPr>
        <w:spacing w:after="240" w:before="240" w:lineRule="auto"/>
        <w:rPr/>
      </w:pPr>
      <w:r w:rsidDel="00000000" w:rsidR="00000000" w:rsidRPr="00000000">
        <w:rPr>
          <w:rtl w:val="0"/>
        </w:rPr>
        <w:t xml:space="preserve">Every technological era has its narrative: The railway boom, the automobile revolution, the internet, cloud computing. Today, it is artificial intelligence, or rather, Large Language Models.</w:t>
      </w:r>
    </w:p>
    <w:p w:rsidR="00000000" w:rsidDel="00000000" w:rsidP="00000000" w:rsidRDefault="00000000" w:rsidRPr="00000000" w14:paraId="00000009">
      <w:pPr>
        <w:spacing w:after="240" w:before="240" w:lineRule="auto"/>
        <w:rPr/>
      </w:pPr>
      <w:r w:rsidDel="00000000" w:rsidR="00000000" w:rsidRPr="00000000">
        <w:rPr>
          <w:rtl w:val="0"/>
        </w:rPr>
        <w:t xml:space="preserve">The expectation is simple:</w:t>
      </w:r>
    </w:p>
    <w:p w:rsidR="00000000" w:rsidDel="00000000" w:rsidP="00000000" w:rsidRDefault="00000000" w:rsidRPr="00000000" w14:paraId="0000000A">
      <w:pPr>
        <w:numPr>
          <w:ilvl w:val="0"/>
          <w:numId w:val="1"/>
        </w:numPr>
        <w:spacing w:after="0" w:afterAutospacing="0" w:before="240" w:lineRule="auto"/>
        <w:ind w:left="720" w:hanging="360"/>
        <w:rPr>
          <w:u w:val="none"/>
        </w:rPr>
      </w:pPr>
      <w:r w:rsidDel="00000000" w:rsidR="00000000" w:rsidRPr="00000000">
        <w:rPr>
          <w:rtl w:val="0"/>
        </w:rPr>
        <w:t xml:space="preserve">Every company must adopt AI. </w:t>
      </w:r>
    </w:p>
    <w:p w:rsidR="00000000" w:rsidDel="00000000" w:rsidP="00000000" w:rsidRDefault="00000000" w:rsidRPr="00000000" w14:paraId="0000000B">
      <w:pPr>
        <w:numPr>
          <w:ilvl w:val="0"/>
          <w:numId w:val="1"/>
        </w:numPr>
        <w:spacing w:after="0" w:afterAutospacing="0" w:before="0" w:beforeAutospacing="0" w:lineRule="auto"/>
        <w:ind w:left="720" w:hanging="360"/>
        <w:rPr>
          <w:u w:val="none"/>
        </w:rPr>
      </w:pPr>
      <w:r w:rsidDel="00000000" w:rsidR="00000000" w:rsidRPr="00000000">
        <w:rPr>
          <w:rtl w:val="0"/>
        </w:rPr>
        <w:t xml:space="preserve">Every product must contain AI features.</w:t>
      </w:r>
    </w:p>
    <w:p w:rsidR="00000000" w:rsidDel="00000000" w:rsidP="00000000" w:rsidRDefault="00000000" w:rsidRPr="00000000" w14:paraId="0000000C">
      <w:pPr>
        <w:numPr>
          <w:ilvl w:val="0"/>
          <w:numId w:val="1"/>
        </w:numPr>
        <w:spacing w:after="0" w:afterAutospacing="0" w:before="0" w:beforeAutospacing="0" w:lineRule="auto"/>
        <w:ind w:left="720" w:hanging="360"/>
        <w:rPr>
          <w:u w:val="none"/>
        </w:rPr>
      </w:pPr>
      <w:r w:rsidDel="00000000" w:rsidR="00000000" w:rsidRPr="00000000">
        <w:rPr>
          <w:rtl w:val="0"/>
        </w:rPr>
        <w:t xml:space="preserve">Every organization must automate.</w:t>
      </w:r>
    </w:p>
    <w:p w:rsidR="00000000" w:rsidDel="00000000" w:rsidP="00000000" w:rsidRDefault="00000000" w:rsidRPr="00000000" w14:paraId="0000000D">
      <w:pPr>
        <w:numPr>
          <w:ilvl w:val="0"/>
          <w:numId w:val="1"/>
        </w:numPr>
        <w:spacing w:after="240" w:before="0" w:beforeAutospacing="0" w:lineRule="auto"/>
        <w:ind w:left="720" w:hanging="360"/>
        <w:rPr>
          <w:u w:val="none"/>
        </w:rPr>
      </w:pPr>
      <w:r w:rsidDel="00000000" w:rsidR="00000000" w:rsidRPr="00000000">
        <w:rPr>
          <w:rtl w:val="0"/>
        </w:rPr>
        <w:t xml:space="preserve">Every workflow must become AI-powered.</w:t>
      </w:r>
    </w:p>
    <w:p w:rsidR="00000000" w:rsidDel="00000000" w:rsidP="00000000" w:rsidRDefault="00000000" w:rsidRPr="00000000" w14:paraId="0000000E">
      <w:pPr>
        <w:spacing w:after="240" w:before="240" w:lineRule="auto"/>
        <w:rPr/>
      </w:pPr>
      <w:r w:rsidDel="00000000" w:rsidR="00000000" w:rsidRPr="00000000">
        <w:rPr>
          <w:rtl w:val="0"/>
        </w:rPr>
        <w:t xml:space="preserve">And if a company appears to be moving slower than expected, investors often react negatively, because it might not be winning the race that investors imagine. The problem is that expectations and reality are rarely the same thing.</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iml3rs1anmh1" w:id="3"/>
      <w:bookmarkEnd w:id="3"/>
      <w:r w:rsidDel="00000000" w:rsidR="00000000" w:rsidRPr="00000000">
        <w:rPr>
          <w:b w:val="1"/>
          <w:bCs w:val="1"/>
          <w:sz w:val="34"/>
          <w:szCs w:val="34"/>
          <w:rtl w:val="0"/>
        </w:rPr>
        <w:t xml:space="preserve">The Notepad Problem</w:t>
      </w:r>
    </w:p>
    <w:p w:rsidR="00000000" w:rsidDel="00000000" w:rsidP="00000000" w:rsidRDefault="00000000" w:rsidRPr="00000000" w14:paraId="00000010">
      <w:pPr>
        <w:spacing w:after="240" w:before="240" w:lineRule="auto"/>
        <w:rPr/>
      </w:pPr>
      <w:r w:rsidDel="00000000" w:rsidR="00000000" w:rsidRPr="00000000">
        <w:rPr>
          <w:rtl w:val="0"/>
        </w:rPr>
        <w:t xml:space="preserve">One of the most revealing examples of the current AI rush came from Microsoft. The company introduced Copilot integration into everything they could… including Notepad.</w:t>
      </w:r>
    </w:p>
    <w:p w:rsidR="00000000" w:rsidDel="00000000" w:rsidP="00000000" w:rsidRDefault="00000000" w:rsidRPr="00000000" w14:paraId="00000011">
      <w:pPr>
        <w:spacing w:after="240" w:before="240" w:lineRule="auto"/>
        <w:rPr/>
      </w:pPr>
      <w:r w:rsidDel="00000000" w:rsidR="00000000" w:rsidRPr="00000000">
        <w:rPr>
          <w:rtl w:val="0"/>
        </w:rPr>
        <w:t xml:space="preserve">For the investors focused only on future growth narrative, this makes sense. If AI is the future, then every product should contain AI capabilities. And boy, were they shocked to see backlash. Said investors saw this as a sign that people hate AI, but the real reason is a bit more nuanced. Notepad has survived for decades by being simple, reliable, and lightning fast. The real reason is that Copilot is shoved into everyone’s thoughts without actually thinking if it makes sense.</w:t>
      </w:r>
    </w:p>
    <w:p w:rsidR="00000000" w:rsidDel="00000000" w:rsidP="00000000" w:rsidRDefault="00000000" w:rsidRPr="00000000" w14:paraId="00000012">
      <w:pPr>
        <w:spacing w:after="240" w:before="240" w:lineRule="auto"/>
        <w:rPr/>
      </w:pPr>
      <w:r w:rsidDel="00000000" w:rsidR="00000000" w:rsidRPr="00000000">
        <w:rPr>
          <w:rtl w:val="0"/>
        </w:rPr>
        <w:t xml:space="preserve">The backlash was against the assumption that every product becomes better simply by adding AI. For some reason, several organizations forgot that technology should serve a purpose.</w:t>
      </w:r>
    </w:p>
    <w:p w:rsidR="00000000" w:rsidDel="00000000" w:rsidP="00000000" w:rsidRDefault="00000000" w:rsidRPr="00000000" w14:paraId="00000013">
      <w:pPr>
        <w:spacing w:after="240" w:before="240" w:lineRule="auto"/>
        <w:rPr/>
      </w:pPr>
      <w:r w:rsidDel="00000000" w:rsidR="00000000" w:rsidRPr="00000000">
        <w:rPr>
          <w:rtl w:val="0"/>
        </w:rPr>
        <w:t xml:space="preserve">When a feature solves a real problem, users embrace it. Look at Claude Code, the LLM that is so adored by many developers. It serves a purpose. It is perfect for scaffolding, early prototyping, and boilerplate code. The same can be said about GitHub Copilot and Codex; they are used to serve a purpose, which is exactly why they are used quite actively</w:t>
      </w:r>
    </w:p>
    <w:p w:rsidR="00000000" w:rsidDel="00000000" w:rsidP="00000000" w:rsidRDefault="00000000" w:rsidRPr="00000000" w14:paraId="00000014">
      <w:pPr>
        <w:spacing w:after="240" w:before="240" w:lineRule="auto"/>
        <w:rPr/>
      </w:pPr>
      <w:r w:rsidDel="00000000" w:rsidR="00000000" w:rsidRPr="00000000">
        <w:rPr>
          <w:rtl w:val="0"/>
        </w:rPr>
        <w:t xml:space="preserve">When a feature exists primarily to follow a trend, users reject it. This distinction is important because it highlights a broader misunderstanding currently shaping the technology industry.</w:t>
      </w:r>
    </w:p>
    <w:p w:rsidR="00000000" w:rsidDel="00000000" w:rsidP="00000000" w:rsidRDefault="00000000" w:rsidRPr="00000000" w14:paraId="00000015">
      <w:pPr>
        <w:spacing w:after="240" w:before="240" w:lineRule="auto"/>
        <w:rPr/>
      </w:pPr>
      <w:r w:rsidDel="00000000" w:rsidR="00000000" w:rsidRPr="00000000">
        <w:rPr>
          <w:rtl w:val="0"/>
        </w:rPr>
        <w:t xml:space="preserve">The question is not: “How do we add AI?”</w:t>
      </w:r>
    </w:p>
    <w:p w:rsidR="00000000" w:rsidDel="00000000" w:rsidP="00000000" w:rsidRDefault="00000000" w:rsidRPr="00000000" w14:paraId="00000016">
      <w:pPr>
        <w:spacing w:after="240" w:before="240" w:lineRule="auto"/>
        <w:rPr/>
      </w:pPr>
      <w:r w:rsidDel="00000000" w:rsidR="00000000" w:rsidRPr="00000000">
        <w:rPr>
          <w:rtl w:val="0"/>
        </w:rPr>
        <w:t xml:space="preserve">The question is: “What problem are we trying to solve?”</w:t>
      </w:r>
    </w:p>
    <w:p w:rsidR="00000000" w:rsidDel="00000000" w:rsidP="00000000" w:rsidRDefault="00000000" w:rsidRPr="00000000" w14:paraId="00000017">
      <w:pPr>
        <w:spacing w:after="240" w:before="240" w:lineRule="auto"/>
        <w:rPr/>
      </w:pPr>
      <w:r w:rsidDel="00000000" w:rsidR="00000000" w:rsidRPr="00000000">
        <w:rPr>
          <w:rtl w:val="0"/>
        </w:rPr>
        <w:t xml:space="preserve">Only after answering that question should we decide whether AI is the correct tool.</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mjz9nt8dy9dq" w:id="4"/>
      <w:bookmarkEnd w:id="4"/>
      <w:r w:rsidDel="00000000" w:rsidR="00000000" w:rsidRPr="00000000">
        <w:rPr>
          <w:b w:val="1"/>
          <w:bCs w:val="1"/>
          <w:sz w:val="34"/>
          <w:szCs w:val="34"/>
          <w:rtl w:val="0"/>
        </w:rPr>
        <w:t xml:space="preserve">Businesses Are Not Venture Capitalists</w:t>
      </w:r>
    </w:p>
    <w:p w:rsidR="00000000" w:rsidDel="00000000" w:rsidP="00000000" w:rsidRDefault="00000000" w:rsidRPr="00000000" w14:paraId="00000019">
      <w:pPr>
        <w:spacing w:after="240" w:before="240" w:lineRule="auto"/>
        <w:rPr/>
      </w:pPr>
      <w:r w:rsidDel="00000000" w:rsidR="00000000" w:rsidRPr="00000000">
        <w:rPr>
          <w:rtl w:val="0"/>
        </w:rPr>
        <w:t xml:space="preserve">There is another assumption hidden inside many AI discussions.</w:t>
      </w:r>
    </w:p>
    <w:p w:rsidR="00000000" w:rsidDel="00000000" w:rsidP="00000000" w:rsidRDefault="00000000" w:rsidRPr="00000000" w14:paraId="0000001A">
      <w:pPr>
        <w:spacing w:after="240" w:before="240" w:lineRule="auto"/>
        <w:rPr/>
      </w:pPr>
      <w:r w:rsidDel="00000000" w:rsidR="00000000" w:rsidRPr="00000000">
        <w:rPr>
          <w:rtl w:val="0"/>
        </w:rPr>
        <w:t xml:space="preserve">The assumption is that every company should aggressively pursue AI regardless of its current situation. But businesses are not research laboratories. They are organizations designed to </w:t>
      </w:r>
      <w:r w:rsidDel="00000000" w:rsidR="00000000" w:rsidRPr="00000000">
        <w:rPr>
          <w:b w:val="1"/>
          <w:bCs w:val="1"/>
          <w:rtl w:val="0"/>
        </w:rPr>
        <w:t xml:space="preserve">create value</w:t>
      </w:r>
      <w:r w:rsidDel="00000000" w:rsidR="00000000" w:rsidRPr="00000000">
        <w:rPr>
          <w:rtl w:val="0"/>
        </w:rPr>
        <w:t xml:space="preserve"> and </w:t>
      </w:r>
      <w:r w:rsidDel="00000000" w:rsidR="00000000" w:rsidRPr="00000000">
        <w:rPr>
          <w:b w:val="1"/>
          <w:bCs w:val="1"/>
          <w:rtl w:val="0"/>
        </w:rPr>
        <w:t xml:space="preserve">generate profit</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If a company is already growing, already profitable, and already satisfying its customers, then blindly chasing every technological trend may be irrational. Every dollar invested in AI is a dollar that cannot be invested elsewhere.</w:t>
      </w:r>
    </w:p>
    <w:p w:rsidR="00000000" w:rsidDel="00000000" w:rsidP="00000000" w:rsidRDefault="00000000" w:rsidRPr="00000000" w14:paraId="0000001C">
      <w:pPr>
        <w:numPr>
          <w:ilvl w:val="0"/>
          <w:numId w:val="3"/>
        </w:numPr>
        <w:spacing w:after="0" w:afterAutospacing="0" w:before="240" w:lineRule="auto"/>
        <w:ind w:left="720" w:hanging="360"/>
        <w:rPr>
          <w:u w:val="none"/>
        </w:rPr>
      </w:pPr>
      <w:r w:rsidDel="00000000" w:rsidR="00000000" w:rsidRPr="00000000">
        <w:rPr>
          <w:rtl w:val="0"/>
        </w:rPr>
        <w:t xml:space="preserve">Hiring.</w:t>
      </w:r>
    </w:p>
    <w:p w:rsidR="00000000" w:rsidDel="00000000" w:rsidP="00000000" w:rsidRDefault="00000000" w:rsidRPr="00000000" w14:paraId="0000001D">
      <w:pPr>
        <w:numPr>
          <w:ilvl w:val="0"/>
          <w:numId w:val="3"/>
        </w:numPr>
        <w:spacing w:after="0" w:afterAutospacing="0" w:before="0" w:beforeAutospacing="0" w:lineRule="auto"/>
        <w:ind w:left="720" w:hanging="360"/>
        <w:rPr>
          <w:u w:val="none"/>
        </w:rPr>
      </w:pPr>
      <w:r w:rsidDel="00000000" w:rsidR="00000000" w:rsidRPr="00000000">
        <w:rPr>
          <w:rtl w:val="0"/>
        </w:rPr>
        <w:t xml:space="preserve">Infrastructure.</w:t>
      </w:r>
    </w:p>
    <w:p w:rsidR="00000000" w:rsidDel="00000000" w:rsidP="00000000" w:rsidRDefault="00000000" w:rsidRPr="00000000" w14:paraId="0000001E">
      <w:pPr>
        <w:numPr>
          <w:ilvl w:val="0"/>
          <w:numId w:val="3"/>
        </w:numPr>
        <w:spacing w:after="0" w:afterAutospacing="0" w:before="0" w:beforeAutospacing="0" w:lineRule="auto"/>
        <w:ind w:left="720" w:hanging="360"/>
        <w:rPr>
          <w:u w:val="none"/>
        </w:rPr>
      </w:pPr>
      <w:r w:rsidDel="00000000" w:rsidR="00000000" w:rsidRPr="00000000">
        <w:rPr>
          <w:rtl w:val="0"/>
        </w:rPr>
        <w:t xml:space="preserve">Product quality.</w:t>
      </w:r>
    </w:p>
    <w:p w:rsidR="00000000" w:rsidDel="00000000" w:rsidP="00000000" w:rsidRDefault="00000000" w:rsidRPr="00000000" w14:paraId="0000001F">
      <w:pPr>
        <w:numPr>
          <w:ilvl w:val="0"/>
          <w:numId w:val="3"/>
        </w:numPr>
        <w:spacing w:after="0" w:afterAutospacing="0" w:before="0" w:beforeAutospacing="0" w:lineRule="auto"/>
        <w:ind w:left="720" w:hanging="360"/>
        <w:rPr>
          <w:u w:val="none"/>
        </w:rPr>
      </w:pPr>
      <w:r w:rsidDel="00000000" w:rsidR="00000000" w:rsidRPr="00000000">
        <w:rPr>
          <w:rtl w:val="0"/>
        </w:rPr>
        <w:t xml:space="preserve">Customer support.</w:t>
      </w:r>
    </w:p>
    <w:p w:rsidR="00000000" w:rsidDel="00000000" w:rsidP="00000000" w:rsidRDefault="00000000" w:rsidRPr="00000000" w14:paraId="00000020">
      <w:pPr>
        <w:numPr>
          <w:ilvl w:val="0"/>
          <w:numId w:val="3"/>
        </w:numPr>
        <w:spacing w:after="0" w:afterAutospacing="0" w:before="0" w:beforeAutospacing="0" w:lineRule="auto"/>
        <w:ind w:left="720" w:hanging="360"/>
        <w:rPr>
          <w:u w:val="none"/>
        </w:rPr>
      </w:pPr>
      <w:r w:rsidDel="00000000" w:rsidR="00000000" w:rsidRPr="00000000">
        <w:rPr>
          <w:rtl w:val="0"/>
        </w:rPr>
        <w:t xml:space="preserve">Market expansion.</w:t>
      </w:r>
    </w:p>
    <w:p w:rsidR="00000000" w:rsidDel="00000000" w:rsidP="00000000" w:rsidRDefault="00000000" w:rsidRPr="00000000" w14:paraId="00000021">
      <w:pPr>
        <w:numPr>
          <w:ilvl w:val="0"/>
          <w:numId w:val="3"/>
        </w:numPr>
        <w:spacing w:after="240" w:before="0" w:beforeAutospacing="0" w:lineRule="auto"/>
        <w:ind w:left="720" w:hanging="360"/>
        <w:rPr>
          <w:u w:val="none"/>
        </w:rPr>
      </w:pPr>
      <w:r w:rsidDel="00000000" w:rsidR="00000000" w:rsidRPr="00000000">
        <w:rPr>
          <w:rtl w:val="0"/>
        </w:rPr>
        <w:t xml:space="preserve">Research.</w:t>
      </w:r>
    </w:p>
    <w:p w:rsidR="00000000" w:rsidDel="00000000" w:rsidP="00000000" w:rsidRDefault="00000000" w:rsidRPr="00000000" w14:paraId="00000022">
      <w:pPr>
        <w:spacing w:after="240" w:before="240" w:lineRule="auto"/>
        <w:rPr/>
      </w:pPr>
      <w:r w:rsidDel="00000000" w:rsidR="00000000" w:rsidRPr="00000000">
        <w:rPr>
          <w:rtl w:val="0"/>
        </w:rPr>
        <w:t xml:space="preserve">A profitable business does not need to jump headfirst into every trend. Sometimes the correct strategic decision is to observe, experiment carefully, and wait for the technology to mature.</w:t>
      </w:r>
    </w:p>
    <w:p w:rsidR="00000000" w:rsidDel="00000000" w:rsidP="00000000" w:rsidRDefault="00000000" w:rsidRPr="00000000" w14:paraId="00000023">
      <w:pPr>
        <w:pStyle w:val="Heading2"/>
        <w:keepNext w:val="0"/>
        <w:keepLines w:val="0"/>
        <w:spacing w:after="80" w:lineRule="auto"/>
        <w:rPr/>
      </w:pPr>
      <w:bookmarkStart w:colFirst="0" w:colLast="0" w:name="_syfvn1eiink4" w:id="5"/>
      <w:bookmarkEnd w:id="5"/>
      <w:r w:rsidDel="00000000" w:rsidR="00000000" w:rsidRPr="00000000">
        <w:rPr>
          <w:b w:val="1"/>
          <w:bCs w:val="1"/>
          <w:sz w:val="34"/>
          <w:szCs w:val="34"/>
          <w:rtl w:val="0"/>
        </w:rPr>
        <w:t xml:space="preserve">The Dot-Com Lesson</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During the dot-com boom, investors became convinced that every company needed an internet strategy. In the long run, they were partially correct, as the internet did transform business. But they were wrong about how to approach this transformation.</w:t>
      </w:r>
    </w:p>
    <w:p w:rsidR="00000000" w:rsidDel="00000000" w:rsidP="00000000" w:rsidRDefault="00000000" w:rsidRPr="00000000" w14:paraId="00000025">
      <w:pPr>
        <w:spacing w:after="240" w:before="240" w:lineRule="auto"/>
        <w:rPr/>
      </w:pPr>
      <w:r w:rsidDel="00000000" w:rsidR="00000000" w:rsidRPr="00000000">
        <w:rPr>
          <w:rtl w:val="0"/>
        </w:rPr>
        <w:t xml:space="preserve">Many businesses that survived the dot-com crash eventually adopted internet technologies successfully. They simply did so when the economics made sense. The same pattern will emerge with AI.</w:t>
      </w:r>
    </w:p>
    <w:p w:rsidR="00000000" w:rsidDel="00000000" w:rsidP="00000000" w:rsidRDefault="00000000" w:rsidRPr="00000000" w14:paraId="00000026">
      <w:pPr>
        <w:spacing w:after="240" w:before="240" w:lineRule="auto"/>
        <w:rPr/>
      </w:pPr>
      <w:r w:rsidDel="00000000" w:rsidR="00000000" w:rsidRPr="00000000">
        <w:rPr>
          <w:rtl w:val="0"/>
        </w:rPr>
        <w:t xml:space="preserve">The technology can and does bring value, but that does not mean every company must immediately reorganize itself around AI, while blindly throwing everything that worked out the window.</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pz5samz17jqd" w:id="6"/>
      <w:bookmarkEnd w:id="6"/>
      <w:r w:rsidDel="00000000" w:rsidR="00000000" w:rsidRPr="00000000">
        <w:rPr>
          <w:b w:val="1"/>
          <w:bCs w:val="1"/>
          <w:sz w:val="34"/>
          <w:szCs w:val="34"/>
          <w:rtl w:val="0"/>
        </w:rPr>
        <w:t xml:space="preserve">The Difference Between Innovation and Hype</w:t>
      </w:r>
    </w:p>
    <w:p w:rsidR="00000000" w:rsidDel="00000000" w:rsidP="00000000" w:rsidRDefault="00000000" w:rsidRPr="00000000" w14:paraId="00000028">
      <w:pPr>
        <w:spacing w:after="240" w:before="240" w:lineRule="auto"/>
        <w:rPr/>
      </w:pPr>
      <w:r w:rsidDel="00000000" w:rsidR="00000000" w:rsidRPr="00000000">
        <w:rPr>
          <w:rtl w:val="0"/>
        </w:rPr>
        <w:t xml:space="preserve">Innovation is centered around creating value. If the central question is not what value we are going to add or pursue, then this is just hype.</w:t>
      </w:r>
    </w:p>
    <w:p w:rsidR="00000000" w:rsidDel="00000000" w:rsidP="00000000" w:rsidRDefault="00000000" w:rsidRPr="00000000" w14:paraId="00000029">
      <w:pPr>
        <w:spacing w:after="240" w:before="240" w:lineRule="auto"/>
        <w:rPr/>
      </w:pPr>
      <w:r w:rsidDel="00000000" w:rsidR="00000000" w:rsidRPr="00000000">
        <w:rPr>
          <w:rtl w:val="0"/>
        </w:rPr>
        <w:t xml:space="preserve">A company can be innovative without constantly announcing revolutionary breakthroughs. A company can be profitable without leading every technological trend. And a company can remain healthy even while investors become temporarily disappointed.</w:t>
      </w:r>
    </w:p>
    <w:p w:rsidR="00000000" w:rsidDel="00000000" w:rsidP="00000000" w:rsidRDefault="00000000" w:rsidRPr="00000000" w14:paraId="0000002A">
      <w:pPr>
        <w:spacing w:after="240" w:before="240" w:lineRule="auto"/>
        <w:rPr/>
      </w:pPr>
      <w:r w:rsidDel="00000000" w:rsidR="00000000" w:rsidRPr="00000000">
        <w:rPr>
          <w:rtl w:val="0"/>
        </w:rPr>
        <w:t xml:space="preserve">Adobe’s stock price tells us something important, not necessarily about Adobe, but about the expectations currently shaping the market.</w:t>
      </w:r>
    </w:p>
    <w:p w:rsidR="00000000" w:rsidDel="00000000" w:rsidP="00000000" w:rsidRDefault="00000000" w:rsidRPr="00000000" w14:paraId="0000002B">
      <w:pPr>
        <w:spacing w:after="240" w:before="240" w:lineRule="auto"/>
        <w:rPr/>
      </w:pPr>
      <w:r w:rsidDel="00000000" w:rsidR="00000000" w:rsidRPr="00000000">
        <w:rPr>
          <w:rtl w:val="0"/>
        </w:rPr>
        <w:t xml:space="preserve">The market wants every company to become an AI company. While some organizations will benefit enormously from AI, some will adopt it gradually, and some (like Apple) will discover that their customers care far more about reliability, quality, and service than about the latest AI feature.</w:t>
      </w:r>
    </w:p>
    <w:p w:rsidR="00000000" w:rsidDel="00000000" w:rsidP="00000000" w:rsidRDefault="00000000" w:rsidRPr="00000000" w14:paraId="0000002C">
      <w:pPr>
        <w:spacing w:after="240" w:before="240" w:lineRule="auto"/>
        <w:rPr/>
      </w:pPr>
      <w:r w:rsidDel="00000000" w:rsidR="00000000" w:rsidRPr="00000000">
        <w:rPr>
          <w:rtl w:val="0"/>
        </w:rPr>
        <w:t xml:space="preserve">In many cases, those businesses may continue generating profits long after the hype cycle has moved on, because ultimately, customers do not buy technology; they buy solutions to problems. And companies that remember that tend to survive long after the market finds a new story to tell.</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rctkyzhbkan3" w:id="7"/>
      <w:bookmarkEnd w:id="7"/>
      <w:r w:rsidDel="00000000" w:rsidR="00000000" w:rsidRPr="00000000">
        <w:rPr>
          <w:b w:val="1"/>
          <w:bCs w:val="1"/>
          <w:sz w:val="34"/>
          <w:szCs w:val="34"/>
          <w:rtl w:val="0"/>
        </w:rPr>
        <w:t xml:space="preserve">AI Is Becoming a Commodity</w:t>
      </w:r>
    </w:p>
    <w:p w:rsidR="00000000" w:rsidDel="00000000" w:rsidP="00000000" w:rsidRDefault="00000000" w:rsidRPr="00000000" w14:paraId="0000002E">
      <w:pPr>
        <w:spacing w:after="240" w:before="240" w:lineRule="auto"/>
        <w:rPr/>
      </w:pPr>
      <w:r w:rsidDel="00000000" w:rsidR="00000000" w:rsidRPr="00000000">
        <w:rPr>
          <w:rtl w:val="0"/>
        </w:rPr>
        <w:t xml:space="preserve">There is another assumption hiding beneath the AI narrative: It’s the assumption that access to powerful AI systems will somehow create innovation. History suggests otherwise.</w:t>
      </w:r>
    </w:p>
    <w:p w:rsidR="00000000" w:rsidDel="00000000" w:rsidP="00000000" w:rsidRDefault="00000000" w:rsidRPr="00000000" w14:paraId="0000002F">
      <w:pPr>
        <w:spacing w:after="240" w:before="240" w:lineRule="auto"/>
        <w:rPr/>
      </w:pPr>
      <w:r w:rsidDel="00000000" w:rsidR="00000000" w:rsidRPr="00000000">
        <w:rPr>
          <w:rtl w:val="0"/>
        </w:rPr>
        <w:t xml:space="preserve">For years, software development knowledge has been freely available. Anyone with an internet connection could learn web development, backend engineering, cloud infrastructure, mobile development, or machine learning.</w:t>
      </w:r>
    </w:p>
    <w:p w:rsidR="00000000" w:rsidDel="00000000" w:rsidP="00000000" w:rsidRDefault="00000000" w:rsidRPr="00000000" w14:paraId="00000030">
      <w:pPr>
        <w:numPr>
          <w:ilvl w:val="0"/>
          <w:numId w:val="2"/>
        </w:numPr>
        <w:spacing w:after="0" w:afterAutospacing="0" w:before="240" w:lineRule="auto"/>
        <w:ind w:left="720" w:hanging="360"/>
        <w:rPr>
          <w:u w:val="none"/>
        </w:rPr>
      </w:pPr>
      <w:r w:rsidDel="00000000" w:rsidR="00000000" w:rsidRPr="00000000">
        <w:rPr>
          <w:rtl w:val="0"/>
        </w:rPr>
        <w:t xml:space="preserve">Thousands of tutorials existed.</w:t>
      </w:r>
    </w:p>
    <w:p w:rsidR="00000000" w:rsidDel="00000000" w:rsidP="00000000" w:rsidRDefault="00000000" w:rsidRPr="00000000" w14:paraId="00000031">
      <w:pPr>
        <w:numPr>
          <w:ilvl w:val="0"/>
          <w:numId w:val="2"/>
        </w:numPr>
        <w:spacing w:after="0" w:afterAutospacing="0" w:before="0" w:beforeAutospacing="0" w:lineRule="auto"/>
        <w:ind w:left="720" w:hanging="360"/>
        <w:rPr>
          <w:u w:val="none"/>
        </w:rPr>
      </w:pPr>
      <w:r w:rsidDel="00000000" w:rsidR="00000000" w:rsidRPr="00000000">
        <w:rPr>
          <w:rtl w:val="0"/>
        </w:rPr>
        <w:t xml:space="preserve">Thousands of frameworks existed.</w:t>
      </w:r>
    </w:p>
    <w:p w:rsidR="00000000" w:rsidDel="00000000" w:rsidP="00000000" w:rsidRDefault="00000000" w:rsidRPr="00000000" w14:paraId="00000032">
      <w:pPr>
        <w:numPr>
          <w:ilvl w:val="0"/>
          <w:numId w:val="2"/>
        </w:numPr>
        <w:spacing w:after="240" w:before="0" w:beforeAutospacing="0" w:lineRule="auto"/>
        <w:ind w:left="720" w:hanging="360"/>
        <w:rPr>
          <w:u w:val="none"/>
        </w:rPr>
      </w:pPr>
      <w:r w:rsidDel="00000000" w:rsidR="00000000" w:rsidRPr="00000000">
        <w:rPr>
          <w:rtl w:val="0"/>
        </w:rPr>
        <w:t xml:space="preserve">Publicly available Game Engines existed since 2005</w:t>
      </w:r>
    </w:p>
    <w:p w:rsidR="00000000" w:rsidDel="00000000" w:rsidP="00000000" w:rsidRDefault="00000000" w:rsidRPr="00000000" w14:paraId="00000033">
      <w:pPr>
        <w:spacing w:after="240" w:before="240" w:lineRule="auto"/>
        <w:rPr/>
      </w:pPr>
      <w:r w:rsidDel="00000000" w:rsidR="00000000" w:rsidRPr="00000000">
        <w:rPr>
          <w:rtl w:val="0"/>
        </w:rPr>
        <w:t xml:space="preserve">Millions of people had access to the same tools. Yet only a small number of organizations built products that genuinely changed industries. The technology was available to everyone. The outcomes were not. The difference was never access to tools. The difference was vision, execution, understanding customers, and solving meaningful problems. AI does not change this reality. If anything, it reinforces it. As AI tools become more accessible, they become less of a competitive advantage. Eventually, every organization will have access to similar models, similar APIs, and similar capabilities.</w:t>
      </w:r>
    </w:p>
    <w:p w:rsidR="00000000" w:rsidDel="00000000" w:rsidP="00000000" w:rsidRDefault="00000000" w:rsidRPr="00000000" w14:paraId="00000034">
      <w:pPr>
        <w:spacing w:after="240" w:before="240" w:lineRule="auto"/>
        <w:rPr/>
      </w:pPr>
      <w:r w:rsidDel="00000000" w:rsidR="00000000" w:rsidRPr="00000000">
        <w:rPr>
          <w:rtl w:val="0"/>
        </w:rPr>
        <w:t xml:space="preserve">As a rather specific example, you could easily outperform Mythos 5 in security research tasks right now by using Opus 4.6 + mcp-hydra. All you need is the right tool, the right process and the right talent. Meaning that, the differentiator returns to what it has always been:</w:t>
      </w:r>
    </w:p>
    <w:p w:rsidR="00000000" w:rsidDel="00000000" w:rsidP="00000000" w:rsidRDefault="00000000" w:rsidRPr="00000000" w14:paraId="00000035">
      <w:pPr>
        <w:spacing w:after="240" w:before="240" w:lineRule="auto"/>
        <w:rPr/>
      </w:pPr>
      <w:r w:rsidDel="00000000" w:rsidR="00000000" w:rsidRPr="00000000">
        <w:rPr>
          <w:rtl w:val="0"/>
        </w:rPr>
        <w:t xml:space="preserve">Understanding customers, the problems and the technology better than your competitors. Building products that solve real problems and executing consistently over time. AI becomes a commodity that lowers the price and time of producing the value, but it does not become value itself. Value comes from vision and judgement, which is as scarce as ever.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