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00000" w:rsidP="00D32CED" w:rsidRDefault="00D32CED" w14:paraId="474ACABF" w14:textId="77777777">
      <w:pPr>
        <w:spacing w:after="0" w:line="240" w:lineRule="auto"/>
        <w:jc w:val="center"/>
        <w:rPr>
          <w:rFonts w:ascii="Times New Roman" w:hAnsi="Times New Roman" w:cs="Times New Roman"/>
          <w:color w:val="003886"/>
          <w:sz w:val="36"/>
        </w:rPr>
      </w:pPr>
      <w:r w:rsidRPr="00D90A20">
        <w:rPr>
          <w:rFonts w:ascii="Times New Roman" w:hAnsi="Times New Roman" w:cs="Times New Roman"/>
          <w:color w:val="003886"/>
          <w:sz w:val="36"/>
        </w:rPr>
        <w:t>Osprey Design Experience</w:t>
      </w:r>
      <w:r w:rsidR="00473F10">
        <w:rPr>
          <w:rFonts w:ascii="Times New Roman" w:hAnsi="Times New Roman" w:cs="Times New Roman"/>
          <w:color w:val="003886"/>
          <w:sz w:val="36"/>
        </w:rPr>
        <w:t xml:space="preserve"> Weekly Memo</w:t>
      </w:r>
    </w:p>
    <w:p w:rsidRPr="002171E4" w:rsidR="002171E4" w:rsidP="00D32CED" w:rsidRDefault="002171E4" w14:paraId="474ACAC0" w14:textId="77777777">
      <w:pPr>
        <w:spacing w:after="0" w:line="240" w:lineRule="auto"/>
        <w:jc w:val="center"/>
        <w:rPr>
          <w:rFonts w:ascii="Times New Roman" w:hAnsi="Times New Roman" w:cs="Times New Roman"/>
          <w:color w:val="003886"/>
          <w:sz w:val="28"/>
        </w:rPr>
      </w:pPr>
    </w:p>
    <w:p w:rsidR="00EF0776" w:rsidP="00473F10" w:rsidRDefault="00473F10" w14:paraId="474ACAC1" w14:textId="7F8DED19">
      <w:pPr>
        <w:spacing w:after="0" w:line="240" w:lineRule="auto"/>
        <w:rPr>
          <w:rFonts w:ascii="Times New Roman" w:hAnsi="Times New Roman" w:cs="Times New Roman"/>
          <w:color w:val="003886"/>
          <w:sz w:val="20"/>
        </w:rPr>
      </w:pPr>
      <w:r w:rsidRPr="0076524A">
        <w:rPr>
          <w:rFonts w:ascii="Times New Roman" w:hAnsi="Times New Roman" w:cs="Times New Roman"/>
          <w:b/>
          <w:sz w:val="24"/>
          <w:szCs w:val="24"/>
        </w:rPr>
        <w:t>TEAM NAME</w:t>
      </w:r>
      <w:r w:rsidR="004D73EC">
        <w:rPr>
          <w:rFonts w:ascii="Times New Roman" w:hAnsi="Times New Roman" w:cs="Times New Roman"/>
          <w:sz w:val="24"/>
          <w:szCs w:val="24"/>
        </w:rPr>
        <w:t xml:space="preserve">: </w:t>
      </w:r>
      <w:r w:rsidR="00EF7BF9">
        <w:rPr>
          <w:rFonts w:ascii="Times New Roman" w:hAnsi="Times New Roman" w:cs="Times New Roman"/>
          <w:sz w:val="24"/>
          <w:szCs w:val="24"/>
        </w:rPr>
        <w:t>Gree</w:t>
      </w:r>
      <w:r w:rsidR="00337B05">
        <w:rPr>
          <w:rFonts w:ascii="Times New Roman" w:hAnsi="Times New Roman" w:cs="Times New Roman"/>
          <w:sz w:val="24"/>
          <w:szCs w:val="24"/>
        </w:rPr>
        <w:t xml:space="preserve">n Ellipsis – Upcycling </w:t>
      </w:r>
      <w:r w:rsidR="00B01356">
        <w:rPr>
          <w:rFonts w:ascii="Times New Roman" w:hAnsi="Times New Roman" w:cs="Times New Roman"/>
          <w:sz w:val="24"/>
          <w:szCs w:val="24"/>
        </w:rPr>
        <w:t xml:space="preserve">of Single Use Plastic </w:t>
      </w:r>
      <w:proofErr w:type="spellStart"/>
      <w:r w:rsidR="00B01356">
        <w:rPr>
          <w:rFonts w:ascii="Times New Roman" w:hAnsi="Times New Roman" w:cs="Times New Roman"/>
          <w:sz w:val="24"/>
          <w:szCs w:val="24"/>
        </w:rPr>
        <w:t>Softdrink</w:t>
      </w:r>
      <w:proofErr w:type="spellEnd"/>
      <w:r w:rsidR="00B01356">
        <w:rPr>
          <w:rFonts w:ascii="Times New Roman" w:hAnsi="Times New Roman" w:cs="Times New Roman"/>
          <w:sz w:val="24"/>
          <w:szCs w:val="24"/>
        </w:rPr>
        <w:t xml:space="preserve"> Bottles</w:t>
      </w:r>
    </w:p>
    <w:p w:rsidR="00473F10" w:rsidP="00473F10" w:rsidRDefault="00473F10" w14:paraId="474ACAC2" w14:textId="77777777">
      <w:pPr>
        <w:spacing w:after="0" w:line="240" w:lineRule="auto"/>
        <w:rPr>
          <w:rFonts w:ascii="Times New Roman" w:hAnsi="Times New Roman" w:cs="Times New Roman"/>
          <w:color w:val="003886"/>
          <w:sz w:val="20"/>
        </w:rPr>
      </w:pPr>
    </w:p>
    <w:p w:rsidR="00473F10" w:rsidP="00473F10" w:rsidRDefault="00473F10" w14:paraId="474ACAC3" w14:textId="688A63A3">
      <w:pPr>
        <w:spacing w:after="0" w:line="240" w:lineRule="auto"/>
        <w:rPr>
          <w:rFonts w:ascii="Times New Roman" w:hAnsi="Times New Roman" w:cs="Times New Roman"/>
          <w:sz w:val="24"/>
          <w:szCs w:val="24"/>
        </w:rPr>
      </w:pPr>
      <w:r w:rsidRPr="0076524A">
        <w:rPr>
          <w:rFonts w:ascii="Times New Roman" w:hAnsi="Times New Roman" w:cs="Times New Roman"/>
          <w:b/>
          <w:sz w:val="24"/>
          <w:szCs w:val="24"/>
        </w:rPr>
        <w:t>DATE</w:t>
      </w:r>
      <w:r>
        <w:rPr>
          <w:rFonts w:ascii="Times New Roman" w:hAnsi="Times New Roman" w:cs="Times New Roman"/>
          <w:sz w:val="24"/>
          <w:szCs w:val="24"/>
        </w:rPr>
        <w:t xml:space="preserve">: </w:t>
      </w:r>
      <w:r w:rsidR="0077262B">
        <w:rPr>
          <w:rFonts w:ascii="Times New Roman" w:hAnsi="Times New Roman" w:cs="Times New Roman"/>
          <w:sz w:val="24"/>
          <w:szCs w:val="24"/>
        </w:rPr>
        <w:t>09/16/2022</w:t>
      </w:r>
    </w:p>
    <w:p w:rsidR="00473F10" w:rsidP="00473F10" w:rsidRDefault="00473F10" w14:paraId="474ACAC4" w14:textId="77777777">
      <w:pPr>
        <w:spacing w:after="0" w:line="240" w:lineRule="auto"/>
        <w:rPr>
          <w:rFonts w:ascii="Times New Roman" w:hAnsi="Times New Roman" w:cs="Times New Roman"/>
          <w:sz w:val="24"/>
          <w:szCs w:val="24"/>
        </w:rPr>
      </w:pPr>
    </w:p>
    <w:p w:rsidR="008B7B2F" w:rsidP="00473F10" w:rsidRDefault="008B7B2F" w14:paraId="474ACAC5" w14:textId="50019CE7">
      <w:pPr>
        <w:spacing w:after="0" w:line="240" w:lineRule="auto"/>
        <w:rPr>
          <w:rFonts w:ascii="Times New Roman" w:hAnsi="Times New Roman" w:cs="Times New Roman"/>
          <w:b/>
          <w:sz w:val="24"/>
          <w:szCs w:val="24"/>
        </w:rPr>
      </w:pPr>
      <w:r>
        <w:rPr>
          <w:rFonts w:ascii="Times New Roman" w:hAnsi="Times New Roman" w:cs="Times New Roman"/>
          <w:b/>
          <w:sz w:val="24"/>
          <w:szCs w:val="24"/>
        </w:rPr>
        <w:t>ATTACHMENTS:</w:t>
      </w:r>
    </w:p>
    <w:p w:rsidR="00000BF8" w:rsidP="00473F10" w:rsidRDefault="00000BF8" w14:paraId="6E2DE7E0" w14:textId="77777777">
      <w:pPr>
        <w:spacing w:after="0" w:line="240" w:lineRule="auto"/>
        <w:rPr>
          <w:rFonts w:ascii="Times New Roman" w:hAnsi="Times New Roman" w:cs="Times New Roman"/>
          <w:b/>
          <w:sz w:val="24"/>
          <w:szCs w:val="24"/>
        </w:rPr>
      </w:pPr>
    </w:p>
    <w:p w:rsidRPr="006D1644" w:rsidR="008018A5" w:rsidP="006D1644" w:rsidRDefault="00911E10" w14:paraId="111DFECD" w14:textId="66BAAA41">
      <w:pPr>
        <w:pStyle w:val="ListParagraph"/>
        <w:numPr>
          <w:ilvl w:val="0"/>
          <w:numId w:val="11"/>
        </w:numPr>
        <w:spacing w:after="0" w:line="240" w:lineRule="auto"/>
        <w:rPr>
          <w:rFonts w:ascii="Times New Roman" w:hAnsi="Times New Roman" w:cs="Times New Roman"/>
          <w:bCs/>
          <w:sz w:val="24"/>
          <w:szCs w:val="24"/>
        </w:rPr>
      </w:pPr>
      <w:r w:rsidRPr="006D1644">
        <w:rPr>
          <w:rFonts w:ascii="Times New Roman" w:hAnsi="Times New Roman" w:cs="Times New Roman"/>
          <w:bCs/>
          <w:sz w:val="24"/>
          <w:szCs w:val="24"/>
        </w:rPr>
        <w:t>Report Introduction</w:t>
      </w:r>
    </w:p>
    <w:p w:rsidR="00473F10" w:rsidP="00473F10" w:rsidRDefault="00473F10" w14:paraId="474ACAC6" w14:textId="77777777">
      <w:pPr>
        <w:spacing w:after="0" w:line="240" w:lineRule="auto"/>
        <w:rPr>
          <w:rFonts w:ascii="Times New Roman" w:hAnsi="Times New Roman" w:cs="Times New Roman"/>
          <w:sz w:val="24"/>
          <w:szCs w:val="24"/>
        </w:rPr>
      </w:pPr>
    </w:p>
    <w:p w:rsidRPr="003327AD" w:rsidR="003327AD" w:rsidP="00473F10" w:rsidRDefault="003327AD" w14:paraId="7C244AB3" w14:textId="5FCEAD75">
      <w:pPr>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MEMO AUTHOR: </w:t>
      </w:r>
      <w:r w:rsidR="00455288">
        <w:rPr>
          <w:rFonts w:ascii="Times New Roman" w:hAnsi="Times New Roman" w:cs="Times New Roman"/>
          <w:sz w:val="24"/>
          <w:szCs w:val="24"/>
        </w:rPr>
        <w:t>Antonio Mendoza</w:t>
      </w:r>
    </w:p>
    <w:p w:rsidR="003327AD" w:rsidP="00473F10" w:rsidRDefault="003327AD" w14:paraId="5AEB4B02" w14:textId="77777777">
      <w:pPr>
        <w:spacing w:after="0" w:line="240" w:lineRule="auto"/>
        <w:rPr>
          <w:rFonts w:ascii="Times New Roman" w:hAnsi="Times New Roman" w:cs="Times New Roman"/>
          <w:b/>
          <w:bCs/>
          <w:sz w:val="24"/>
          <w:szCs w:val="24"/>
        </w:rPr>
      </w:pPr>
    </w:p>
    <w:p w:rsidR="00473F10" w:rsidP="00473F10" w:rsidRDefault="00473F10" w14:paraId="474ACAC7" w14:textId="119EC82D">
      <w:pPr>
        <w:spacing w:after="0" w:line="240" w:lineRule="auto"/>
        <w:rPr>
          <w:rFonts w:ascii="Times New Roman" w:hAnsi="Times New Roman" w:cs="Times New Roman"/>
          <w:sz w:val="24"/>
          <w:szCs w:val="24"/>
        </w:rPr>
      </w:pPr>
      <w:r w:rsidRPr="7CB3F336">
        <w:rPr>
          <w:rFonts w:ascii="Times New Roman" w:hAnsi="Times New Roman" w:cs="Times New Roman"/>
          <w:b/>
          <w:bCs/>
          <w:sz w:val="24"/>
          <w:szCs w:val="24"/>
        </w:rPr>
        <w:t>WORK COMPLETED</w:t>
      </w:r>
      <w:r w:rsidRPr="7CB3F336" w:rsidR="2F821643">
        <w:rPr>
          <w:rFonts w:ascii="Times New Roman" w:hAnsi="Times New Roman" w:cs="Times New Roman"/>
          <w:b/>
          <w:bCs/>
          <w:sz w:val="24"/>
          <w:szCs w:val="24"/>
        </w:rPr>
        <w:t xml:space="preserve"> THIS WEEK</w:t>
      </w:r>
      <w:r w:rsidRPr="7CB3F336">
        <w:rPr>
          <w:rFonts w:ascii="Times New Roman" w:hAnsi="Times New Roman" w:cs="Times New Roman"/>
          <w:sz w:val="24"/>
          <w:szCs w:val="24"/>
        </w:rPr>
        <w:t xml:space="preserve">: </w:t>
      </w:r>
    </w:p>
    <w:p w:rsidR="00455288" w:rsidP="00473F10" w:rsidRDefault="00455288" w14:paraId="1C32DB5E" w14:textId="77777777">
      <w:pPr>
        <w:spacing w:after="0" w:line="240" w:lineRule="auto"/>
        <w:rPr>
          <w:rFonts w:ascii="Times New Roman" w:hAnsi="Times New Roman" w:cs="Times New Roman"/>
          <w:sz w:val="24"/>
          <w:szCs w:val="24"/>
        </w:rPr>
      </w:pPr>
    </w:p>
    <w:p w:rsidRPr="009D20C3" w:rsidR="00455288" w:rsidP="009D20C3" w:rsidRDefault="006E7D11" w14:paraId="0671B457" w14:textId="1CE74656">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Wrote Report Introduction due </w:t>
      </w:r>
      <w:r w:rsidR="004F77E6">
        <w:rPr>
          <w:rFonts w:ascii="Times New Roman" w:hAnsi="Times New Roman" w:cs="Times New Roman"/>
          <w:sz w:val="24"/>
          <w:szCs w:val="24"/>
        </w:rPr>
        <w:t>9/16/2022</w:t>
      </w:r>
    </w:p>
    <w:p w:rsidR="00473F10" w:rsidP="00473F10" w:rsidRDefault="00473F10" w14:paraId="474ACACD" w14:textId="77777777">
      <w:pPr>
        <w:spacing w:after="0" w:line="240" w:lineRule="auto"/>
        <w:rPr>
          <w:rFonts w:ascii="Times New Roman" w:hAnsi="Times New Roman" w:cs="Times New Roman"/>
          <w:sz w:val="24"/>
          <w:szCs w:val="24"/>
        </w:rPr>
      </w:pPr>
    </w:p>
    <w:p w:rsidR="00473F10" w:rsidP="00473F10" w:rsidRDefault="00473F10" w14:paraId="474ACACE" w14:textId="11BF5522">
      <w:pPr>
        <w:spacing w:after="0" w:line="240" w:lineRule="auto"/>
        <w:rPr>
          <w:rFonts w:ascii="Times New Roman" w:hAnsi="Times New Roman" w:cs="Times New Roman"/>
          <w:sz w:val="24"/>
          <w:szCs w:val="24"/>
        </w:rPr>
      </w:pPr>
      <w:r w:rsidRPr="0076524A">
        <w:rPr>
          <w:rFonts w:ascii="Times New Roman" w:hAnsi="Times New Roman" w:cs="Times New Roman"/>
          <w:b/>
          <w:sz w:val="24"/>
          <w:szCs w:val="24"/>
        </w:rPr>
        <w:t>WORK TO BE COMPLETED</w:t>
      </w:r>
      <w:r w:rsidR="00B60716">
        <w:rPr>
          <w:rFonts w:ascii="Times New Roman" w:hAnsi="Times New Roman" w:cs="Times New Roman"/>
          <w:b/>
          <w:sz w:val="24"/>
          <w:szCs w:val="24"/>
        </w:rPr>
        <w:t xml:space="preserve"> NEXT WEEK</w:t>
      </w:r>
      <w:r>
        <w:rPr>
          <w:rFonts w:ascii="Times New Roman" w:hAnsi="Times New Roman" w:cs="Times New Roman"/>
          <w:sz w:val="24"/>
          <w:szCs w:val="24"/>
        </w:rPr>
        <w:t xml:space="preserve">: </w:t>
      </w:r>
    </w:p>
    <w:p w:rsidR="002632FC" w:rsidP="00473F10" w:rsidRDefault="002632FC" w14:paraId="336C33E9" w14:textId="77777777">
      <w:pPr>
        <w:spacing w:after="0" w:line="240" w:lineRule="auto"/>
        <w:rPr>
          <w:rFonts w:ascii="Times New Roman" w:hAnsi="Times New Roman" w:cs="Times New Roman"/>
          <w:sz w:val="24"/>
          <w:szCs w:val="24"/>
        </w:rPr>
      </w:pPr>
    </w:p>
    <w:p w:rsidR="002632FC" w:rsidP="002632FC" w:rsidRDefault="009309D9" w14:paraId="5DD9CBFF" w14:textId="317055EE">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Preliminary Budget due 9/</w:t>
      </w:r>
      <w:r w:rsidR="00901950">
        <w:rPr>
          <w:rFonts w:ascii="Times New Roman" w:hAnsi="Times New Roman" w:cs="Times New Roman"/>
          <w:sz w:val="24"/>
          <w:szCs w:val="24"/>
        </w:rPr>
        <w:t>23/2022</w:t>
      </w:r>
    </w:p>
    <w:p w:rsidRPr="002632FC" w:rsidR="00901950" w:rsidP="002632FC" w:rsidRDefault="00901950" w14:paraId="56D75416" w14:textId="27D59D4D">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Preliminary Work Breakdown 9/23/2022</w:t>
      </w:r>
    </w:p>
    <w:p w:rsidR="00473F10" w:rsidP="00473F10" w:rsidRDefault="00473F10" w14:paraId="474ACAD4" w14:textId="77777777">
      <w:pPr>
        <w:spacing w:after="0" w:line="240" w:lineRule="auto"/>
        <w:rPr>
          <w:rFonts w:ascii="Times New Roman" w:hAnsi="Times New Roman" w:cs="Times New Roman"/>
          <w:sz w:val="24"/>
          <w:szCs w:val="24"/>
        </w:rPr>
      </w:pPr>
    </w:p>
    <w:p w:rsidR="00473F10" w:rsidP="00473F10" w:rsidRDefault="00473F10" w14:paraId="474ACAD5" w14:textId="7660633A">
      <w:pPr>
        <w:spacing w:after="0" w:line="240" w:lineRule="auto"/>
        <w:rPr>
          <w:rFonts w:ascii="Times New Roman" w:hAnsi="Times New Roman" w:cs="Times New Roman"/>
          <w:sz w:val="24"/>
          <w:szCs w:val="24"/>
        </w:rPr>
      </w:pPr>
      <w:r w:rsidRPr="0076524A">
        <w:rPr>
          <w:rFonts w:ascii="Times New Roman" w:hAnsi="Times New Roman" w:cs="Times New Roman"/>
          <w:b/>
          <w:sz w:val="24"/>
          <w:szCs w:val="24"/>
        </w:rPr>
        <w:t>TEAM HOURS</w:t>
      </w:r>
      <w:r>
        <w:rPr>
          <w:rFonts w:ascii="Times New Roman" w:hAnsi="Times New Roman" w:cs="Times New Roman"/>
          <w:sz w:val="24"/>
          <w:szCs w:val="24"/>
        </w:rPr>
        <w:t xml:space="preserve">: </w:t>
      </w:r>
    </w:p>
    <w:p w:rsidR="00473F10" w:rsidP="00473F10" w:rsidRDefault="00473F10" w14:paraId="474ACAD6" w14:textId="77777777">
      <w:pPr>
        <w:spacing w:after="0" w:line="240" w:lineRule="auto"/>
        <w:rPr>
          <w:rFonts w:ascii="Times New Roman" w:hAnsi="Times New Roman" w:cs="Times New Roman"/>
          <w:sz w:val="24"/>
          <w:szCs w:val="24"/>
        </w:rPr>
      </w:pPr>
    </w:p>
    <w:tbl>
      <w:tblPr>
        <w:tblpPr w:leftFromText="180" w:rightFromText="180" w:vertAnchor="text" w:tblpY="1"/>
        <w:tblOverlap w:val="never"/>
        <w:tblW w:w="3280" w:type="dxa"/>
        <w:tblLook w:val="04A0" w:firstRow="1" w:lastRow="0" w:firstColumn="1" w:lastColumn="0" w:noHBand="0" w:noVBand="1"/>
      </w:tblPr>
      <w:tblGrid>
        <w:gridCol w:w="2335"/>
        <w:gridCol w:w="945"/>
      </w:tblGrid>
      <w:tr w:rsidRPr="00473F10" w:rsidR="00473F10" w:rsidTr="7D2A4A07" w14:paraId="474ACAD9" w14:textId="77777777">
        <w:trPr>
          <w:trHeight w:val="315"/>
        </w:trPr>
        <w:tc>
          <w:tcPr>
            <w:tcW w:w="2335"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473F10" w:rsidR="00473F10" w:rsidP="00332187" w:rsidRDefault="00473F10" w14:paraId="474ACAD7" w14:textId="77777777">
            <w:pPr>
              <w:spacing w:after="0" w:line="240" w:lineRule="auto"/>
              <w:rPr>
                <w:rFonts w:ascii="Times New Roman" w:hAnsi="Times New Roman" w:eastAsia="Times New Roman" w:cs="Times New Roman"/>
                <w:color w:val="000000"/>
                <w:sz w:val="24"/>
                <w:szCs w:val="24"/>
              </w:rPr>
            </w:pPr>
            <w:r w:rsidRPr="00473F10">
              <w:rPr>
                <w:rFonts w:ascii="Times New Roman" w:hAnsi="Times New Roman" w:eastAsia="Times New Roman" w:cs="Times New Roman"/>
                <w:color w:val="000000"/>
                <w:sz w:val="24"/>
                <w:szCs w:val="24"/>
              </w:rPr>
              <w:t xml:space="preserve">Name </w:t>
            </w:r>
          </w:p>
        </w:tc>
        <w:tc>
          <w:tcPr>
            <w:tcW w:w="945" w:type="dxa"/>
            <w:tcBorders>
              <w:top w:val="single" w:color="auto" w:sz="4" w:space="0"/>
              <w:left w:val="nil"/>
              <w:bottom w:val="single" w:color="auto" w:sz="4" w:space="0"/>
              <w:right w:val="single" w:color="auto" w:sz="4" w:space="0"/>
            </w:tcBorders>
            <w:shd w:val="clear" w:color="auto" w:fill="auto"/>
            <w:noWrap/>
            <w:vAlign w:val="bottom"/>
            <w:hideMark/>
          </w:tcPr>
          <w:p w:rsidRPr="00473F10" w:rsidR="00473F10" w:rsidP="00332187" w:rsidRDefault="00473F10" w14:paraId="474ACAD8" w14:textId="77777777">
            <w:pPr>
              <w:spacing w:after="0" w:line="240" w:lineRule="auto"/>
              <w:rPr>
                <w:rFonts w:ascii="Times New Roman" w:hAnsi="Times New Roman" w:eastAsia="Times New Roman" w:cs="Times New Roman"/>
                <w:color w:val="000000"/>
                <w:sz w:val="24"/>
                <w:szCs w:val="24"/>
              </w:rPr>
            </w:pPr>
            <w:r w:rsidRPr="00473F10">
              <w:rPr>
                <w:rFonts w:ascii="Times New Roman" w:hAnsi="Times New Roman" w:eastAsia="Times New Roman" w:cs="Times New Roman"/>
                <w:color w:val="000000"/>
                <w:sz w:val="24"/>
                <w:szCs w:val="24"/>
              </w:rPr>
              <w:t xml:space="preserve">Hours </w:t>
            </w:r>
          </w:p>
        </w:tc>
      </w:tr>
      <w:tr w:rsidRPr="00473F10" w:rsidR="00473F10" w:rsidTr="7D2A4A07" w14:paraId="474ACADC" w14:textId="77777777">
        <w:trPr>
          <w:trHeight w:val="315"/>
        </w:trPr>
        <w:tc>
          <w:tcPr>
            <w:tcW w:w="2335" w:type="dxa"/>
            <w:tcBorders>
              <w:top w:val="nil"/>
              <w:left w:val="single" w:color="auto" w:sz="4" w:space="0"/>
              <w:bottom w:val="single" w:color="auto" w:sz="4" w:space="0"/>
              <w:right w:val="single" w:color="auto" w:sz="4" w:space="0"/>
            </w:tcBorders>
            <w:shd w:val="clear" w:color="auto" w:fill="auto"/>
            <w:noWrap/>
            <w:vAlign w:val="bottom"/>
            <w:hideMark/>
          </w:tcPr>
          <w:p w:rsidRPr="00473F10" w:rsidR="00473F10" w:rsidP="00332187" w:rsidRDefault="00473F10" w14:paraId="474ACADA" w14:textId="3B4B1F34">
            <w:pPr>
              <w:spacing w:after="0" w:line="240" w:lineRule="auto"/>
              <w:rPr>
                <w:rFonts w:ascii="Times New Roman" w:hAnsi="Times New Roman" w:eastAsia="Times New Roman" w:cs="Times New Roman"/>
                <w:color w:val="000000"/>
                <w:sz w:val="24"/>
                <w:szCs w:val="24"/>
              </w:rPr>
            </w:pPr>
            <w:r w:rsidRPr="00473F10">
              <w:rPr>
                <w:rFonts w:ascii="Times New Roman" w:hAnsi="Times New Roman" w:eastAsia="Times New Roman" w:cs="Times New Roman"/>
                <w:color w:val="000000"/>
                <w:sz w:val="24"/>
                <w:szCs w:val="24"/>
              </w:rPr>
              <w:t> </w:t>
            </w:r>
            <w:r w:rsidR="001832B5">
              <w:rPr>
                <w:rFonts w:ascii="Times New Roman" w:hAnsi="Times New Roman" w:eastAsia="Times New Roman" w:cs="Times New Roman"/>
                <w:color w:val="000000"/>
                <w:sz w:val="24"/>
                <w:szCs w:val="24"/>
              </w:rPr>
              <w:t>Antonio Mendoza</w:t>
            </w:r>
          </w:p>
        </w:tc>
        <w:tc>
          <w:tcPr>
            <w:tcW w:w="945" w:type="dxa"/>
            <w:tcBorders>
              <w:top w:val="nil"/>
              <w:left w:val="nil"/>
              <w:bottom w:val="single" w:color="auto" w:sz="4" w:space="0"/>
              <w:right w:val="single" w:color="auto" w:sz="4" w:space="0"/>
            </w:tcBorders>
            <w:shd w:val="clear" w:color="auto" w:fill="auto"/>
            <w:noWrap/>
            <w:vAlign w:val="bottom"/>
            <w:hideMark/>
          </w:tcPr>
          <w:p w:rsidRPr="00473F10" w:rsidR="00473F10" w:rsidP="00332187" w:rsidRDefault="776DA5CE" w14:paraId="474ACADB" w14:textId="6390346D">
            <w:pPr>
              <w:spacing w:after="0" w:line="240" w:lineRule="auto"/>
              <w:rPr>
                <w:rFonts w:ascii="Times New Roman" w:hAnsi="Times New Roman" w:eastAsia="Times New Roman" w:cs="Times New Roman"/>
                <w:color w:val="000000"/>
                <w:sz w:val="24"/>
                <w:szCs w:val="24"/>
              </w:rPr>
            </w:pPr>
            <w:r w:rsidRPr="7D2A4A07">
              <w:rPr>
                <w:rFonts w:ascii="Times New Roman" w:hAnsi="Times New Roman" w:eastAsia="Times New Roman" w:cs="Times New Roman"/>
                <w:color w:val="000000" w:themeColor="text1"/>
                <w:sz w:val="24"/>
                <w:szCs w:val="24"/>
              </w:rPr>
              <w:t>7</w:t>
            </w:r>
          </w:p>
        </w:tc>
      </w:tr>
      <w:tr w:rsidRPr="00473F10" w:rsidR="00473F10" w:rsidTr="7D2A4A07" w14:paraId="474ACADF" w14:textId="77777777">
        <w:trPr>
          <w:trHeight w:val="315"/>
        </w:trPr>
        <w:tc>
          <w:tcPr>
            <w:tcW w:w="2335" w:type="dxa"/>
            <w:tcBorders>
              <w:top w:val="nil"/>
              <w:left w:val="single" w:color="auto" w:sz="4" w:space="0"/>
              <w:bottom w:val="single" w:color="auto" w:sz="4" w:space="0"/>
              <w:right w:val="single" w:color="auto" w:sz="4" w:space="0"/>
            </w:tcBorders>
            <w:shd w:val="clear" w:color="auto" w:fill="auto"/>
            <w:noWrap/>
            <w:vAlign w:val="bottom"/>
            <w:hideMark/>
          </w:tcPr>
          <w:p w:rsidRPr="00473F10" w:rsidR="001832B5" w:rsidP="00332187" w:rsidRDefault="00473F10" w14:paraId="474ACADD" w14:textId="6AAF16D5">
            <w:pPr>
              <w:spacing w:after="0" w:line="240" w:lineRule="auto"/>
              <w:rPr>
                <w:rFonts w:ascii="Times New Roman" w:hAnsi="Times New Roman" w:eastAsia="Times New Roman" w:cs="Times New Roman"/>
                <w:color w:val="000000"/>
                <w:sz w:val="24"/>
                <w:szCs w:val="24"/>
              </w:rPr>
            </w:pPr>
            <w:r w:rsidRPr="00473F10">
              <w:rPr>
                <w:rFonts w:ascii="Times New Roman" w:hAnsi="Times New Roman" w:eastAsia="Times New Roman" w:cs="Times New Roman"/>
                <w:color w:val="000000"/>
                <w:sz w:val="24"/>
                <w:szCs w:val="24"/>
              </w:rPr>
              <w:t> </w:t>
            </w:r>
            <w:r w:rsidR="001832B5">
              <w:rPr>
                <w:rFonts w:ascii="Times New Roman" w:hAnsi="Times New Roman" w:eastAsia="Times New Roman" w:cs="Times New Roman"/>
                <w:color w:val="000000"/>
                <w:sz w:val="24"/>
                <w:szCs w:val="24"/>
              </w:rPr>
              <w:t xml:space="preserve">Christian </w:t>
            </w:r>
            <w:proofErr w:type="spellStart"/>
            <w:r w:rsidR="001832B5">
              <w:rPr>
                <w:rFonts w:ascii="Times New Roman" w:hAnsi="Times New Roman" w:eastAsia="Times New Roman" w:cs="Times New Roman"/>
                <w:color w:val="000000"/>
                <w:sz w:val="24"/>
                <w:szCs w:val="24"/>
              </w:rPr>
              <w:t>Ventouras</w:t>
            </w:r>
            <w:proofErr w:type="spellEnd"/>
          </w:p>
        </w:tc>
        <w:tc>
          <w:tcPr>
            <w:tcW w:w="945" w:type="dxa"/>
            <w:tcBorders>
              <w:top w:val="nil"/>
              <w:left w:val="nil"/>
              <w:bottom w:val="single" w:color="auto" w:sz="4" w:space="0"/>
              <w:right w:val="single" w:color="auto" w:sz="4" w:space="0"/>
            </w:tcBorders>
            <w:shd w:val="clear" w:color="auto" w:fill="auto"/>
            <w:noWrap/>
            <w:vAlign w:val="bottom"/>
            <w:hideMark/>
          </w:tcPr>
          <w:p w:rsidRPr="00473F10" w:rsidR="00473F10" w:rsidP="00332187" w:rsidRDefault="35EEC04E" w14:paraId="474ACADE" w14:textId="7E017132">
            <w:pPr>
              <w:spacing w:after="0" w:line="240" w:lineRule="auto"/>
              <w:rPr>
                <w:rFonts w:ascii="Times New Roman" w:hAnsi="Times New Roman" w:eastAsia="Times New Roman" w:cs="Times New Roman"/>
                <w:color w:val="000000"/>
                <w:sz w:val="24"/>
                <w:szCs w:val="24"/>
              </w:rPr>
            </w:pPr>
            <w:r w:rsidRPr="49B41838">
              <w:rPr>
                <w:rFonts w:ascii="Times New Roman" w:hAnsi="Times New Roman" w:eastAsia="Times New Roman" w:cs="Times New Roman"/>
                <w:color w:val="000000" w:themeColor="text1"/>
                <w:sz w:val="24"/>
                <w:szCs w:val="24"/>
              </w:rPr>
              <w:t xml:space="preserve"> 9</w:t>
            </w:r>
          </w:p>
        </w:tc>
      </w:tr>
      <w:tr w:rsidRPr="00473F10" w:rsidR="00473F10" w:rsidTr="7D2A4A07" w14:paraId="474ACAE2" w14:textId="77777777">
        <w:trPr>
          <w:trHeight w:val="315"/>
        </w:trPr>
        <w:tc>
          <w:tcPr>
            <w:tcW w:w="2335" w:type="dxa"/>
            <w:tcBorders>
              <w:top w:val="nil"/>
              <w:left w:val="single" w:color="auto" w:sz="4" w:space="0"/>
              <w:bottom w:val="single" w:color="auto" w:sz="4" w:space="0"/>
              <w:right w:val="single" w:color="auto" w:sz="4" w:space="0"/>
            </w:tcBorders>
            <w:shd w:val="clear" w:color="auto" w:fill="auto"/>
            <w:noWrap/>
            <w:vAlign w:val="bottom"/>
            <w:hideMark/>
          </w:tcPr>
          <w:p w:rsidRPr="00473F10" w:rsidR="00473F10" w:rsidP="00332187" w:rsidRDefault="00473F10" w14:paraId="474ACAE0" w14:textId="4F71C4FD">
            <w:pPr>
              <w:spacing w:after="0" w:line="240" w:lineRule="auto"/>
              <w:rPr>
                <w:rFonts w:ascii="Times New Roman" w:hAnsi="Times New Roman" w:eastAsia="Times New Roman" w:cs="Times New Roman"/>
                <w:color w:val="000000"/>
                <w:sz w:val="24"/>
                <w:szCs w:val="24"/>
              </w:rPr>
            </w:pPr>
            <w:r w:rsidRPr="00473F10">
              <w:rPr>
                <w:rFonts w:ascii="Times New Roman" w:hAnsi="Times New Roman" w:eastAsia="Times New Roman" w:cs="Times New Roman"/>
                <w:color w:val="000000"/>
                <w:sz w:val="24"/>
                <w:szCs w:val="24"/>
              </w:rPr>
              <w:t> </w:t>
            </w:r>
            <w:r w:rsidR="00C574BE">
              <w:rPr>
                <w:rFonts w:ascii="Times New Roman" w:hAnsi="Times New Roman" w:eastAsia="Times New Roman" w:cs="Times New Roman"/>
                <w:color w:val="000000"/>
                <w:sz w:val="24"/>
                <w:szCs w:val="24"/>
              </w:rPr>
              <w:t xml:space="preserve">Nicholas </w:t>
            </w:r>
            <w:proofErr w:type="spellStart"/>
            <w:r w:rsidR="00C574BE">
              <w:rPr>
                <w:rFonts w:ascii="Times New Roman" w:hAnsi="Times New Roman" w:eastAsia="Times New Roman" w:cs="Times New Roman"/>
                <w:color w:val="000000"/>
                <w:sz w:val="24"/>
                <w:szCs w:val="24"/>
              </w:rPr>
              <w:t>Wedyck</w:t>
            </w:r>
            <w:proofErr w:type="spellEnd"/>
          </w:p>
        </w:tc>
        <w:tc>
          <w:tcPr>
            <w:tcW w:w="945" w:type="dxa"/>
            <w:tcBorders>
              <w:top w:val="nil"/>
              <w:left w:val="nil"/>
              <w:bottom w:val="single" w:color="auto" w:sz="4" w:space="0"/>
              <w:right w:val="single" w:color="auto" w:sz="4" w:space="0"/>
            </w:tcBorders>
            <w:shd w:val="clear" w:color="auto" w:fill="auto"/>
            <w:noWrap/>
            <w:vAlign w:val="bottom"/>
            <w:hideMark/>
          </w:tcPr>
          <w:p w:rsidRPr="00473F10" w:rsidR="00473F10" w:rsidP="00332187" w:rsidRDefault="00473F10" w14:paraId="474ACAE1" w14:textId="797A19CA">
            <w:pPr>
              <w:spacing w:after="0" w:line="240" w:lineRule="auto"/>
              <w:rPr>
                <w:rFonts w:ascii="Times New Roman" w:hAnsi="Times New Roman" w:eastAsia="Times New Roman" w:cs="Times New Roman"/>
                <w:color w:val="000000"/>
                <w:sz w:val="24"/>
                <w:szCs w:val="24"/>
              </w:rPr>
            </w:pPr>
            <w:r w:rsidRPr="74055518">
              <w:rPr>
                <w:rFonts w:ascii="Times New Roman" w:hAnsi="Times New Roman" w:eastAsia="Times New Roman" w:cs="Times New Roman"/>
                <w:color w:val="000000" w:themeColor="text1"/>
                <w:sz w:val="24"/>
                <w:szCs w:val="24"/>
              </w:rPr>
              <w:t> </w:t>
            </w:r>
            <w:r w:rsidRPr="5E50C01F" w:rsidR="175E9780">
              <w:rPr>
                <w:rFonts w:ascii="Times New Roman" w:hAnsi="Times New Roman" w:eastAsia="Times New Roman" w:cs="Times New Roman"/>
                <w:color w:val="000000" w:themeColor="text1"/>
                <w:sz w:val="24"/>
                <w:szCs w:val="24"/>
              </w:rPr>
              <w:t>7</w:t>
            </w:r>
          </w:p>
        </w:tc>
      </w:tr>
      <w:tr w:rsidRPr="00473F10" w:rsidR="00473F10" w:rsidTr="7D2A4A07" w14:paraId="474ACAE5" w14:textId="77777777">
        <w:trPr>
          <w:trHeight w:val="315"/>
        </w:trPr>
        <w:tc>
          <w:tcPr>
            <w:tcW w:w="2335" w:type="dxa"/>
            <w:tcBorders>
              <w:top w:val="nil"/>
              <w:left w:val="single" w:color="auto" w:sz="4" w:space="0"/>
              <w:bottom w:val="single" w:color="auto" w:sz="4" w:space="0"/>
              <w:right w:val="single" w:color="auto" w:sz="4" w:space="0"/>
            </w:tcBorders>
            <w:shd w:val="clear" w:color="auto" w:fill="auto"/>
            <w:noWrap/>
            <w:vAlign w:val="bottom"/>
            <w:hideMark/>
          </w:tcPr>
          <w:p w:rsidRPr="00473F10" w:rsidR="00C574BE" w:rsidP="00332187" w:rsidRDefault="00473F10" w14:paraId="474ACAE3" w14:textId="129E2244">
            <w:pPr>
              <w:spacing w:after="0" w:line="240" w:lineRule="auto"/>
              <w:rPr>
                <w:rFonts w:ascii="Times New Roman" w:hAnsi="Times New Roman" w:eastAsia="Times New Roman" w:cs="Times New Roman"/>
                <w:color w:val="000000"/>
                <w:sz w:val="24"/>
                <w:szCs w:val="24"/>
              </w:rPr>
            </w:pPr>
            <w:r w:rsidRPr="00473F10">
              <w:rPr>
                <w:rFonts w:ascii="Times New Roman" w:hAnsi="Times New Roman" w:eastAsia="Times New Roman" w:cs="Times New Roman"/>
                <w:color w:val="000000"/>
                <w:sz w:val="24"/>
                <w:szCs w:val="24"/>
              </w:rPr>
              <w:t> </w:t>
            </w:r>
            <w:r w:rsidR="00C574BE">
              <w:rPr>
                <w:rFonts w:ascii="Times New Roman" w:hAnsi="Times New Roman" w:eastAsia="Times New Roman" w:cs="Times New Roman"/>
                <w:color w:val="000000"/>
                <w:sz w:val="24"/>
                <w:szCs w:val="24"/>
              </w:rPr>
              <w:t>Tyler Johns</w:t>
            </w:r>
          </w:p>
        </w:tc>
        <w:tc>
          <w:tcPr>
            <w:tcW w:w="945" w:type="dxa"/>
            <w:tcBorders>
              <w:top w:val="nil"/>
              <w:left w:val="nil"/>
              <w:bottom w:val="single" w:color="auto" w:sz="4" w:space="0"/>
              <w:right w:val="single" w:color="auto" w:sz="4" w:space="0"/>
            </w:tcBorders>
            <w:shd w:val="clear" w:color="auto" w:fill="auto"/>
            <w:noWrap/>
            <w:vAlign w:val="bottom"/>
            <w:hideMark/>
          </w:tcPr>
          <w:p w:rsidRPr="00473F10" w:rsidR="00473F10" w:rsidP="00332187" w:rsidRDefault="00473F10" w14:paraId="474ACAE4" w14:textId="05A0C735">
            <w:pPr>
              <w:spacing w:after="0" w:line="240" w:lineRule="auto"/>
              <w:rPr>
                <w:rFonts w:ascii="Times New Roman" w:hAnsi="Times New Roman" w:eastAsia="Times New Roman" w:cs="Times New Roman"/>
                <w:color w:val="000000"/>
                <w:sz w:val="24"/>
                <w:szCs w:val="24"/>
              </w:rPr>
            </w:pPr>
            <w:r w:rsidRPr="74055518">
              <w:rPr>
                <w:rFonts w:ascii="Times New Roman" w:hAnsi="Times New Roman" w:eastAsia="Times New Roman" w:cs="Times New Roman"/>
                <w:color w:val="000000" w:themeColor="text1"/>
                <w:sz w:val="24"/>
                <w:szCs w:val="24"/>
              </w:rPr>
              <w:t> </w:t>
            </w:r>
            <w:r w:rsidR="00DB3828">
              <w:rPr>
                <w:rFonts w:ascii="Times New Roman" w:hAnsi="Times New Roman" w:eastAsia="Times New Roman" w:cs="Times New Roman"/>
                <w:color w:val="000000" w:themeColor="text1"/>
                <w:sz w:val="24"/>
                <w:szCs w:val="24"/>
              </w:rPr>
              <w:t>9.75</w:t>
            </w:r>
          </w:p>
        </w:tc>
      </w:tr>
      <w:tr w:rsidRPr="00473F10" w:rsidR="00473F10" w:rsidTr="7D2A4A07" w14:paraId="474ACAE8" w14:textId="77777777">
        <w:trPr>
          <w:trHeight w:val="330"/>
        </w:trPr>
        <w:tc>
          <w:tcPr>
            <w:tcW w:w="2335" w:type="dxa"/>
            <w:tcBorders>
              <w:top w:val="nil"/>
              <w:left w:val="single" w:color="auto" w:sz="4" w:space="0"/>
              <w:bottom w:val="single" w:color="auto" w:sz="4" w:space="0"/>
              <w:right w:val="single" w:color="auto" w:sz="4" w:space="0"/>
            </w:tcBorders>
            <w:shd w:val="clear" w:color="auto" w:fill="auto"/>
            <w:noWrap/>
            <w:vAlign w:val="bottom"/>
            <w:hideMark/>
          </w:tcPr>
          <w:p w:rsidRPr="00473F10" w:rsidR="00473F10" w:rsidP="00332187" w:rsidRDefault="00473F10" w14:paraId="474ACAE6" w14:textId="651BCDE4">
            <w:pPr>
              <w:spacing w:after="0" w:line="240" w:lineRule="auto"/>
              <w:rPr>
                <w:rFonts w:ascii="Times New Roman" w:hAnsi="Times New Roman" w:eastAsia="Times New Roman" w:cs="Times New Roman"/>
                <w:color w:val="000000"/>
                <w:sz w:val="24"/>
                <w:szCs w:val="24"/>
              </w:rPr>
            </w:pPr>
            <w:r w:rsidRPr="00473F10">
              <w:rPr>
                <w:rFonts w:ascii="Times New Roman" w:hAnsi="Times New Roman" w:eastAsia="Times New Roman" w:cs="Times New Roman"/>
                <w:color w:val="000000"/>
                <w:sz w:val="24"/>
                <w:szCs w:val="24"/>
              </w:rPr>
              <w:t> </w:t>
            </w:r>
            <w:r w:rsidR="00C574BE">
              <w:rPr>
                <w:rFonts w:ascii="Times New Roman" w:hAnsi="Times New Roman" w:eastAsia="Times New Roman" w:cs="Times New Roman"/>
                <w:color w:val="000000"/>
                <w:sz w:val="24"/>
                <w:szCs w:val="24"/>
              </w:rPr>
              <w:t xml:space="preserve">Marc </w:t>
            </w:r>
            <w:proofErr w:type="spellStart"/>
            <w:r w:rsidR="00C574BE">
              <w:rPr>
                <w:rFonts w:ascii="Times New Roman" w:hAnsi="Times New Roman" w:eastAsia="Times New Roman" w:cs="Times New Roman"/>
                <w:color w:val="000000"/>
                <w:sz w:val="24"/>
                <w:szCs w:val="24"/>
              </w:rPr>
              <w:t>Caina</w:t>
            </w:r>
            <w:proofErr w:type="spellEnd"/>
          </w:p>
        </w:tc>
        <w:tc>
          <w:tcPr>
            <w:tcW w:w="945" w:type="dxa"/>
            <w:tcBorders>
              <w:top w:val="nil"/>
              <w:left w:val="nil"/>
              <w:bottom w:val="nil"/>
              <w:right w:val="single" w:color="auto" w:sz="4" w:space="0"/>
            </w:tcBorders>
            <w:shd w:val="clear" w:color="auto" w:fill="auto"/>
            <w:noWrap/>
            <w:vAlign w:val="bottom"/>
            <w:hideMark/>
          </w:tcPr>
          <w:p w:rsidRPr="00473F10" w:rsidR="00473F10" w:rsidP="00332187" w:rsidRDefault="00473F10" w14:paraId="474ACAE7" w14:textId="38692F75">
            <w:pPr>
              <w:spacing w:after="0" w:line="240" w:lineRule="auto"/>
              <w:rPr>
                <w:rFonts w:ascii="Times New Roman" w:hAnsi="Times New Roman" w:eastAsia="Times New Roman" w:cs="Times New Roman"/>
                <w:color w:val="000000"/>
                <w:sz w:val="24"/>
                <w:szCs w:val="24"/>
              </w:rPr>
            </w:pPr>
            <w:r w:rsidRPr="74055518">
              <w:rPr>
                <w:rFonts w:ascii="Times New Roman" w:hAnsi="Times New Roman" w:eastAsia="Times New Roman" w:cs="Times New Roman"/>
                <w:color w:val="000000" w:themeColor="text1"/>
                <w:sz w:val="24"/>
                <w:szCs w:val="24"/>
              </w:rPr>
              <w:t> </w:t>
            </w:r>
            <w:r w:rsidR="008A0385">
              <w:rPr>
                <w:rFonts w:ascii="Times New Roman" w:hAnsi="Times New Roman" w:eastAsia="Times New Roman" w:cs="Times New Roman"/>
                <w:color w:val="000000" w:themeColor="text1"/>
                <w:sz w:val="24"/>
                <w:szCs w:val="24"/>
              </w:rPr>
              <w:t>9</w:t>
            </w:r>
          </w:p>
        </w:tc>
      </w:tr>
      <w:tr w:rsidRPr="00473F10" w:rsidR="00473F10" w:rsidTr="7D2A4A07" w14:paraId="474ACAEB" w14:textId="77777777">
        <w:trPr>
          <w:trHeight w:val="330"/>
        </w:trPr>
        <w:tc>
          <w:tcPr>
            <w:tcW w:w="2335" w:type="dxa"/>
            <w:tcBorders>
              <w:top w:val="nil"/>
              <w:left w:val="single" w:color="auto" w:sz="4" w:space="0"/>
              <w:bottom w:val="single" w:color="auto" w:sz="4" w:space="0"/>
              <w:right w:val="nil"/>
            </w:tcBorders>
            <w:shd w:val="clear" w:color="auto" w:fill="auto"/>
            <w:noWrap/>
            <w:vAlign w:val="bottom"/>
            <w:hideMark/>
          </w:tcPr>
          <w:p w:rsidRPr="00473F10" w:rsidR="00473F10" w:rsidP="00332187" w:rsidRDefault="00473F10" w14:paraId="474ACAE9" w14:textId="77777777">
            <w:pPr>
              <w:spacing w:after="0" w:line="240" w:lineRule="auto"/>
              <w:rPr>
                <w:rFonts w:ascii="Times New Roman" w:hAnsi="Times New Roman" w:eastAsia="Times New Roman" w:cs="Times New Roman"/>
                <w:color w:val="000000"/>
                <w:sz w:val="24"/>
                <w:szCs w:val="24"/>
              </w:rPr>
            </w:pPr>
            <w:r w:rsidRPr="00473F10">
              <w:rPr>
                <w:rFonts w:ascii="Times New Roman" w:hAnsi="Times New Roman" w:eastAsia="Times New Roman" w:cs="Times New Roman"/>
                <w:color w:val="000000"/>
                <w:sz w:val="24"/>
                <w:szCs w:val="24"/>
              </w:rPr>
              <w:t>Total</w:t>
            </w:r>
          </w:p>
        </w:tc>
        <w:tc>
          <w:tcPr>
            <w:tcW w:w="945" w:type="dxa"/>
            <w:tcBorders>
              <w:top w:val="single" w:color="auto" w:sz="8" w:space="0"/>
              <w:left w:val="single" w:color="auto" w:sz="8" w:space="0"/>
              <w:bottom w:val="single" w:color="auto" w:sz="8" w:space="0"/>
              <w:right w:val="single" w:color="auto" w:sz="8" w:space="0"/>
            </w:tcBorders>
            <w:shd w:val="clear" w:color="auto" w:fill="auto"/>
            <w:noWrap/>
            <w:vAlign w:val="bottom"/>
            <w:hideMark/>
          </w:tcPr>
          <w:p w:rsidRPr="00473F10" w:rsidR="00473F10" w:rsidP="00332187" w:rsidRDefault="00473F10" w14:paraId="474ACAEA" w14:textId="0FBE8C32">
            <w:pPr>
              <w:spacing w:after="0" w:line="240" w:lineRule="auto"/>
              <w:rPr>
                <w:rFonts w:ascii="Times New Roman" w:hAnsi="Times New Roman" w:eastAsia="Times New Roman" w:cs="Times New Roman"/>
                <w:color w:val="000000"/>
                <w:sz w:val="24"/>
                <w:szCs w:val="24"/>
              </w:rPr>
            </w:pPr>
            <w:r w:rsidRPr="00473F10">
              <w:rPr>
                <w:rFonts w:ascii="Times New Roman" w:hAnsi="Times New Roman" w:eastAsia="Times New Roman" w:cs="Times New Roman"/>
                <w:color w:val="000000"/>
                <w:sz w:val="24"/>
                <w:szCs w:val="24"/>
              </w:rPr>
              <w:t> </w:t>
            </w:r>
            <w:r w:rsidR="00651417">
              <w:rPr>
                <w:rFonts w:ascii="Times New Roman" w:hAnsi="Times New Roman" w:eastAsia="Times New Roman" w:cs="Times New Roman"/>
                <w:color w:val="000000"/>
                <w:sz w:val="24"/>
                <w:szCs w:val="24"/>
              </w:rPr>
              <w:t>41.75</w:t>
            </w:r>
          </w:p>
        </w:tc>
      </w:tr>
    </w:tbl>
    <w:p w:rsidR="00473F10" w:rsidP="00473F10" w:rsidRDefault="00332187" w14:paraId="474ACAEC" w14:textId="5FCBE0E7">
      <w:pPr>
        <w:spacing w:after="0" w:line="240" w:lineRule="auto"/>
      </w:pPr>
      <w:r>
        <w:rPr>
          <w:rFonts w:ascii="Times New Roman" w:hAnsi="Times New Roman" w:cs="Times New Roman"/>
          <w:sz w:val="24"/>
          <w:szCs w:val="24"/>
        </w:rPr>
        <w:br w:type="textWrapping" w:clear="all"/>
      </w:r>
    </w:p>
    <w:p w:rsidR="7D2A4A07" w:rsidP="7D2A4A07" w:rsidRDefault="7D2A4A07" w14:paraId="192068F6" w14:textId="5D534FBC">
      <w:pPr>
        <w:spacing w:after="0" w:line="240" w:lineRule="auto"/>
      </w:pPr>
    </w:p>
    <w:p w:rsidR="7D2A4A07" w:rsidP="7D2A4A07" w:rsidRDefault="7D2A4A07" w14:paraId="5E44C7D0" w14:textId="4FA3BF11">
      <w:pPr>
        <w:spacing w:after="0" w:line="240" w:lineRule="auto"/>
      </w:pPr>
    </w:p>
    <w:p w:rsidR="7D2A4A07" w:rsidP="7D2A4A07" w:rsidRDefault="7D2A4A07" w14:paraId="4A1C2949" w14:textId="78E8A1C9">
      <w:pPr>
        <w:spacing w:after="0" w:line="240" w:lineRule="auto"/>
      </w:pPr>
    </w:p>
    <w:p w:rsidR="7D2A4A07" w:rsidP="7D2A4A07" w:rsidRDefault="7D2A4A07" w14:paraId="4D93582A" w14:textId="57642BBC">
      <w:pPr>
        <w:spacing w:after="0" w:line="240" w:lineRule="auto"/>
      </w:pPr>
    </w:p>
    <w:p w:rsidR="7D2A4A07" w:rsidP="7D2A4A07" w:rsidRDefault="7D2A4A07" w14:paraId="04574B39" w14:textId="5D64040D">
      <w:pPr>
        <w:spacing w:after="0" w:line="240" w:lineRule="auto"/>
      </w:pPr>
    </w:p>
    <w:p w:rsidR="7D2A4A07" w:rsidP="7D2A4A07" w:rsidRDefault="7D2A4A07" w14:paraId="5F25E0AA" w14:textId="415F6EE8">
      <w:pPr>
        <w:spacing w:after="0" w:line="240" w:lineRule="auto"/>
      </w:pPr>
    </w:p>
    <w:p w:rsidR="7D2A4A07" w:rsidP="7D2A4A07" w:rsidRDefault="7D2A4A07" w14:paraId="7974F3CF" w14:textId="0CE6ADD0">
      <w:pPr>
        <w:spacing w:after="0" w:line="240" w:lineRule="auto"/>
      </w:pPr>
    </w:p>
    <w:p w:rsidR="7D2A4A07" w:rsidP="7D2A4A07" w:rsidRDefault="7D2A4A07" w14:paraId="084EC100" w14:textId="26D66B50">
      <w:pPr>
        <w:spacing w:after="0" w:line="240" w:lineRule="auto"/>
      </w:pPr>
    </w:p>
    <w:p w:rsidR="7D2A4A07" w:rsidP="7D2A4A07" w:rsidRDefault="7D2A4A07" w14:paraId="25CC5039" w14:textId="0AD8868A">
      <w:pPr>
        <w:spacing w:after="0" w:line="240" w:lineRule="auto"/>
      </w:pPr>
    </w:p>
    <w:p w:rsidR="7D2A4A07" w:rsidP="7D2A4A07" w:rsidRDefault="7D2A4A07" w14:paraId="1B16DD96" w14:textId="7E4E9150">
      <w:pPr>
        <w:spacing w:after="0" w:line="240" w:lineRule="auto"/>
      </w:pPr>
    </w:p>
    <w:p w:rsidR="7D2A4A07" w:rsidP="7D2A4A07" w:rsidRDefault="7D2A4A07" w14:paraId="30A3C9BC" w14:textId="79D9E94E">
      <w:pPr>
        <w:spacing w:after="0" w:line="240" w:lineRule="auto"/>
      </w:pPr>
    </w:p>
    <w:p w:rsidRPr="00F421E2" w:rsidR="00F421E2" w:rsidP="00F421E2" w:rsidRDefault="00F421E2" w14:paraId="1DEEEEF3" w14:textId="21792B85">
      <w:pPr>
        <w:spacing w:after="0" w:line="240" w:lineRule="auto"/>
        <w:textAlignment w:val="baseline"/>
        <w:rPr>
          <w:rFonts w:ascii="Segoe UI" w:hAnsi="Segoe UI" w:eastAsia="Times New Roman" w:cs="Segoe UI"/>
          <w:sz w:val="18"/>
          <w:szCs w:val="18"/>
        </w:rPr>
      </w:pPr>
    </w:p>
    <w:p w:rsidRPr="00F421E2" w:rsidR="00F421E2" w:rsidP="00F421E2" w:rsidRDefault="00525A4E" w14:paraId="7251A2BC" w14:textId="66F2394F">
      <w:pPr>
        <w:spacing w:after="0" w:line="240" w:lineRule="auto"/>
        <w:textAlignment w:val="baseline"/>
        <w:rPr>
          <w:rFonts w:ascii="Times New Roman" w:hAnsi="Times New Roman" w:eastAsia="Times New Roman" w:cs="Times New Roman"/>
          <w:b/>
          <w:bCs/>
          <w:color w:val="000000" w:themeColor="text1"/>
          <w:sz w:val="18"/>
          <w:szCs w:val="18"/>
        </w:rPr>
      </w:pPr>
      <w:r w:rsidRPr="00525A4E">
        <w:rPr>
          <w:rFonts w:ascii="Times New Roman" w:hAnsi="Times New Roman" w:eastAsia="Times New Roman" w:cs="Times New Roman"/>
          <w:b/>
          <w:bCs/>
          <w:color w:val="000000" w:themeColor="text1"/>
          <w:sz w:val="18"/>
          <w:szCs w:val="18"/>
          <w:shd w:val="clear" w:color="auto" w:fill="FFFFFF"/>
        </w:rPr>
        <w:lastRenderedPageBreak/>
        <w:t>1)</w:t>
      </w:r>
      <w:r w:rsidRPr="00F421E2" w:rsidR="00F421E2">
        <w:rPr>
          <w:rFonts w:ascii="Times New Roman" w:hAnsi="Times New Roman" w:eastAsia="Times New Roman" w:cs="Times New Roman"/>
          <w:b/>
          <w:bCs/>
          <w:color w:val="000000" w:themeColor="text1"/>
          <w:sz w:val="24"/>
          <w:szCs w:val="24"/>
        </w:rPr>
        <w:t> </w:t>
      </w:r>
    </w:p>
    <w:p w:rsidRPr="00F421E2" w:rsidR="00F421E2" w:rsidP="00F421E2" w:rsidRDefault="00F421E2" w14:paraId="40DD0AEC"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b/>
          <w:bCs/>
          <w:sz w:val="28"/>
          <w:szCs w:val="28"/>
        </w:rPr>
        <w:t>Background Information [Nick/Tony]</w:t>
      </w:r>
      <w:r w:rsidRPr="00F421E2">
        <w:rPr>
          <w:rFonts w:ascii="Times New Roman" w:hAnsi="Times New Roman" w:eastAsia="Times New Roman" w:cs="Times New Roman"/>
          <w:sz w:val="28"/>
          <w:szCs w:val="28"/>
        </w:rPr>
        <w:t> </w:t>
      </w:r>
    </w:p>
    <w:p w:rsidRPr="00F421E2" w:rsidR="00F421E2" w:rsidP="00F421E2" w:rsidRDefault="00F421E2" w14:paraId="7AF8C6B0"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xml:space="preserve">Green Ellipsis is a local engineering service that was established in 2015. The current mission statement, “Green Ellipsis dreams of and designs for a sustainable humanity,” is the driving force of the company. Since the beginning, Green Ellipsis’ goal has been to bring sustainable engineering to the local community and beyond whilst also mitigating waste. In addition, Green Ellipsis prides itself on influencing others to move away from the current reliance on plastics. This is done by using the well-known mantra of reduce, reuse, and recycle whenever possible. Moreover, The United States Environmental Protection Agency (EPA) cites the notion of reduce, reuse, and recycle as a way that individuals and groups can assist the community and environment in saving energy and natural resources </w:t>
      </w:r>
      <w:r w:rsidRPr="00F421E2">
        <w:rPr>
          <w:rFonts w:ascii="Times New Roman" w:hAnsi="Times New Roman" w:eastAsia="Times New Roman" w:cs="Times New Roman"/>
          <w:color w:val="000000"/>
          <w:sz w:val="24"/>
          <w:szCs w:val="24"/>
          <w:shd w:val="clear" w:color="auto" w:fill="E1E3E6"/>
        </w:rPr>
        <w:t>[1]</w:t>
      </w:r>
      <w:r w:rsidRPr="00F421E2">
        <w:rPr>
          <w:rFonts w:ascii="Times New Roman" w:hAnsi="Times New Roman" w:eastAsia="Times New Roman" w:cs="Times New Roman"/>
          <w:sz w:val="24"/>
          <w:szCs w:val="24"/>
        </w:rPr>
        <w:t>. This closely aligns with the goal Green Ellipsis is trying to accomplish about designing for a sustainable humanity. </w:t>
      </w:r>
    </w:p>
    <w:p w:rsidRPr="00F421E2" w:rsidR="00F421E2" w:rsidP="00F421E2" w:rsidRDefault="00F421E2" w14:paraId="34EB4EAA"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xml:space="preserve">Most of Green Ellipsis’ work is centered around 3D printing. During the height of the Covid pandemic, Green Ellipsis helped with the design, manufacturing, and distribution of over 10,000 face shields to hospitals in North Florida and health care providers in Indiana and New York. Green Ellipsis has also designed parts ranging from a shower curtain hook to a power supply cover that could be 3D printed by anyone. Recently, Green Ellipsis has become a part of the </w:t>
      </w:r>
      <w:proofErr w:type="gramStart"/>
      <w:r w:rsidRPr="00F421E2">
        <w:rPr>
          <w:rFonts w:ascii="Times New Roman" w:hAnsi="Times New Roman" w:eastAsia="Times New Roman" w:cs="Times New Roman"/>
          <w:sz w:val="24"/>
          <w:szCs w:val="24"/>
        </w:rPr>
        <w:t>open-source</w:t>
      </w:r>
      <w:proofErr w:type="gramEnd"/>
      <w:r w:rsidRPr="00F421E2">
        <w:rPr>
          <w:rFonts w:ascii="Times New Roman" w:hAnsi="Times New Roman" w:eastAsia="Times New Roman" w:cs="Times New Roman"/>
          <w:sz w:val="24"/>
          <w:szCs w:val="24"/>
        </w:rPr>
        <w:t xml:space="preserve"> pultrusion community. This shifted the design focus of Green Ellipsis toward the recycling of polyethylene terephthalate (PET) plastic bottles, specifically for hobbyists. These PET bottles are recycled by converting the usable portions into 3D printer filament. Once the plastic is recycled, it can then be reused to create useful 3D printed objects. The current device for converting PET plastic bottles into 3D filament is shown in Figure 1. One day, Green Ellipsis hopes to publish the solutions found for the PET recycling process to the community as a kit for any hobbyist to recreate. Figure 2 shows an example of what a potential kit could look like. This kit would include assembly instructions, parts, and hardware to properly assemble the device. </w:t>
      </w:r>
    </w:p>
    <w:p w:rsidRPr="00F421E2" w:rsidR="00F421E2" w:rsidP="00F421E2" w:rsidRDefault="00F421E2" w14:paraId="4235ABFF" w14:textId="52722BE7">
      <w:pPr>
        <w:spacing w:after="0" w:line="240" w:lineRule="auto"/>
        <w:jc w:val="center"/>
        <w:textAlignment w:val="baseline"/>
        <w:rPr>
          <w:rFonts w:ascii="Segoe UI" w:hAnsi="Segoe UI" w:eastAsia="Times New Roman" w:cs="Segoe UI"/>
          <w:sz w:val="18"/>
          <w:szCs w:val="18"/>
        </w:rPr>
      </w:pPr>
      <w:r w:rsidRPr="00F421E2">
        <w:rPr>
          <w:noProof/>
        </w:rPr>
        <w:drawing>
          <wp:inline distT="0" distB="0" distL="0" distR="0" wp14:anchorId="413915FB" wp14:editId="5C80C0D2">
            <wp:extent cx="3409315" cy="361759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9315" cy="3617595"/>
                    </a:xfrm>
                    <a:prstGeom prst="rect">
                      <a:avLst/>
                    </a:prstGeom>
                    <a:noFill/>
                    <a:ln>
                      <a:noFill/>
                    </a:ln>
                  </pic:spPr>
                </pic:pic>
              </a:graphicData>
            </a:graphic>
          </wp:inline>
        </w:drawing>
      </w:r>
      <w:r w:rsidRPr="00F421E2">
        <w:rPr>
          <w:rFonts w:ascii="Calibri" w:hAnsi="Calibri" w:eastAsia="Times New Roman" w:cs="Calibri"/>
        </w:rPr>
        <w:t> </w:t>
      </w:r>
    </w:p>
    <w:p w:rsidRPr="00F421E2" w:rsidR="00F421E2" w:rsidP="00F421E2" w:rsidRDefault="00F421E2" w14:paraId="2014201E" w14:textId="77777777">
      <w:pPr>
        <w:spacing w:after="0" w:line="240" w:lineRule="auto"/>
        <w:jc w:val="center"/>
        <w:textAlignment w:val="baseline"/>
        <w:rPr>
          <w:rFonts w:ascii="Segoe UI" w:hAnsi="Segoe UI" w:eastAsia="Times New Roman" w:cs="Segoe UI"/>
          <w:i/>
          <w:iCs/>
          <w:color w:val="44546A"/>
          <w:sz w:val="18"/>
          <w:szCs w:val="18"/>
        </w:rPr>
      </w:pPr>
      <w:r w:rsidRPr="00F421E2">
        <w:rPr>
          <w:rFonts w:ascii="Times New Roman" w:hAnsi="Times New Roman" w:eastAsia="Times New Roman" w:cs="Times New Roman"/>
          <w:i/>
          <w:iCs/>
          <w:color w:val="44546A"/>
          <w:sz w:val="18"/>
          <w:szCs w:val="18"/>
        </w:rPr>
        <w:t xml:space="preserve">Figure </w:t>
      </w:r>
      <w:r w:rsidRPr="00F421E2">
        <w:rPr>
          <w:rFonts w:ascii="Times New Roman" w:hAnsi="Times New Roman" w:eastAsia="Times New Roman" w:cs="Times New Roman"/>
          <w:i/>
          <w:iCs/>
          <w:color w:val="000000"/>
          <w:sz w:val="18"/>
          <w:szCs w:val="18"/>
          <w:shd w:val="clear" w:color="auto" w:fill="E1E3E6"/>
        </w:rPr>
        <w:t>1</w:t>
      </w:r>
      <w:r w:rsidRPr="00F421E2">
        <w:rPr>
          <w:rFonts w:ascii="Times New Roman" w:hAnsi="Times New Roman" w:eastAsia="Times New Roman" w:cs="Times New Roman"/>
          <w:i/>
          <w:iCs/>
          <w:color w:val="44546A"/>
          <w:sz w:val="18"/>
          <w:szCs w:val="18"/>
        </w:rPr>
        <w:t>: Current Apparatus for Converting PET Bottles into 3D Printer Filament </w:t>
      </w:r>
    </w:p>
    <w:p w:rsidRPr="00F421E2" w:rsidR="00F421E2" w:rsidP="00F421E2" w:rsidRDefault="00F421E2" w14:paraId="3F20E781" w14:textId="77777777">
      <w:pPr>
        <w:spacing w:after="0" w:line="240" w:lineRule="auto"/>
        <w:jc w:val="center"/>
        <w:textAlignment w:val="baseline"/>
        <w:rPr>
          <w:rFonts w:ascii="Segoe UI" w:hAnsi="Segoe UI" w:eastAsia="Times New Roman" w:cs="Segoe UI"/>
          <w:sz w:val="18"/>
          <w:szCs w:val="18"/>
        </w:rPr>
      </w:pPr>
      <w:r w:rsidRPr="00F421E2">
        <w:rPr>
          <w:rFonts w:ascii="Times New Roman" w:hAnsi="Times New Roman" w:eastAsia="Times New Roman" w:cs="Times New Roman"/>
          <w:color w:val="FFC000"/>
          <w:sz w:val="24"/>
          <w:szCs w:val="24"/>
        </w:rPr>
        <w:lastRenderedPageBreak/>
        <w:t> </w:t>
      </w:r>
    </w:p>
    <w:p w:rsidRPr="00F421E2" w:rsidR="00F421E2" w:rsidP="00F421E2" w:rsidRDefault="00F421E2" w14:paraId="6C5E1A13" w14:textId="3F869452">
      <w:pPr>
        <w:spacing w:after="0" w:line="240" w:lineRule="auto"/>
        <w:jc w:val="center"/>
        <w:textAlignment w:val="baseline"/>
        <w:rPr>
          <w:rFonts w:ascii="Segoe UI" w:hAnsi="Segoe UI" w:eastAsia="Times New Roman" w:cs="Segoe UI"/>
          <w:sz w:val="18"/>
          <w:szCs w:val="18"/>
        </w:rPr>
      </w:pPr>
      <w:r w:rsidRPr="00F421E2">
        <w:rPr>
          <w:noProof/>
        </w:rPr>
        <w:drawing>
          <wp:inline distT="0" distB="0" distL="0" distR="0" wp14:anchorId="460D25CF" wp14:editId="6CE8F186">
            <wp:extent cx="4283710" cy="23856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3710" cy="2385695"/>
                    </a:xfrm>
                    <a:prstGeom prst="rect">
                      <a:avLst/>
                    </a:prstGeom>
                    <a:noFill/>
                    <a:ln>
                      <a:noFill/>
                    </a:ln>
                  </pic:spPr>
                </pic:pic>
              </a:graphicData>
            </a:graphic>
          </wp:inline>
        </w:drawing>
      </w:r>
      <w:r w:rsidRPr="00F421E2">
        <w:rPr>
          <w:rFonts w:ascii="Calibri" w:hAnsi="Calibri" w:eastAsia="Times New Roman" w:cs="Calibri"/>
        </w:rPr>
        <w:t> </w:t>
      </w:r>
    </w:p>
    <w:p w:rsidRPr="00F421E2" w:rsidR="00F421E2" w:rsidP="00F421E2" w:rsidRDefault="00F421E2" w14:paraId="711B3F6A" w14:textId="77777777">
      <w:pPr>
        <w:spacing w:after="0" w:line="240" w:lineRule="auto"/>
        <w:jc w:val="center"/>
        <w:textAlignment w:val="baseline"/>
        <w:rPr>
          <w:rFonts w:ascii="Segoe UI" w:hAnsi="Segoe UI" w:eastAsia="Times New Roman" w:cs="Segoe UI"/>
          <w:i/>
          <w:iCs/>
          <w:color w:val="44546A"/>
          <w:sz w:val="18"/>
          <w:szCs w:val="18"/>
        </w:rPr>
      </w:pPr>
      <w:r w:rsidRPr="00F421E2">
        <w:rPr>
          <w:rFonts w:ascii="Times New Roman" w:hAnsi="Times New Roman" w:eastAsia="Times New Roman" w:cs="Times New Roman"/>
          <w:i/>
          <w:iCs/>
          <w:color w:val="44546A"/>
          <w:sz w:val="18"/>
          <w:szCs w:val="18"/>
        </w:rPr>
        <w:t xml:space="preserve">Figure </w:t>
      </w:r>
      <w:r w:rsidRPr="00F421E2">
        <w:rPr>
          <w:rFonts w:ascii="Times New Roman" w:hAnsi="Times New Roman" w:eastAsia="Times New Roman" w:cs="Times New Roman"/>
          <w:i/>
          <w:iCs/>
          <w:color w:val="000000"/>
          <w:sz w:val="18"/>
          <w:szCs w:val="18"/>
          <w:shd w:val="clear" w:color="auto" w:fill="E1E3E6"/>
        </w:rPr>
        <w:t>2</w:t>
      </w:r>
      <w:r w:rsidRPr="00F421E2">
        <w:rPr>
          <w:rFonts w:ascii="Times New Roman" w:hAnsi="Times New Roman" w:eastAsia="Times New Roman" w:cs="Times New Roman"/>
          <w:i/>
          <w:iCs/>
          <w:color w:val="44546A"/>
          <w:sz w:val="18"/>
          <w:szCs w:val="18"/>
        </w:rPr>
        <w:t xml:space="preserve">: Disassembled Kit of the Current Apparatus for Converting PET Bottles into 3D Printer Filament </w:t>
      </w:r>
      <w:r w:rsidRPr="00F421E2">
        <w:rPr>
          <w:rFonts w:ascii="Times New Roman" w:hAnsi="Times New Roman" w:eastAsia="Times New Roman" w:cs="Times New Roman"/>
          <w:i/>
          <w:iCs/>
          <w:color w:val="000000"/>
          <w:sz w:val="18"/>
          <w:szCs w:val="18"/>
        </w:rPr>
        <w:t>[2]</w:t>
      </w:r>
      <w:r w:rsidRPr="00F421E2">
        <w:rPr>
          <w:rFonts w:ascii="Times New Roman" w:hAnsi="Times New Roman" w:eastAsia="Times New Roman" w:cs="Times New Roman"/>
          <w:i/>
          <w:iCs/>
          <w:color w:val="44546A"/>
          <w:sz w:val="18"/>
          <w:szCs w:val="18"/>
        </w:rPr>
        <w:t> </w:t>
      </w:r>
    </w:p>
    <w:p w:rsidRPr="00F421E2" w:rsidR="00F421E2" w:rsidP="00F421E2" w:rsidRDefault="00F421E2" w14:paraId="10834395" w14:textId="5EB8B3AB">
      <w:pPr>
        <w:spacing w:after="0" w:line="240" w:lineRule="auto"/>
        <w:textAlignment w:val="baseline"/>
        <w:rPr>
          <w:rFonts w:ascii="Segoe UI" w:hAnsi="Segoe UI" w:eastAsia="Times New Roman" w:cs="Segoe UI"/>
          <w:sz w:val="18"/>
          <w:szCs w:val="18"/>
        </w:rPr>
      </w:pPr>
      <w:r w:rsidRPr="7C3450A6">
        <w:rPr>
          <w:rFonts w:ascii="Times New Roman" w:hAnsi="Times New Roman" w:eastAsia="Times New Roman" w:cs="Times New Roman"/>
          <w:sz w:val="24"/>
          <w:szCs w:val="24"/>
        </w:rPr>
        <w:t> </w:t>
      </w:r>
    </w:p>
    <w:p w:rsidRPr="00F421E2" w:rsidR="00F421E2" w:rsidP="00F421E2" w:rsidRDefault="00F421E2" w14:paraId="16C47217"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sz w:val="28"/>
          <w:szCs w:val="28"/>
        </w:rPr>
        <w:t> </w:t>
      </w:r>
    </w:p>
    <w:p w:rsidRPr="00F421E2" w:rsidR="00F421E2" w:rsidP="00F421E2" w:rsidRDefault="00F421E2" w14:paraId="0959905C"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b/>
          <w:bCs/>
          <w:sz w:val="28"/>
          <w:szCs w:val="28"/>
        </w:rPr>
        <w:t>Problem Statement [Christian]</w:t>
      </w:r>
      <w:r w:rsidRPr="00F421E2">
        <w:rPr>
          <w:rFonts w:ascii="Times New Roman" w:hAnsi="Times New Roman" w:eastAsia="Times New Roman" w:cs="Times New Roman"/>
          <w:sz w:val="28"/>
          <w:szCs w:val="28"/>
        </w:rPr>
        <w:t> </w:t>
      </w:r>
    </w:p>
    <w:p w:rsidRPr="00F421E2" w:rsidR="00F421E2" w:rsidP="00F421E2" w:rsidRDefault="00F421E2" w14:paraId="4C03CF25"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Single-use polyethylene terephthalate bottles continue to pack landfills around the country. Because of this, the need for recycling and upcycling of PET grows greater every day. 3D printers can uniquely contribute by upcycling PET bottles into PET filament. Green Ellipsis has a solution to this issue that converts plastic bottles into 3D printer filament. Figure 4 shows the current device used by Green Ellipsis, which is mostly a manual process. This method of upcycling PET bottles cuts a two-liter bottle into one long strip. The strip is then pulled through a heated chamber which deforms the plastic into usable filament. Currently, this process is intensely laborious. Therefore, it would not be suitable for hobbyist use, which is the current end goal for the device. To solve this problem automation is required. There are seven main components to the solution (Figure 3):  </w:t>
      </w:r>
    </w:p>
    <w:p w:rsidRPr="00F421E2" w:rsidR="00F421E2" w:rsidP="00F421E2" w:rsidRDefault="00F421E2" w14:paraId="492EA159" w14:textId="7F701281">
      <w:pPr>
        <w:spacing w:after="0" w:line="240" w:lineRule="auto"/>
        <w:ind w:firstLine="720"/>
        <w:textAlignment w:val="baseline"/>
        <w:rPr>
          <w:rFonts w:ascii="Segoe UI" w:hAnsi="Segoe UI" w:eastAsia="Times New Roman" w:cs="Segoe UI"/>
          <w:sz w:val="18"/>
          <w:szCs w:val="18"/>
        </w:rPr>
      </w:pPr>
      <w:r w:rsidRPr="00F421E2">
        <w:rPr>
          <w:noProof/>
        </w:rPr>
        <w:drawing>
          <wp:inline distT="0" distB="0" distL="0" distR="0" wp14:anchorId="0170580F" wp14:editId="6BCBAB1B">
            <wp:extent cx="4969510" cy="18484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9510" cy="1848485"/>
                    </a:xfrm>
                    <a:prstGeom prst="rect">
                      <a:avLst/>
                    </a:prstGeom>
                    <a:noFill/>
                    <a:ln>
                      <a:noFill/>
                    </a:ln>
                  </pic:spPr>
                </pic:pic>
              </a:graphicData>
            </a:graphic>
          </wp:inline>
        </w:drawing>
      </w:r>
      <w:r w:rsidRPr="00F421E2">
        <w:rPr>
          <w:rFonts w:ascii="Calibri" w:hAnsi="Calibri" w:eastAsia="Times New Roman" w:cs="Calibri"/>
        </w:rPr>
        <w:t> </w:t>
      </w:r>
    </w:p>
    <w:p w:rsidRPr="00F421E2" w:rsidR="00F421E2" w:rsidP="00F421E2" w:rsidRDefault="00F421E2" w14:paraId="1CF0A42F" w14:textId="77777777">
      <w:pPr>
        <w:spacing w:after="0" w:line="240" w:lineRule="auto"/>
        <w:jc w:val="center"/>
        <w:textAlignment w:val="baseline"/>
        <w:rPr>
          <w:rFonts w:ascii="Segoe UI" w:hAnsi="Segoe UI" w:eastAsia="Times New Roman" w:cs="Segoe UI"/>
          <w:i/>
          <w:iCs/>
          <w:color w:val="44546A"/>
          <w:sz w:val="18"/>
          <w:szCs w:val="18"/>
        </w:rPr>
      </w:pPr>
      <w:r w:rsidRPr="00F421E2">
        <w:rPr>
          <w:rFonts w:ascii="Times New Roman" w:hAnsi="Times New Roman" w:eastAsia="Times New Roman" w:cs="Times New Roman"/>
          <w:i/>
          <w:iCs/>
          <w:color w:val="44546A"/>
          <w:sz w:val="18"/>
          <w:szCs w:val="18"/>
        </w:rPr>
        <w:t xml:space="preserve">Figure </w:t>
      </w:r>
      <w:r w:rsidRPr="00F421E2">
        <w:rPr>
          <w:rFonts w:ascii="Times New Roman" w:hAnsi="Times New Roman" w:eastAsia="Times New Roman" w:cs="Times New Roman"/>
          <w:i/>
          <w:iCs/>
          <w:color w:val="000000"/>
          <w:sz w:val="18"/>
          <w:szCs w:val="18"/>
          <w:shd w:val="clear" w:color="auto" w:fill="E1E3E6"/>
        </w:rPr>
        <w:t>3</w:t>
      </w:r>
      <w:r w:rsidRPr="00F421E2">
        <w:rPr>
          <w:rFonts w:ascii="Times New Roman" w:hAnsi="Times New Roman" w:eastAsia="Times New Roman" w:cs="Times New Roman"/>
          <w:i/>
          <w:iCs/>
          <w:color w:val="44546A"/>
          <w:sz w:val="18"/>
          <w:szCs w:val="18"/>
        </w:rPr>
        <w:t>: Process Overview for PET Upcycling </w:t>
      </w:r>
    </w:p>
    <w:p w:rsidRPr="00F421E2" w:rsidR="00F421E2" w:rsidP="00F421E2" w:rsidRDefault="00F421E2" w14:paraId="56D7522D"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xml:space="preserve">Automating these components would reduce the labor required by the user to produce PET filament. Additionally, it would provide an easy option for hobbyists to recycle single-use PET bottles into reclaimed filament. The design must automate at least one of the components, while generating no additional waste. Bottle Cutting was chosen as the optimum process to </w:t>
      </w:r>
      <w:r w:rsidRPr="00F421E2">
        <w:rPr>
          <w:rFonts w:ascii="Times New Roman" w:hAnsi="Times New Roman" w:eastAsia="Times New Roman" w:cs="Times New Roman"/>
          <w:sz w:val="24"/>
          <w:szCs w:val="24"/>
        </w:rPr>
        <w:lastRenderedPageBreak/>
        <w:t xml:space="preserve">automate. The method used to make this decision is described in the Design Alternatives and </w:t>
      </w:r>
      <w:proofErr w:type="gramStart"/>
      <w:r w:rsidRPr="00F421E2">
        <w:rPr>
          <w:rFonts w:ascii="Times New Roman" w:hAnsi="Times New Roman" w:eastAsia="Times New Roman" w:cs="Times New Roman"/>
          <w:sz w:val="24"/>
          <w:szCs w:val="24"/>
        </w:rPr>
        <w:t>Decision Making</w:t>
      </w:r>
      <w:proofErr w:type="gramEnd"/>
      <w:r w:rsidRPr="00F421E2">
        <w:rPr>
          <w:rFonts w:ascii="Times New Roman" w:hAnsi="Times New Roman" w:eastAsia="Times New Roman" w:cs="Times New Roman"/>
          <w:sz w:val="24"/>
          <w:szCs w:val="24"/>
        </w:rPr>
        <w:t xml:space="preserve"> Process section.  </w:t>
      </w:r>
    </w:p>
    <w:p w:rsidRPr="00F421E2" w:rsidR="00F421E2" w:rsidP="00F421E2" w:rsidRDefault="00F421E2" w14:paraId="1D785D8B" w14:textId="0508FD95">
      <w:pPr>
        <w:spacing w:after="0" w:line="240" w:lineRule="auto"/>
        <w:ind w:left="720" w:hanging="360"/>
        <w:jc w:val="center"/>
        <w:textAlignment w:val="baseline"/>
        <w:rPr>
          <w:rFonts w:ascii="Segoe UI" w:hAnsi="Segoe UI" w:eastAsia="Times New Roman" w:cs="Segoe UI"/>
          <w:sz w:val="18"/>
          <w:szCs w:val="18"/>
        </w:rPr>
      </w:pPr>
      <w:r w:rsidRPr="00F421E2">
        <w:rPr>
          <w:noProof/>
        </w:rPr>
        <w:drawing>
          <wp:inline distT="0" distB="0" distL="0" distR="0" wp14:anchorId="4DEEF377" wp14:editId="21AD00EB">
            <wp:extent cx="1659890" cy="2216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9890" cy="2216150"/>
                    </a:xfrm>
                    <a:prstGeom prst="rect">
                      <a:avLst/>
                    </a:prstGeom>
                    <a:noFill/>
                    <a:ln>
                      <a:noFill/>
                    </a:ln>
                  </pic:spPr>
                </pic:pic>
              </a:graphicData>
            </a:graphic>
          </wp:inline>
        </w:drawing>
      </w:r>
      <w:r w:rsidRPr="00F421E2">
        <w:rPr>
          <w:rFonts w:ascii="Calibri" w:hAnsi="Calibri" w:eastAsia="Times New Roman" w:cs="Calibri"/>
        </w:rPr>
        <w:t xml:space="preserve">  </w:t>
      </w:r>
      <w:r w:rsidRPr="00F421E2">
        <w:rPr>
          <w:noProof/>
        </w:rPr>
        <w:drawing>
          <wp:inline distT="0" distB="0" distL="0" distR="0" wp14:anchorId="62FF0907" wp14:editId="3B206CD0">
            <wp:extent cx="1659890" cy="2216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9890" cy="2216150"/>
                    </a:xfrm>
                    <a:prstGeom prst="rect">
                      <a:avLst/>
                    </a:prstGeom>
                    <a:noFill/>
                    <a:ln>
                      <a:noFill/>
                    </a:ln>
                  </pic:spPr>
                </pic:pic>
              </a:graphicData>
            </a:graphic>
          </wp:inline>
        </w:drawing>
      </w:r>
      <w:r w:rsidRPr="00F421E2">
        <w:rPr>
          <w:rFonts w:ascii="Times New Roman" w:hAnsi="Times New Roman" w:eastAsia="Times New Roman" w:cs="Times New Roman"/>
          <w:sz w:val="24"/>
          <w:szCs w:val="24"/>
        </w:rPr>
        <w:t xml:space="preserve">  </w:t>
      </w:r>
      <w:r w:rsidRPr="00F421E2">
        <w:rPr>
          <w:noProof/>
        </w:rPr>
        <w:drawing>
          <wp:inline distT="0" distB="0" distL="0" distR="0" wp14:anchorId="6D0A2CF4" wp14:editId="2E002E26">
            <wp:extent cx="1659890" cy="2206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9890" cy="2206625"/>
                    </a:xfrm>
                    <a:prstGeom prst="rect">
                      <a:avLst/>
                    </a:prstGeom>
                    <a:noFill/>
                    <a:ln>
                      <a:noFill/>
                    </a:ln>
                  </pic:spPr>
                </pic:pic>
              </a:graphicData>
            </a:graphic>
          </wp:inline>
        </w:drawing>
      </w:r>
      <w:r w:rsidRPr="00F421E2">
        <w:rPr>
          <w:rFonts w:ascii="Calibri" w:hAnsi="Calibri" w:eastAsia="Times New Roman" w:cs="Calibri"/>
        </w:rPr>
        <w:t> </w:t>
      </w:r>
    </w:p>
    <w:p w:rsidRPr="00F421E2" w:rsidR="00F421E2" w:rsidP="00F421E2" w:rsidRDefault="00F421E2" w14:paraId="2DA96521" w14:textId="77777777">
      <w:pPr>
        <w:spacing w:after="0" w:line="240" w:lineRule="auto"/>
        <w:jc w:val="center"/>
        <w:textAlignment w:val="baseline"/>
        <w:rPr>
          <w:rFonts w:ascii="Segoe UI" w:hAnsi="Segoe UI" w:eastAsia="Times New Roman" w:cs="Segoe UI"/>
          <w:i/>
          <w:iCs/>
          <w:color w:val="44546A"/>
          <w:sz w:val="18"/>
          <w:szCs w:val="18"/>
        </w:rPr>
      </w:pPr>
      <w:r w:rsidRPr="00F421E2">
        <w:rPr>
          <w:rFonts w:ascii="Times New Roman" w:hAnsi="Times New Roman" w:eastAsia="Times New Roman" w:cs="Times New Roman"/>
          <w:i/>
          <w:iCs/>
          <w:color w:val="44546A"/>
          <w:sz w:val="18"/>
          <w:szCs w:val="18"/>
        </w:rPr>
        <w:t>(a)                                                       </w:t>
      </w:r>
      <w:proofErr w:type="gramStart"/>
      <w:r w:rsidRPr="00F421E2">
        <w:rPr>
          <w:rFonts w:ascii="Times New Roman" w:hAnsi="Times New Roman" w:eastAsia="Times New Roman" w:cs="Times New Roman"/>
          <w:i/>
          <w:iCs/>
          <w:color w:val="44546A"/>
          <w:sz w:val="18"/>
          <w:szCs w:val="18"/>
        </w:rPr>
        <w:t>   (</w:t>
      </w:r>
      <w:proofErr w:type="gramEnd"/>
      <w:r w:rsidRPr="00F421E2">
        <w:rPr>
          <w:rFonts w:ascii="Times New Roman" w:hAnsi="Times New Roman" w:eastAsia="Times New Roman" w:cs="Times New Roman"/>
          <w:i/>
          <w:iCs/>
          <w:color w:val="44546A"/>
          <w:sz w:val="18"/>
          <w:szCs w:val="18"/>
        </w:rPr>
        <w:t>b)                                                            (c) </w:t>
      </w:r>
    </w:p>
    <w:p w:rsidRPr="00F421E2" w:rsidR="00F421E2" w:rsidP="00F421E2" w:rsidRDefault="00F421E2" w14:paraId="56996F57" w14:textId="77777777">
      <w:pPr>
        <w:spacing w:after="0" w:line="240" w:lineRule="auto"/>
        <w:jc w:val="center"/>
        <w:textAlignment w:val="baseline"/>
        <w:rPr>
          <w:rFonts w:ascii="Segoe UI" w:hAnsi="Segoe UI" w:eastAsia="Times New Roman" w:cs="Segoe UI"/>
          <w:i/>
          <w:iCs/>
          <w:color w:val="44546A"/>
          <w:sz w:val="18"/>
          <w:szCs w:val="18"/>
        </w:rPr>
      </w:pPr>
      <w:r w:rsidRPr="00F421E2">
        <w:rPr>
          <w:rFonts w:ascii="Times New Roman" w:hAnsi="Times New Roman" w:eastAsia="Times New Roman" w:cs="Times New Roman"/>
          <w:i/>
          <w:iCs/>
          <w:color w:val="44546A"/>
          <w:sz w:val="18"/>
          <w:szCs w:val="18"/>
        </w:rPr>
        <w:t xml:space="preserve">Figure </w:t>
      </w:r>
      <w:r w:rsidRPr="00F421E2">
        <w:rPr>
          <w:rFonts w:ascii="Times New Roman" w:hAnsi="Times New Roman" w:eastAsia="Times New Roman" w:cs="Times New Roman"/>
          <w:i/>
          <w:iCs/>
          <w:color w:val="000000"/>
          <w:sz w:val="18"/>
          <w:szCs w:val="18"/>
          <w:shd w:val="clear" w:color="auto" w:fill="E1E3E6"/>
        </w:rPr>
        <w:t>4</w:t>
      </w:r>
      <w:r w:rsidRPr="00F421E2">
        <w:rPr>
          <w:rFonts w:ascii="Times New Roman" w:hAnsi="Times New Roman" w:eastAsia="Times New Roman" w:cs="Times New Roman"/>
          <w:i/>
          <w:iCs/>
          <w:color w:val="44546A"/>
          <w:sz w:val="18"/>
          <w:szCs w:val="18"/>
        </w:rPr>
        <w:t>: (a) The Overall System (b) The Hot End and Pultrusion Device (c) The PET Bottle Cutter</w:t>
      </w:r>
      <w:r w:rsidRPr="00F421E2">
        <w:rPr>
          <w:rFonts w:ascii="Times New Roman" w:hAnsi="Times New Roman" w:eastAsia="Times New Roman" w:cs="Times New Roman"/>
          <w:i/>
          <w:iCs/>
          <w:color w:val="44546A"/>
          <w:sz w:val="24"/>
          <w:szCs w:val="24"/>
        </w:rPr>
        <w:t>   </w:t>
      </w:r>
    </w:p>
    <w:p w:rsidRPr="00F421E2" w:rsidR="00F421E2" w:rsidP="00F421E2" w:rsidRDefault="00F421E2" w14:paraId="575139F7"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xml:space="preserve">The following are the design requirements and constraints for this project. They are broken down into four sections: Global Requirements, Global Constraints, Process Specific Requirements, and Process Specific Constraints. The global requirements and constraints establish the conditions for the overall process. The process specific requirements and constraints list the conditions that affect the individual step that is automated. Each requirement and constraint </w:t>
      </w:r>
      <w:proofErr w:type="gramStart"/>
      <w:r w:rsidRPr="00F421E2">
        <w:rPr>
          <w:rFonts w:ascii="Times New Roman" w:hAnsi="Times New Roman" w:eastAsia="Times New Roman" w:cs="Times New Roman"/>
          <w:sz w:val="24"/>
          <w:szCs w:val="24"/>
        </w:rPr>
        <w:t>was</w:t>
      </w:r>
      <w:proofErr w:type="gramEnd"/>
      <w:r w:rsidRPr="00F421E2">
        <w:rPr>
          <w:rFonts w:ascii="Times New Roman" w:hAnsi="Times New Roman" w:eastAsia="Times New Roman" w:cs="Times New Roman"/>
          <w:sz w:val="24"/>
          <w:szCs w:val="24"/>
        </w:rPr>
        <w:t xml:space="preserve"> established based on the project description, as well as meetings with Green Ellipsis.  </w:t>
      </w:r>
    </w:p>
    <w:p w:rsidRPr="00F421E2" w:rsidR="00F421E2" w:rsidP="00F421E2" w:rsidRDefault="00F421E2" w14:paraId="62299F01"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w:t>
      </w:r>
    </w:p>
    <w:p w:rsidRPr="00F421E2" w:rsidR="00F421E2" w:rsidP="00F421E2" w:rsidRDefault="00F421E2" w14:paraId="71C5E73D"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b/>
          <w:bCs/>
          <w:sz w:val="24"/>
          <w:szCs w:val="24"/>
        </w:rPr>
        <w:t>Global Design Requirements</w:t>
      </w:r>
      <w:r w:rsidRPr="00F421E2">
        <w:rPr>
          <w:rFonts w:ascii="Times New Roman" w:hAnsi="Times New Roman" w:eastAsia="Times New Roman" w:cs="Times New Roman"/>
          <w:color w:val="000000"/>
          <w:sz w:val="24"/>
          <w:szCs w:val="24"/>
        </w:rPr>
        <w:t xml:space="preserve"> ` </w:t>
      </w:r>
    </w:p>
    <w:p w:rsidRPr="00F421E2" w:rsidR="00F421E2" w:rsidP="00F421E2" w:rsidRDefault="00F421E2" w14:paraId="5045155B" w14:textId="77777777">
      <w:pPr>
        <w:numPr>
          <w:ilvl w:val="0"/>
          <w:numId w:val="12"/>
        </w:numPr>
        <w:spacing w:after="0" w:line="240" w:lineRule="auto"/>
        <w:ind w:firstLine="0"/>
        <w:textAlignment w:val="baseline"/>
        <w:rPr>
          <w:rFonts w:ascii="Times New Roman" w:hAnsi="Times New Roman" w:eastAsia="Times New Roman" w:cs="Times New Roman"/>
          <w:sz w:val="24"/>
          <w:szCs w:val="24"/>
        </w:rPr>
      </w:pPr>
      <w:r w:rsidRPr="00F421E2">
        <w:rPr>
          <w:rFonts w:ascii="Times New Roman" w:hAnsi="Times New Roman" w:eastAsia="Times New Roman" w:cs="Times New Roman"/>
          <w:color w:val="000000"/>
          <w:sz w:val="24"/>
          <w:szCs w:val="24"/>
        </w:rPr>
        <w:t>Automation of at least one step in the process  </w:t>
      </w:r>
    </w:p>
    <w:p w:rsidRPr="00F421E2" w:rsidR="00F421E2" w:rsidP="00F421E2" w:rsidRDefault="00F421E2" w14:paraId="05512A31" w14:textId="77777777">
      <w:pPr>
        <w:numPr>
          <w:ilvl w:val="0"/>
          <w:numId w:val="12"/>
        </w:numPr>
        <w:spacing w:after="0" w:line="240" w:lineRule="auto"/>
        <w:ind w:firstLine="0"/>
        <w:textAlignment w:val="baseline"/>
        <w:rPr>
          <w:rFonts w:ascii="Times New Roman" w:hAnsi="Times New Roman" w:eastAsia="Times New Roman" w:cs="Times New Roman"/>
          <w:sz w:val="24"/>
          <w:szCs w:val="24"/>
        </w:rPr>
      </w:pPr>
      <w:r w:rsidRPr="00F421E2">
        <w:rPr>
          <w:rFonts w:ascii="Times New Roman" w:hAnsi="Times New Roman" w:eastAsia="Times New Roman" w:cs="Times New Roman"/>
          <w:color w:val="000000"/>
          <w:sz w:val="24"/>
          <w:szCs w:val="24"/>
        </w:rPr>
        <w:t xml:space="preserve">Reduce </w:t>
      </w:r>
      <w:r w:rsidRPr="00F421E2">
        <w:rPr>
          <w:rFonts w:ascii="Times New Roman" w:hAnsi="Times New Roman" w:eastAsia="Times New Roman" w:cs="Times New Roman"/>
          <w:sz w:val="24"/>
          <w:szCs w:val="24"/>
        </w:rPr>
        <w:t>duration of reclamation process</w:t>
      </w:r>
      <w:r w:rsidRPr="00F421E2">
        <w:rPr>
          <w:rFonts w:ascii="Times New Roman" w:hAnsi="Times New Roman" w:eastAsia="Times New Roman" w:cs="Times New Roman"/>
          <w:color w:val="000000"/>
          <w:sz w:val="24"/>
          <w:szCs w:val="24"/>
        </w:rPr>
        <w:t>  </w:t>
      </w:r>
    </w:p>
    <w:p w:rsidRPr="00F421E2" w:rsidR="00F421E2" w:rsidP="00F421E2" w:rsidRDefault="00F421E2" w14:paraId="15CC3D05" w14:textId="77777777">
      <w:pPr>
        <w:numPr>
          <w:ilvl w:val="0"/>
          <w:numId w:val="12"/>
        </w:numPr>
        <w:spacing w:after="0" w:line="240" w:lineRule="auto"/>
        <w:ind w:firstLine="0"/>
        <w:textAlignment w:val="baseline"/>
        <w:rPr>
          <w:rFonts w:ascii="Times New Roman" w:hAnsi="Times New Roman" w:eastAsia="Times New Roman" w:cs="Times New Roman"/>
          <w:sz w:val="24"/>
          <w:szCs w:val="24"/>
        </w:rPr>
      </w:pPr>
      <w:r w:rsidRPr="00F421E2">
        <w:rPr>
          <w:rFonts w:ascii="Times New Roman" w:hAnsi="Times New Roman" w:eastAsia="Times New Roman" w:cs="Times New Roman"/>
          <w:color w:val="000000"/>
          <w:sz w:val="24"/>
          <w:szCs w:val="24"/>
        </w:rPr>
        <w:t>Minimize</w:t>
      </w:r>
      <w:r w:rsidRPr="00F421E2">
        <w:rPr>
          <w:rFonts w:ascii="Times New Roman" w:hAnsi="Times New Roman" w:eastAsia="Times New Roman" w:cs="Times New Roman"/>
          <w:sz w:val="24"/>
          <w:szCs w:val="24"/>
        </w:rPr>
        <w:t xml:space="preserve"> PET bottle waste</w:t>
      </w:r>
      <w:r w:rsidRPr="00F421E2">
        <w:rPr>
          <w:rFonts w:ascii="Times New Roman" w:hAnsi="Times New Roman" w:eastAsia="Times New Roman" w:cs="Times New Roman"/>
          <w:color w:val="000000"/>
          <w:sz w:val="24"/>
          <w:szCs w:val="24"/>
        </w:rPr>
        <w:t>  </w:t>
      </w:r>
    </w:p>
    <w:p w:rsidRPr="00F421E2" w:rsidR="00F421E2" w:rsidP="00F421E2" w:rsidRDefault="00F421E2" w14:paraId="574DAA87" w14:textId="77777777">
      <w:pPr>
        <w:numPr>
          <w:ilvl w:val="0"/>
          <w:numId w:val="12"/>
        </w:numPr>
        <w:spacing w:after="0" w:line="240" w:lineRule="auto"/>
        <w:ind w:firstLine="0"/>
        <w:textAlignment w:val="baseline"/>
        <w:rPr>
          <w:rFonts w:ascii="Times New Roman" w:hAnsi="Times New Roman" w:eastAsia="Times New Roman" w:cs="Times New Roman"/>
          <w:sz w:val="24"/>
          <w:szCs w:val="24"/>
        </w:rPr>
      </w:pPr>
      <w:r w:rsidRPr="00F421E2">
        <w:rPr>
          <w:rFonts w:ascii="Times New Roman" w:hAnsi="Times New Roman" w:eastAsia="Times New Roman" w:cs="Times New Roman"/>
          <w:color w:val="000000"/>
          <w:sz w:val="24"/>
          <w:szCs w:val="24"/>
        </w:rPr>
        <w:t xml:space="preserve">Minimize the </w:t>
      </w:r>
      <w:r w:rsidRPr="00F421E2">
        <w:rPr>
          <w:rFonts w:ascii="Times New Roman" w:hAnsi="Times New Roman" w:eastAsia="Times New Roman" w:cs="Times New Roman"/>
          <w:sz w:val="24"/>
          <w:szCs w:val="24"/>
        </w:rPr>
        <w:t>number of tools needed to complete the process </w:t>
      </w:r>
      <w:r w:rsidRPr="00F421E2">
        <w:rPr>
          <w:rFonts w:ascii="Times New Roman" w:hAnsi="Times New Roman" w:eastAsia="Times New Roman" w:cs="Times New Roman"/>
          <w:color w:val="000000"/>
          <w:sz w:val="24"/>
          <w:szCs w:val="24"/>
        </w:rPr>
        <w:t>  </w:t>
      </w:r>
    </w:p>
    <w:p w:rsidRPr="00F421E2" w:rsidR="00F421E2" w:rsidP="00F421E2" w:rsidRDefault="00F421E2" w14:paraId="5993E258" w14:textId="77777777">
      <w:pPr>
        <w:numPr>
          <w:ilvl w:val="0"/>
          <w:numId w:val="12"/>
        </w:numPr>
        <w:spacing w:after="0" w:line="240" w:lineRule="auto"/>
        <w:ind w:firstLine="0"/>
        <w:textAlignment w:val="baseline"/>
        <w:rPr>
          <w:rFonts w:ascii="Times New Roman" w:hAnsi="Times New Roman" w:eastAsia="Times New Roman" w:cs="Times New Roman"/>
          <w:sz w:val="24"/>
          <w:szCs w:val="24"/>
        </w:rPr>
      </w:pPr>
      <w:r w:rsidRPr="00F421E2">
        <w:rPr>
          <w:rFonts w:ascii="Times New Roman" w:hAnsi="Times New Roman" w:eastAsia="Times New Roman" w:cs="Times New Roman"/>
          <w:color w:val="000000"/>
          <w:sz w:val="24"/>
          <w:szCs w:val="24"/>
        </w:rPr>
        <w:t xml:space="preserve">Process must accept </w:t>
      </w:r>
      <w:r w:rsidRPr="00F421E2">
        <w:rPr>
          <w:rFonts w:ascii="Times New Roman" w:hAnsi="Times New Roman" w:eastAsia="Times New Roman" w:cs="Times New Roman"/>
          <w:sz w:val="24"/>
          <w:szCs w:val="24"/>
        </w:rPr>
        <w:t>unwashed two-liter bottles</w:t>
      </w:r>
      <w:r w:rsidRPr="00F421E2">
        <w:rPr>
          <w:rFonts w:ascii="Times New Roman" w:hAnsi="Times New Roman" w:eastAsia="Times New Roman" w:cs="Times New Roman"/>
          <w:color w:val="000000"/>
          <w:sz w:val="24"/>
          <w:szCs w:val="24"/>
        </w:rPr>
        <w:t>  </w:t>
      </w:r>
    </w:p>
    <w:p w:rsidRPr="00F421E2" w:rsidR="00F421E2" w:rsidP="00F421E2" w:rsidRDefault="00F421E2" w14:paraId="195F39FD"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b/>
          <w:bCs/>
          <w:sz w:val="24"/>
          <w:szCs w:val="24"/>
        </w:rPr>
        <w:t>Process Specific Design Requirements</w:t>
      </w:r>
      <w:r w:rsidRPr="00F421E2">
        <w:rPr>
          <w:rFonts w:ascii="Times New Roman" w:hAnsi="Times New Roman" w:eastAsia="Times New Roman" w:cs="Times New Roman"/>
          <w:sz w:val="24"/>
          <w:szCs w:val="24"/>
        </w:rPr>
        <w:t> </w:t>
      </w:r>
    </w:p>
    <w:p w:rsidRPr="00F421E2" w:rsidR="00F421E2" w:rsidP="00F421E2" w:rsidRDefault="00F421E2" w14:paraId="75406796" w14:textId="77777777">
      <w:pPr>
        <w:numPr>
          <w:ilvl w:val="0"/>
          <w:numId w:val="13"/>
        </w:numPr>
        <w:spacing w:after="0" w:line="240" w:lineRule="auto"/>
        <w:ind w:firstLine="0"/>
        <w:textAlignment w:val="baseline"/>
        <w:rPr>
          <w:rFonts w:ascii="Times New Roman" w:hAnsi="Times New Roman" w:eastAsia="Times New Roman" w:cs="Times New Roman"/>
          <w:sz w:val="24"/>
          <w:szCs w:val="24"/>
        </w:rPr>
      </w:pPr>
      <w:r w:rsidRPr="00F421E2">
        <w:rPr>
          <w:rFonts w:ascii="Times New Roman" w:hAnsi="Times New Roman" w:eastAsia="Times New Roman" w:cs="Times New Roman"/>
          <w:sz w:val="24"/>
          <w:szCs w:val="24"/>
        </w:rPr>
        <w:t>Must cut off the bottom of the bottle without imperfections </w:t>
      </w:r>
    </w:p>
    <w:p w:rsidRPr="00F421E2" w:rsidR="00F421E2" w:rsidP="00F421E2" w:rsidRDefault="00F421E2" w14:paraId="42D2ED0A" w14:textId="77777777">
      <w:pPr>
        <w:numPr>
          <w:ilvl w:val="0"/>
          <w:numId w:val="13"/>
        </w:numPr>
        <w:spacing w:after="0" w:line="240" w:lineRule="auto"/>
        <w:ind w:firstLine="0"/>
        <w:textAlignment w:val="baseline"/>
        <w:rPr>
          <w:rFonts w:ascii="Times New Roman" w:hAnsi="Times New Roman" w:eastAsia="Times New Roman" w:cs="Times New Roman"/>
          <w:sz w:val="24"/>
          <w:szCs w:val="24"/>
        </w:rPr>
      </w:pPr>
      <w:r w:rsidRPr="00F421E2">
        <w:rPr>
          <w:rFonts w:ascii="Times New Roman" w:hAnsi="Times New Roman" w:eastAsia="Times New Roman" w:cs="Times New Roman"/>
          <w:sz w:val="24"/>
          <w:szCs w:val="24"/>
        </w:rPr>
        <w:t>Must begin the pultrusion strip by cutting a 1.75mm wide ribbon from the bottle </w:t>
      </w:r>
    </w:p>
    <w:p w:rsidRPr="00F421E2" w:rsidR="00F421E2" w:rsidP="00F421E2" w:rsidRDefault="00F421E2" w14:paraId="30DC62BD" w14:textId="77777777">
      <w:pPr>
        <w:numPr>
          <w:ilvl w:val="0"/>
          <w:numId w:val="13"/>
        </w:numPr>
        <w:spacing w:after="0" w:line="240" w:lineRule="auto"/>
        <w:ind w:firstLine="0"/>
        <w:textAlignment w:val="baseline"/>
        <w:rPr>
          <w:rFonts w:ascii="Times New Roman" w:hAnsi="Times New Roman" w:eastAsia="Times New Roman" w:cs="Times New Roman"/>
          <w:sz w:val="24"/>
          <w:szCs w:val="24"/>
        </w:rPr>
      </w:pPr>
      <w:r w:rsidRPr="00F421E2">
        <w:rPr>
          <w:rFonts w:ascii="Times New Roman" w:hAnsi="Times New Roman" w:eastAsia="Times New Roman" w:cs="Times New Roman"/>
          <w:sz w:val="24"/>
          <w:szCs w:val="24"/>
        </w:rPr>
        <w:t>Must</w:t>
      </w:r>
      <w:r w:rsidRPr="00F421E2">
        <w:rPr>
          <w:rFonts w:ascii="Times New Roman" w:hAnsi="Times New Roman" w:eastAsia="Times New Roman" w:cs="Times New Roman"/>
          <w:color w:val="000000"/>
          <w:sz w:val="24"/>
          <w:szCs w:val="24"/>
        </w:rPr>
        <w:t xml:space="preserve"> </w:t>
      </w:r>
      <w:r w:rsidRPr="00F421E2">
        <w:rPr>
          <w:rFonts w:ascii="Times New Roman" w:hAnsi="Times New Roman" w:eastAsia="Times New Roman" w:cs="Times New Roman"/>
          <w:sz w:val="24"/>
          <w:szCs w:val="24"/>
        </w:rPr>
        <w:t>prioritize health and safety of the user </w:t>
      </w:r>
    </w:p>
    <w:p w:rsidRPr="00F421E2" w:rsidR="00F421E2" w:rsidP="00F421E2" w:rsidRDefault="00F421E2" w14:paraId="11C4B8CA" w14:textId="77777777">
      <w:pPr>
        <w:spacing w:after="0" w:line="240" w:lineRule="auto"/>
        <w:ind w:left="360"/>
        <w:textAlignment w:val="baseline"/>
        <w:rPr>
          <w:rFonts w:ascii="Segoe UI" w:hAnsi="Segoe UI" w:eastAsia="Times New Roman" w:cs="Segoe UI"/>
          <w:sz w:val="18"/>
          <w:szCs w:val="18"/>
        </w:rPr>
      </w:pPr>
      <w:r w:rsidRPr="00F421E2">
        <w:rPr>
          <w:rFonts w:ascii="Times New Roman" w:hAnsi="Times New Roman" w:eastAsia="Times New Roman" w:cs="Times New Roman"/>
          <w:color w:val="000000"/>
          <w:sz w:val="24"/>
          <w:szCs w:val="24"/>
        </w:rPr>
        <w:t> </w:t>
      </w:r>
    </w:p>
    <w:p w:rsidRPr="00F421E2" w:rsidR="00F421E2" w:rsidP="00F421E2" w:rsidRDefault="00F421E2" w14:paraId="42F1E5D7"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b/>
          <w:bCs/>
          <w:color w:val="000000"/>
          <w:sz w:val="24"/>
          <w:szCs w:val="24"/>
        </w:rPr>
        <w:t>Global Design Constraints</w:t>
      </w:r>
      <w:r w:rsidRPr="00F421E2">
        <w:rPr>
          <w:rFonts w:ascii="Times New Roman" w:hAnsi="Times New Roman" w:eastAsia="Times New Roman" w:cs="Times New Roman"/>
          <w:color w:val="000000"/>
          <w:sz w:val="24"/>
          <w:szCs w:val="24"/>
        </w:rPr>
        <w:t>  </w:t>
      </w:r>
    </w:p>
    <w:p w:rsidRPr="00F421E2" w:rsidR="00F421E2" w:rsidP="00F421E2" w:rsidRDefault="00F421E2" w14:paraId="550B3562" w14:textId="77777777">
      <w:pPr>
        <w:numPr>
          <w:ilvl w:val="0"/>
          <w:numId w:val="14"/>
        </w:numPr>
        <w:spacing w:after="0" w:line="240" w:lineRule="auto"/>
        <w:ind w:firstLine="0"/>
        <w:textAlignment w:val="baseline"/>
        <w:rPr>
          <w:rFonts w:ascii="Times New Roman" w:hAnsi="Times New Roman" w:eastAsia="Times New Roman" w:cs="Times New Roman"/>
          <w:sz w:val="24"/>
          <w:szCs w:val="24"/>
        </w:rPr>
      </w:pPr>
      <w:r w:rsidRPr="00F421E2">
        <w:rPr>
          <w:rFonts w:ascii="Times New Roman" w:hAnsi="Times New Roman" w:eastAsia="Times New Roman" w:cs="Times New Roman"/>
          <w:color w:val="000000"/>
          <w:sz w:val="24"/>
          <w:szCs w:val="24"/>
        </w:rPr>
        <w:t>Machine needs to fit in a 75cm by 240cm area </w:t>
      </w:r>
    </w:p>
    <w:p w:rsidRPr="00F421E2" w:rsidR="00F421E2" w:rsidP="00F421E2" w:rsidRDefault="00F421E2" w14:paraId="2A0BC6FF" w14:textId="77777777">
      <w:pPr>
        <w:numPr>
          <w:ilvl w:val="0"/>
          <w:numId w:val="14"/>
        </w:numPr>
        <w:spacing w:after="0" w:line="240" w:lineRule="auto"/>
        <w:ind w:firstLine="0"/>
        <w:textAlignment w:val="baseline"/>
        <w:rPr>
          <w:rFonts w:ascii="Times New Roman" w:hAnsi="Times New Roman" w:eastAsia="Times New Roman" w:cs="Times New Roman"/>
          <w:sz w:val="24"/>
          <w:szCs w:val="24"/>
        </w:rPr>
      </w:pPr>
      <w:r w:rsidRPr="00F421E2">
        <w:rPr>
          <w:rFonts w:ascii="Times New Roman" w:hAnsi="Times New Roman" w:eastAsia="Times New Roman" w:cs="Times New Roman"/>
          <w:color w:val="000000"/>
          <w:sz w:val="24"/>
          <w:szCs w:val="24"/>
        </w:rPr>
        <w:t xml:space="preserve">Must </w:t>
      </w:r>
      <w:r w:rsidRPr="00F421E2">
        <w:rPr>
          <w:rFonts w:ascii="Times New Roman" w:hAnsi="Times New Roman" w:eastAsia="Times New Roman" w:cs="Times New Roman"/>
          <w:sz w:val="24"/>
          <w:szCs w:val="24"/>
        </w:rPr>
        <w:t>run off standard wall power (120Vac/60hz) </w:t>
      </w:r>
    </w:p>
    <w:p w:rsidRPr="00F421E2" w:rsidR="00F421E2" w:rsidP="00F421E2" w:rsidRDefault="00F421E2" w14:paraId="20DDE8AD" w14:textId="77777777">
      <w:pPr>
        <w:numPr>
          <w:ilvl w:val="0"/>
          <w:numId w:val="14"/>
        </w:numPr>
        <w:spacing w:after="0" w:line="240" w:lineRule="auto"/>
        <w:ind w:firstLine="0"/>
        <w:textAlignment w:val="baseline"/>
        <w:rPr>
          <w:rFonts w:ascii="Times New Roman" w:hAnsi="Times New Roman" w:eastAsia="Times New Roman" w:cs="Times New Roman"/>
          <w:sz w:val="24"/>
          <w:szCs w:val="24"/>
        </w:rPr>
      </w:pPr>
      <w:r w:rsidRPr="00F421E2">
        <w:rPr>
          <w:rFonts w:ascii="Times New Roman" w:hAnsi="Times New Roman" w:eastAsia="Times New Roman" w:cs="Times New Roman"/>
          <w:color w:val="000000"/>
          <w:sz w:val="24"/>
          <w:szCs w:val="24"/>
        </w:rPr>
        <w:t xml:space="preserve">Must </w:t>
      </w:r>
      <w:r w:rsidRPr="00F421E2">
        <w:rPr>
          <w:rFonts w:ascii="Times New Roman" w:hAnsi="Times New Roman" w:eastAsia="Times New Roman" w:cs="Times New Roman"/>
          <w:sz w:val="24"/>
          <w:szCs w:val="24"/>
        </w:rPr>
        <w:t>not produce excess hazardous fumes</w:t>
      </w:r>
      <w:r w:rsidRPr="00F421E2">
        <w:rPr>
          <w:rFonts w:ascii="Times New Roman" w:hAnsi="Times New Roman" w:eastAsia="Times New Roman" w:cs="Times New Roman"/>
          <w:color w:val="000000"/>
          <w:sz w:val="24"/>
          <w:szCs w:val="24"/>
        </w:rPr>
        <w:t>  </w:t>
      </w:r>
    </w:p>
    <w:p w:rsidRPr="00F421E2" w:rsidR="00F421E2" w:rsidP="00F421E2" w:rsidRDefault="00F421E2" w14:paraId="7C33E59F" w14:textId="77777777">
      <w:pPr>
        <w:numPr>
          <w:ilvl w:val="0"/>
          <w:numId w:val="14"/>
        </w:numPr>
        <w:spacing w:after="0" w:line="240" w:lineRule="auto"/>
        <w:ind w:firstLine="0"/>
        <w:textAlignment w:val="baseline"/>
        <w:rPr>
          <w:rFonts w:ascii="Times New Roman" w:hAnsi="Times New Roman" w:eastAsia="Times New Roman" w:cs="Times New Roman"/>
          <w:sz w:val="24"/>
          <w:szCs w:val="24"/>
        </w:rPr>
      </w:pPr>
      <w:r w:rsidRPr="00F421E2">
        <w:rPr>
          <w:rFonts w:ascii="Times New Roman" w:hAnsi="Times New Roman" w:eastAsia="Times New Roman" w:cs="Times New Roman"/>
          <w:color w:val="000000"/>
          <w:sz w:val="24"/>
          <w:szCs w:val="24"/>
        </w:rPr>
        <w:t>Must use environmentally friendly chemicals (</w:t>
      </w:r>
      <w:proofErr w:type="gramStart"/>
      <w:r w:rsidRPr="00F421E2">
        <w:rPr>
          <w:rFonts w:ascii="Times New Roman" w:hAnsi="Times New Roman" w:eastAsia="Times New Roman" w:cs="Times New Roman"/>
          <w:sz w:val="24"/>
          <w:szCs w:val="24"/>
        </w:rPr>
        <w:t>i.e.</w:t>
      </w:r>
      <w:proofErr w:type="gramEnd"/>
      <w:r w:rsidRPr="00F421E2">
        <w:rPr>
          <w:rFonts w:ascii="Times New Roman" w:hAnsi="Times New Roman" w:eastAsia="Times New Roman" w:cs="Times New Roman"/>
          <w:sz w:val="24"/>
          <w:szCs w:val="24"/>
        </w:rPr>
        <w:t xml:space="preserve"> not petroleum based) </w:t>
      </w:r>
    </w:p>
    <w:p w:rsidRPr="00F421E2" w:rsidR="00F421E2" w:rsidP="00F421E2" w:rsidRDefault="00F421E2" w14:paraId="6DFD0E7A"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b/>
          <w:bCs/>
          <w:color w:val="000000"/>
          <w:sz w:val="24"/>
          <w:szCs w:val="24"/>
        </w:rPr>
        <w:t>Process Specific Design Constraints</w:t>
      </w:r>
      <w:r w:rsidRPr="00F421E2">
        <w:rPr>
          <w:rFonts w:ascii="Times New Roman" w:hAnsi="Times New Roman" w:eastAsia="Times New Roman" w:cs="Times New Roman"/>
          <w:color w:val="000000"/>
          <w:sz w:val="24"/>
          <w:szCs w:val="24"/>
        </w:rPr>
        <w:t> </w:t>
      </w:r>
    </w:p>
    <w:p w:rsidRPr="00F421E2" w:rsidR="00F421E2" w:rsidP="00F421E2" w:rsidRDefault="00F421E2" w14:paraId="20215921" w14:textId="77777777">
      <w:pPr>
        <w:numPr>
          <w:ilvl w:val="0"/>
          <w:numId w:val="15"/>
        </w:numPr>
        <w:spacing w:after="0" w:line="240" w:lineRule="auto"/>
        <w:ind w:firstLine="0"/>
        <w:textAlignment w:val="baseline"/>
        <w:rPr>
          <w:rFonts w:ascii="Times New Roman" w:hAnsi="Times New Roman" w:eastAsia="Times New Roman" w:cs="Times New Roman"/>
          <w:sz w:val="24"/>
          <w:szCs w:val="24"/>
        </w:rPr>
      </w:pPr>
      <w:r w:rsidRPr="00F421E2">
        <w:rPr>
          <w:rFonts w:ascii="Times New Roman" w:hAnsi="Times New Roman" w:eastAsia="Times New Roman" w:cs="Times New Roman"/>
          <w:color w:val="000000"/>
          <w:sz w:val="24"/>
          <w:szCs w:val="24"/>
        </w:rPr>
        <w:t>User must not be able to cut themselves easily </w:t>
      </w:r>
    </w:p>
    <w:p w:rsidRPr="00F421E2" w:rsidR="00F421E2" w:rsidP="00F421E2" w:rsidRDefault="00F421E2" w14:paraId="3A6515BD" w14:textId="77777777">
      <w:pPr>
        <w:numPr>
          <w:ilvl w:val="0"/>
          <w:numId w:val="15"/>
        </w:numPr>
        <w:spacing w:after="0" w:line="240" w:lineRule="auto"/>
        <w:ind w:firstLine="0"/>
        <w:textAlignment w:val="baseline"/>
        <w:rPr>
          <w:rFonts w:ascii="Times New Roman" w:hAnsi="Times New Roman" w:eastAsia="Times New Roman" w:cs="Times New Roman"/>
          <w:sz w:val="24"/>
          <w:szCs w:val="24"/>
        </w:rPr>
      </w:pPr>
      <w:r w:rsidRPr="00F421E2">
        <w:rPr>
          <w:rFonts w:ascii="Times New Roman" w:hAnsi="Times New Roman" w:eastAsia="Times New Roman" w:cs="Times New Roman"/>
          <w:color w:val="000000"/>
          <w:sz w:val="24"/>
          <w:szCs w:val="24"/>
        </w:rPr>
        <w:t>Approximately $</w:t>
      </w:r>
      <w:r w:rsidRPr="00F421E2">
        <w:rPr>
          <w:rFonts w:ascii="Times New Roman" w:hAnsi="Times New Roman" w:eastAsia="Times New Roman" w:cs="Times New Roman"/>
          <w:sz w:val="24"/>
          <w:szCs w:val="24"/>
        </w:rPr>
        <w:t>1,000 budget </w:t>
      </w:r>
      <w:r w:rsidRPr="00F421E2">
        <w:rPr>
          <w:rFonts w:ascii="Times New Roman" w:hAnsi="Times New Roman" w:eastAsia="Times New Roman" w:cs="Times New Roman"/>
          <w:color w:val="000000"/>
          <w:sz w:val="24"/>
          <w:szCs w:val="24"/>
        </w:rPr>
        <w:t>  </w:t>
      </w:r>
    </w:p>
    <w:p w:rsidRPr="00F421E2" w:rsidR="00F421E2" w:rsidP="00F421E2" w:rsidRDefault="00F421E2" w14:paraId="52FFC9D4" w14:textId="77777777">
      <w:pPr>
        <w:numPr>
          <w:ilvl w:val="0"/>
          <w:numId w:val="16"/>
        </w:numPr>
        <w:spacing w:after="0" w:line="240" w:lineRule="auto"/>
        <w:ind w:left="1440" w:firstLine="0"/>
        <w:textAlignment w:val="baseline"/>
        <w:rPr>
          <w:rFonts w:ascii="Times New Roman" w:hAnsi="Times New Roman" w:eastAsia="Times New Roman" w:cs="Times New Roman"/>
          <w:sz w:val="24"/>
          <w:szCs w:val="24"/>
        </w:rPr>
      </w:pPr>
      <w:r w:rsidRPr="00F421E2">
        <w:rPr>
          <w:rFonts w:ascii="Times New Roman" w:hAnsi="Times New Roman" w:eastAsia="Times New Roman" w:cs="Times New Roman"/>
          <w:color w:val="000000"/>
          <w:sz w:val="24"/>
          <w:szCs w:val="24"/>
        </w:rPr>
        <w:t>Additional money is available if justified  </w:t>
      </w:r>
    </w:p>
    <w:p w:rsidRPr="00F421E2" w:rsidR="00F421E2" w:rsidP="00F421E2" w:rsidRDefault="00F421E2" w14:paraId="39EE9F82"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color w:val="000000"/>
          <w:sz w:val="24"/>
          <w:szCs w:val="24"/>
        </w:rPr>
        <w:t> </w:t>
      </w:r>
    </w:p>
    <w:p w:rsidRPr="00F421E2" w:rsidR="00F421E2" w:rsidP="00F421E2" w:rsidRDefault="00F421E2" w14:paraId="126A21BC"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sz w:val="28"/>
          <w:szCs w:val="28"/>
        </w:rPr>
        <w:t> </w:t>
      </w:r>
    </w:p>
    <w:p w:rsidRPr="00F421E2" w:rsidR="00F421E2" w:rsidP="00F421E2" w:rsidRDefault="00F421E2" w14:paraId="0C9CE52B"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sz w:val="28"/>
          <w:szCs w:val="28"/>
        </w:rPr>
        <w:lastRenderedPageBreak/>
        <w:t> </w:t>
      </w:r>
    </w:p>
    <w:p w:rsidRPr="00F421E2" w:rsidR="00F421E2" w:rsidP="00F421E2" w:rsidRDefault="00F421E2" w14:paraId="7A105B1D"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sz w:val="28"/>
          <w:szCs w:val="28"/>
        </w:rPr>
        <w:t> </w:t>
      </w:r>
    </w:p>
    <w:p w:rsidRPr="00F421E2" w:rsidR="00F421E2" w:rsidP="00F421E2" w:rsidRDefault="00F421E2" w14:paraId="60846616"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sz w:val="28"/>
          <w:szCs w:val="28"/>
        </w:rPr>
        <w:t> </w:t>
      </w:r>
    </w:p>
    <w:p w:rsidRPr="00F421E2" w:rsidR="00F421E2" w:rsidP="00F421E2" w:rsidRDefault="00F421E2" w14:paraId="524D5240"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sz w:val="28"/>
          <w:szCs w:val="28"/>
        </w:rPr>
        <w:t> </w:t>
      </w:r>
    </w:p>
    <w:p w:rsidRPr="00F421E2" w:rsidR="00F421E2" w:rsidP="00F421E2" w:rsidRDefault="00F421E2" w14:paraId="7B594F8B"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sz w:val="28"/>
          <w:szCs w:val="28"/>
        </w:rPr>
        <w:t> </w:t>
      </w:r>
    </w:p>
    <w:p w:rsidRPr="00F421E2" w:rsidR="00F421E2" w:rsidP="00F421E2" w:rsidRDefault="00F421E2" w14:paraId="2C4D6FB9"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b/>
          <w:bCs/>
          <w:sz w:val="28"/>
          <w:szCs w:val="28"/>
        </w:rPr>
        <w:t>Theoretical Concepts [Tyler/Marc]</w:t>
      </w:r>
      <w:r w:rsidRPr="00F421E2">
        <w:rPr>
          <w:rFonts w:ascii="Times New Roman" w:hAnsi="Times New Roman" w:eastAsia="Times New Roman" w:cs="Times New Roman"/>
          <w:sz w:val="28"/>
          <w:szCs w:val="28"/>
        </w:rPr>
        <w:t> </w:t>
      </w:r>
    </w:p>
    <w:p w:rsidRPr="00F421E2" w:rsidR="00F421E2" w:rsidP="00F421E2" w:rsidRDefault="00F421E2" w14:paraId="31C3D929"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b/>
          <w:bCs/>
          <w:sz w:val="24"/>
          <w:szCs w:val="24"/>
        </w:rPr>
        <w:t>What is Additive Manufacturing?</w:t>
      </w:r>
      <w:r w:rsidRPr="00F421E2">
        <w:rPr>
          <w:rFonts w:ascii="Times New Roman" w:hAnsi="Times New Roman" w:eastAsia="Times New Roman" w:cs="Times New Roman"/>
          <w:sz w:val="24"/>
          <w:szCs w:val="24"/>
        </w:rPr>
        <w:t> </w:t>
      </w:r>
    </w:p>
    <w:p w:rsidRPr="00F421E2" w:rsidR="00F421E2" w:rsidP="00F421E2" w:rsidRDefault="00F421E2" w14:paraId="416EC247"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xml:space="preserve">Additive Manufacturing, also known today as 3D printing, is the opposite of traditional manufacturing. Getting its start in the 1980s, additive manufacturing utilized computer aided design to generate objects by building them up layer by layer. Not until the early 2000s did technology allow a level of precision comparable to that of traditional manufacturing. After the expiration of patents in 2009, many affordable 3D printers popped up all around the world and led to a new community-driven interest in 3D printing </w:t>
      </w:r>
      <w:r w:rsidRPr="00F421E2">
        <w:rPr>
          <w:rFonts w:ascii="Times New Roman" w:hAnsi="Times New Roman" w:eastAsia="Times New Roman" w:cs="Times New Roman"/>
          <w:color w:val="000000"/>
          <w:sz w:val="24"/>
          <w:szCs w:val="24"/>
          <w:shd w:val="clear" w:color="auto" w:fill="E1E3E6"/>
        </w:rPr>
        <w:t>[3]</w:t>
      </w:r>
      <w:r w:rsidRPr="00F421E2">
        <w:rPr>
          <w:rFonts w:ascii="Times New Roman" w:hAnsi="Times New Roman" w:eastAsia="Times New Roman" w:cs="Times New Roman"/>
          <w:sz w:val="24"/>
          <w:szCs w:val="24"/>
        </w:rPr>
        <w:t>.</w:t>
      </w:r>
      <w:r w:rsidRPr="00F421E2">
        <w:rPr>
          <w:rFonts w:ascii="Times New Roman" w:hAnsi="Times New Roman" w:eastAsia="Times New Roman" w:cs="Times New Roman"/>
          <w:color w:val="FF0000"/>
          <w:sz w:val="24"/>
          <w:szCs w:val="24"/>
        </w:rPr>
        <w:t>  </w:t>
      </w:r>
    </w:p>
    <w:p w:rsidRPr="00F421E2" w:rsidR="00F421E2" w:rsidP="00F421E2" w:rsidRDefault="00F421E2" w14:paraId="511FE31A"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3D printers are widely used today, and the most common one is fused filament fabrication (FFF), also known as fused deposition modeling (FDM). </w:t>
      </w:r>
    </w:p>
    <w:p w:rsidRPr="00F421E2" w:rsidR="00F421E2" w:rsidP="00F421E2" w:rsidRDefault="00F421E2" w14:paraId="4F5836F5"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w:t>
      </w:r>
    </w:p>
    <w:p w:rsidRPr="00F421E2" w:rsidR="00F421E2" w:rsidP="00F421E2" w:rsidRDefault="00F421E2" w14:paraId="06413F08" w14:textId="18B96E41">
      <w:pPr>
        <w:spacing w:after="0" w:line="240" w:lineRule="auto"/>
        <w:ind w:firstLine="720"/>
        <w:jc w:val="right"/>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w:t>
      </w:r>
      <w:r w:rsidRPr="00F421E2">
        <w:rPr>
          <w:noProof/>
        </w:rPr>
        <w:drawing>
          <wp:inline distT="0" distB="0" distL="0" distR="0" wp14:anchorId="3A6B7D8F" wp14:editId="052933EB">
            <wp:extent cx="5943600" cy="2254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54250"/>
                    </a:xfrm>
                    <a:prstGeom prst="rect">
                      <a:avLst/>
                    </a:prstGeom>
                    <a:noFill/>
                    <a:ln>
                      <a:noFill/>
                    </a:ln>
                  </pic:spPr>
                </pic:pic>
              </a:graphicData>
            </a:graphic>
          </wp:inline>
        </w:drawing>
      </w:r>
      <w:r w:rsidRPr="00F421E2">
        <w:rPr>
          <w:rFonts w:ascii="Times New Roman" w:hAnsi="Times New Roman" w:eastAsia="Times New Roman" w:cs="Times New Roman"/>
          <w:sz w:val="24"/>
          <w:szCs w:val="24"/>
        </w:rPr>
        <w:t> </w:t>
      </w:r>
    </w:p>
    <w:p w:rsidRPr="00F421E2" w:rsidR="00F421E2" w:rsidP="00F421E2" w:rsidRDefault="00F421E2" w14:paraId="101BCA36" w14:textId="77777777">
      <w:pPr>
        <w:spacing w:after="0" w:line="240" w:lineRule="auto"/>
        <w:jc w:val="center"/>
        <w:textAlignment w:val="baseline"/>
        <w:rPr>
          <w:rFonts w:ascii="Segoe UI" w:hAnsi="Segoe UI" w:eastAsia="Times New Roman" w:cs="Segoe UI"/>
          <w:i/>
          <w:iCs/>
          <w:color w:val="44546A"/>
          <w:sz w:val="18"/>
          <w:szCs w:val="18"/>
        </w:rPr>
      </w:pPr>
      <w:r w:rsidRPr="00F421E2">
        <w:rPr>
          <w:rFonts w:ascii="Times New Roman" w:hAnsi="Times New Roman" w:eastAsia="Times New Roman" w:cs="Times New Roman"/>
          <w:i/>
          <w:iCs/>
          <w:color w:val="44546A"/>
          <w:sz w:val="18"/>
          <w:szCs w:val="18"/>
        </w:rPr>
        <w:t xml:space="preserve">Figure </w:t>
      </w:r>
      <w:r w:rsidRPr="00F421E2">
        <w:rPr>
          <w:rFonts w:ascii="Times New Roman" w:hAnsi="Times New Roman" w:eastAsia="Times New Roman" w:cs="Times New Roman"/>
          <w:i/>
          <w:iCs/>
          <w:color w:val="000000"/>
          <w:sz w:val="18"/>
          <w:szCs w:val="18"/>
          <w:shd w:val="clear" w:color="auto" w:fill="E1E3E6"/>
        </w:rPr>
        <w:t>5</w:t>
      </w:r>
      <w:r w:rsidRPr="00F421E2">
        <w:rPr>
          <w:rFonts w:ascii="Times New Roman" w:hAnsi="Times New Roman" w:eastAsia="Times New Roman" w:cs="Times New Roman"/>
          <w:i/>
          <w:iCs/>
          <w:color w:val="44546A"/>
          <w:sz w:val="18"/>
          <w:szCs w:val="18"/>
        </w:rPr>
        <w:t>: (a) FFF Process (b) Process of 3D Printing </w:t>
      </w:r>
    </w:p>
    <w:p w:rsidRPr="00F421E2" w:rsidR="00F421E2" w:rsidP="00F421E2" w:rsidRDefault="00F421E2" w14:paraId="152924DB"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xml:space="preserve">Figure 5a shows the FFF process. First, the material feed is a spool with a diameter of 1.75mm or 3mm. It is then extruded via a drive wheel through a heated chamber more commonly known as the hot end. This brings the material to melting temperature where it is deposited onto the print bed layer by layer </w:t>
      </w:r>
      <w:r w:rsidRPr="00F421E2">
        <w:rPr>
          <w:rFonts w:ascii="Times New Roman" w:hAnsi="Times New Roman" w:eastAsia="Times New Roman" w:cs="Times New Roman"/>
          <w:color w:val="000000"/>
          <w:sz w:val="24"/>
          <w:szCs w:val="24"/>
          <w:shd w:val="clear" w:color="auto" w:fill="E1E3E6"/>
        </w:rPr>
        <w:t>[3]</w:t>
      </w:r>
      <w:r w:rsidRPr="00F421E2">
        <w:rPr>
          <w:rFonts w:ascii="Times New Roman" w:hAnsi="Times New Roman" w:eastAsia="Times New Roman" w:cs="Times New Roman"/>
          <w:sz w:val="24"/>
          <w:szCs w:val="24"/>
        </w:rPr>
        <w:t xml:space="preserve">. There are many types of material that FFF can use. The most common being polylactic acid (PLA), however, there are ASA, ABS, HIPS, </w:t>
      </w:r>
      <w:proofErr w:type="spellStart"/>
      <w:r w:rsidRPr="00F421E2">
        <w:rPr>
          <w:rFonts w:ascii="Times New Roman" w:hAnsi="Times New Roman" w:eastAsia="Times New Roman" w:cs="Times New Roman"/>
          <w:sz w:val="24"/>
          <w:szCs w:val="24"/>
        </w:rPr>
        <w:t>nGen</w:t>
      </w:r>
      <w:proofErr w:type="spellEnd"/>
      <w:r w:rsidRPr="00F421E2">
        <w:rPr>
          <w:rFonts w:ascii="Times New Roman" w:hAnsi="Times New Roman" w:eastAsia="Times New Roman" w:cs="Times New Roman"/>
          <w:sz w:val="24"/>
          <w:szCs w:val="24"/>
        </w:rPr>
        <w:t>, PETT and PETG (both cousins of PET). </w:t>
      </w:r>
    </w:p>
    <w:p w:rsidRPr="00F421E2" w:rsidR="00F421E2" w:rsidP="00F421E2" w:rsidRDefault="00F421E2" w14:paraId="6677919D"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xml:space="preserve">Figure 5b shows the entire 3D printing process. First, the object is created in a Computer Aided Design (CAD) software. After it is exported into a stereolithography file, it is imported into a software known as slicing software. This converts a three-dimensional object into tool paths that the printer can understand. It also configures and includes other necessary items not in the CAD file required for printing such as supports, infill density, and color changes. Afterwards, the part is printed, and the printer has certain conditions set by the slicer such as fan speed, tool </w:t>
      </w:r>
      <w:r w:rsidRPr="00F421E2">
        <w:rPr>
          <w:rFonts w:ascii="Times New Roman" w:hAnsi="Times New Roman" w:eastAsia="Times New Roman" w:cs="Times New Roman"/>
          <w:sz w:val="24"/>
          <w:szCs w:val="24"/>
        </w:rPr>
        <w:lastRenderedPageBreak/>
        <w:t xml:space="preserve">speed auto leveling, and minimum layer time. With other types of 3D printing, there is much more post processing required, but mostly for FFF it usually only consists of removal of support material </w:t>
      </w:r>
      <w:r w:rsidRPr="00F421E2">
        <w:rPr>
          <w:rFonts w:ascii="Times New Roman" w:hAnsi="Times New Roman" w:eastAsia="Times New Roman" w:cs="Times New Roman"/>
          <w:color w:val="000000"/>
          <w:sz w:val="24"/>
          <w:szCs w:val="24"/>
          <w:shd w:val="clear" w:color="auto" w:fill="E1E3E6"/>
        </w:rPr>
        <w:t>[4]</w:t>
      </w:r>
      <w:r w:rsidRPr="00F421E2">
        <w:rPr>
          <w:rFonts w:ascii="Times New Roman" w:hAnsi="Times New Roman" w:eastAsia="Times New Roman" w:cs="Times New Roman"/>
          <w:sz w:val="24"/>
          <w:szCs w:val="24"/>
        </w:rPr>
        <w:t>.  </w:t>
      </w:r>
    </w:p>
    <w:p w:rsidRPr="00F421E2" w:rsidR="00F421E2" w:rsidP="00F421E2" w:rsidRDefault="00F421E2" w14:paraId="141A2CBF"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xml:space="preserve">In addition to the software needed to print, it is also necessary to know which firmware the 3D printers run on. One of the most widely used open-source firmware is the Marlin firmware, derived from GRBL and Sprinter. Both of which are firmware utilized in machine control and CNC machining [5]. Marlin firmware is mainly used in rapid prototyping. It can accommodate Delta, Cartesian, SCARA, and Core XY printing formats using G-code </w:t>
      </w:r>
      <w:r w:rsidRPr="00F421E2">
        <w:rPr>
          <w:rFonts w:ascii="Times New Roman" w:hAnsi="Times New Roman" w:eastAsia="Times New Roman" w:cs="Times New Roman"/>
          <w:color w:val="000000"/>
          <w:sz w:val="24"/>
          <w:szCs w:val="24"/>
          <w:shd w:val="clear" w:color="auto" w:fill="E1E3E6"/>
        </w:rPr>
        <w:t>[5]</w:t>
      </w:r>
      <w:r w:rsidRPr="00F421E2">
        <w:rPr>
          <w:rFonts w:ascii="Times New Roman" w:hAnsi="Times New Roman" w:eastAsia="Times New Roman" w:cs="Times New Roman"/>
          <w:sz w:val="24"/>
          <w:szCs w:val="24"/>
        </w:rPr>
        <w:t>.  </w:t>
      </w:r>
    </w:p>
    <w:p w:rsidRPr="00F421E2" w:rsidR="00F421E2" w:rsidP="00F421E2" w:rsidRDefault="00F421E2" w14:paraId="4B3366C4"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b/>
          <w:bCs/>
          <w:sz w:val="24"/>
          <w:szCs w:val="24"/>
        </w:rPr>
        <w:t>The Making of Polyethylene Terephthalate (PET)</w:t>
      </w:r>
      <w:r w:rsidRPr="00F421E2">
        <w:rPr>
          <w:rFonts w:ascii="Times New Roman" w:hAnsi="Times New Roman" w:eastAsia="Times New Roman" w:cs="Times New Roman"/>
          <w:sz w:val="24"/>
          <w:szCs w:val="24"/>
        </w:rPr>
        <w:t> </w:t>
      </w:r>
    </w:p>
    <w:p w:rsidRPr="00F421E2" w:rsidR="00F421E2" w:rsidP="00F421E2" w:rsidRDefault="00F421E2" w14:paraId="0DFA3CB5"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xml:space="preserve">Polyethylene terephthalate, also known as polyester, is made through an esterification process of combining the monomers, ethylene glycol and terephthalic acid. Under elevated temperatures and low vacuum pressure, water and polymer chains are created. During this step, the PET is in a viscous liquid stage, which is then extruded forming a glass-like amorphous matter. A second polymerization stage removes impurities that provide the PET its toughness, stiffness, and resistance to creep, as well as its flexibility </w:t>
      </w:r>
      <w:r w:rsidRPr="00F421E2">
        <w:rPr>
          <w:rFonts w:ascii="Times New Roman" w:hAnsi="Times New Roman" w:eastAsia="Times New Roman" w:cs="Times New Roman"/>
          <w:color w:val="000000"/>
          <w:sz w:val="24"/>
          <w:szCs w:val="24"/>
          <w:shd w:val="clear" w:color="auto" w:fill="E1E3E6"/>
        </w:rPr>
        <w:t>[6]</w:t>
      </w:r>
      <w:r w:rsidRPr="00F421E2">
        <w:rPr>
          <w:rFonts w:ascii="Times New Roman" w:hAnsi="Times New Roman" w:eastAsia="Times New Roman" w:cs="Times New Roman"/>
          <w:sz w:val="24"/>
          <w:szCs w:val="24"/>
        </w:rPr>
        <w:t xml:space="preserve">. A visual of this process is shown in Figure 6. This stable polymer is highly resistant to chemical and biological reactions to other materials, making it a viable option for packaging foods, beverages, and many other consumer products </w:t>
      </w:r>
      <w:r w:rsidRPr="00F421E2">
        <w:rPr>
          <w:rFonts w:ascii="Times New Roman" w:hAnsi="Times New Roman" w:eastAsia="Times New Roman" w:cs="Times New Roman"/>
          <w:color w:val="000000"/>
          <w:sz w:val="24"/>
          <w:szCs w:val="24"/>
          <w:shd w:val="clear" w:color="auto" w:fill="E1E3E6"/>
        </w:rPr>
        <w:t>[7]</w:t>
      </w:r>
      <w:r w:rsidRPr="00F421E2">
        <w:rPr>
          <w:rFonts w:ascii="Times New Roman" w:hAnsi="Times New Roman" w:eastAsia="Times New Roman" w:cs="Times New Roman"/>
          <w:sz w:val="24"/>
          <w:szCs w:val="24"/>
        </w:rPr>
        <w:t xml:space="preserve">. After the melted polymer has been made, it is either spun or drawn into fibers or solidified. Subsequently, PET films are made through extrusion; molten PET can be blow-molded into desired shapes and PET pellets can be cut from the solidified polymer </w:t>
      </w:r>
      <w:r w:rsidRPr="00F421E2">
        <w:rPr>
          <w:rFonts w:ascii="Times New Roman" w:hAnsi="Times New Roman" w:eastAsia="Times New Roman" w:cs="Times New Roman"/>
          <w:color w:val="000000"/>
          <w:sz w:val="24"/>
          <w:szCs w:val="24"/>
          <w:shd w:val="clear" w:color="auto" w:fill="E1E3E6"/>
        </w:rPr>
        <w:t>[8]</w:t>
      </w:r>
      <w:r w:rsidRPr="00F421E2">
        <w:rPr>
          <w:rFonts w:ascii="Times New Roman" w:hAnsi="Times New Roman" w:eastAsia="Times New Roman" w:cs="Times New Roman"/>
          <w:sz w:val="24"/>
          <w:szCs w:val="24"/>
        </w:rPr>
        <w:t>.</w:t>
      </w:r>
      <w:r w:rsidRPr="00F421E2">
        <w:rPr>
          <w:rFonts w:ascii="Times New Roman" w:hAnsi="Times New Roman" w:eastAsia="Times New Roman" w:cs="Times New Roman"/>
          <w:b/>
          <w:bCs/>
          <w:sz w:val="24"/>
          <w:szCs w:val="24"/>
        </w:rPr>
        <w:t> </w:t>
      </w:r>
      <w:r w:rsidRPr="00F421E2">
        <w:rPr>
          <w:rFonts w:ascii="Times New Roman" w:hAnsi="Times New Roman" w:eastAsia="Times New Roman" w:cs="Times New Roman"/>
          <w:sz w:val="24"/>
          <w:szCs w:val="24"/>
        </w:rPr>
        <w:t> </w:t>
      </w:r>
    </w:p>
    <w:p w:rsidRPr="00F421E2" w:rsidR="00F421E2" w:rsidP="00F421E2" w:rsidRDefault="00F421E2" w14:paraId="53F79484" w14:textId="20B0A9C1">
      <w:pPr>
        <w:spacing w:after="0" w:line="240" w:lineRule="auto"/>
        <w:ind w:firstLine="720"/>
        <w:jc w:val="center"/>
        <w:textAlignment w:val="baseline"/>
        <w:rPr>
          <w:rFonts w:ascii="Segoe UI" w:hAnsi="Segoe UI" w:eastAsia="Times New Roman" w:cs="Segoe UI"/>
          <w:sz w:val="18"/>
          <w:szCs w:val="18"/>
        </w:rPr>
      </w:pPr>
      <w:r w:rsidRPr="00F421E2">
        <w:rPr>
          <w:noProof/>
        </w:rPr>
        <w:drawing>
          <wp:inline distT="0" distB="0" distL="0" distR="0" wp14:anchorId="48BCA699" wp14:editId="7228C23E">
            <wp:extent cx="3935730" cy="18484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730" cy="1848485"/>
                    </a:xfrm>
                    <a:prstGeom prst="rect">
                      <a:avLst/>
                    </a:prstGeom>
                    <a:noFill/>
                    <a:ln>
                      <a:noFill/>
                    </a:ln>
                  </pic:spPr>
                </pic:pic>
              </a:graphicData>
            </a:graphic>
          </wp:inline>
        </w:drawing>
      </w:r>
      <w:r w:rsidRPr="00F421E2">
        <w:rPr>
          <w:rFonts w:ascii="Calibri" w:hAnsi="Calibri" w:eastAsia="Times New Roman" w:cs="Calibri"/>
        </w:rPr>
        <w:t> </w:t>
      </w:r>
    </w:p>
    <w:p w:rsidRPr="00F421E2" w:rsidR="00F421E2" w:rsidP="00F421E2" w:rsidRDefault="00F421E2" w14:paraId="5C095E99" w14:textId="77777777">
      <w:pPr>
        <w:spacing w:after="0" w:line="240" w:lineRule="auto"/>
        <w:jc w:val="center"/>
        <w:textAlignment w:val="baseline"/>
        <w:rPr>
          <w:rFonts w:ascii="Segoe UI" w:hAnsi="Segoe UI" w:eastAsia="Times New Roman" w:cs="Segoe UI"/>
          <w:i/>
          <w:iCs/>
          <w:color w:val="44546A"/>
          <w:sz w:val="18"/>
          <w:szCs w:val="18"/>
        </w:rPr>
      </w:pPr>
      <w:r w:rsidRPr="00F421E2">
        <w:rPr>
          <w:rFonts w:ascii="Times New Roman" w:hAnsi="Times New Roman" w:eastAsia="Times New Roman" w:cs="Times New Roman"/>
          <w:i/>
          <w:iCs/>
          <w:color w:val="44546A"/>
          <w:sz w:val="18"/>
          <w:szCs w:val="18"/>
        </w:rPr>
        <w:t xml:space="preserve">Figure </w:t>
      </w:r>
      <w:r w:rsidRPr="00F421E2">
        <w:rPr>
          <w:rFonts w:ascii="Times New Roman" w:hAnsi="Times New Roman" w:eastAsia="Times New Roman" w:cs="Times New Roman"/>
          <w:i/>
          <w:iCs/>
          <w:color w:val="000000"/>
          <w:sz w:val="18"/>
          <w:szCs w:val="18"/>
          <w:shd w:val="clear" w:color="auto" w:fill="E1E3E6"/>
        </w:rPr>
        <w:t>6</w:t>
      </w:r>
      <w:r w:rsidRPr="00F421E2">
        <w:rPr>
          <w:rFonts w:ascii="Times New Roman" w:hAnsi="Times New Roman" w:eastAsia="Times New Roman" w:cs="Times New Roman"/>
          <w:i/>
          <w:iCs/>
          <w:color w:val="44546A"/>
          <w:sz w:val="18"/>
          <w:szCs w:val="18"/>
        </w:rPr>
        <w:t>: The Chemical Process of Producing Polyethylene Terephthalate [6] </w:t>
      </w:r>
    </w:p>
    <w:p w:rsidRPr="00F421E2" w:rsidR="00F421E2" w:rsidP="00F421E2" w:rsidRDefault="00F421E2" w14:paraId="6E7EFAD5" w14:textId="77777777">
      <w:pPr>
        <w:spacing w:after="0" w:line="240" w:lineRule="auto"/>
        <w:ind w:firstLine="720"/>
        <w:textAlignment w:val="baseline"/>
        <w:rPr>
          <w:rFonts w:ascii="Segoe UI" w:hAnsi="Segoe UI" w:eastAsia="Times New Roman" w:cs="Segoe UI"/>
          <w:sz w:val="18"/>
          <w:szCs w:val="18"/>
        </w:rPr>
      </w:pPr>
      <w:r w:rsidRPr="00F421E2">
        <w:rPr>
          <w:rFonts w:ascii="Calibri" w:hAnsi="Calibri" w:eastAsia="Times New Roman" w:cs="Calibri"/>
        </w:rPr>
        <w:t> </w:t>
      </w:r>
    </w:p>
    <w:p w:rsidRPr="00F421E2" w:rsidR="00F421E2" w:rsidP="00F421E2" w:rsidRDefault="00F421E2" w14:paraId="1869A2C2"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b/>
          <w:bCs/>
          <w:sz w:val="24"/>
          <w:szCs w:val="24"/>
        </w:rPr>
        <w:t>Plastic Waste</w:t>
      </w:r>
      <w:r w:rsidRPr="00F421E2">
        <w:rPr>
          <w:rFonts w:ascii="Times New Roman" w:hAnsi="Times New Roman" w:eastAsia="Times New Roman" w:cs="Times New Roman"/>
          <w:sz w:val="24"/>
          <w:szCs w:val="24"/>
        </w:rPr>
        <w:t> </w:t>
      </w:r>
    </w:p>
    <w:p w:rsidRPr="00F421E2" w:rsidR="00F421E2" w:rsidP="00F421E2" w:rsidRDefault="00F421E2" w14:paraId="2795BD2D"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xml:space="preserve">Polyethylene terephthalate is one of the most widely available semicrystalline thermoplastics. It is used in many industries for its tear and tensile strength, food-safe uses, and gas barrier properties. Invented in the 1940s by J.T. Dickson, it was not commercially used until the 1960s </w:t>
      </w:r>
      <w:r w:rsidRPr="00F421E2">
        <w:rPr>
          <w:rFonts w:ascii="Times New Roman" w:hAnsi="Times New Roman" w:eastAsia="Times New Roman" w:cs="Times New Roman"/>
          <w:color w:val="000000"/>
          <w:sz w:val="24"/>
          <w:szCs w:val="24"/>
          <w:shd w:val="clear" w:color="auto" w:fill="E1E3E6"/>
        </w:rPr>
        <w:t>[9]</w:t>
      </w:r>
      <w:r w:rsidRPr="00F421E2">
        <w:rPr>
          <w:rFonts w:ascii="Times New Roman" w:hAnsi="Times New Roman" w:eastAsia="Times New Roman" w:cs="Times New Roman"/>
          <w:sz w:val="24"/>
          <w:szCs w:val="24"/>
        </w:rPr>
        <w:t>.</w:t>
      </w:r>
      <w:r w:rsidRPr="00F421E2">
        <w:rPr>
          <w:rFonts w:ascii="Times New Roman" w:hAnsi="Times New Roman" w:eastAsia="Times New Roman" w:cs="Times New Roman"/>
          <w:color w:val="FF0000"/>
          <w:sz w:val="24"/>
          <w:szCs w:val="24"/>
        </w:rPr>
        <w:t xml:space="preserve"> </w:t>
      </w:r>
      <w:r w:rsidRPr="00F421E2">
        <w:rPr>
          <w:rFonts w:ascii="Times New Roman" w:hAnsi="Times New Roman" w:eastAsia="Times New Roman" w:cs="Times New Roman"/>
          <w:sz w:val="24"/>
          <w:szCs w:val="24"/>
        </w:rPr>
        <w:t>Because of this, PET plastics have become ubiquitous with food and liquid packaging. Most PET bottles are intended for one-time use and are generally thrown out afterwards. Despite PET bottles being easily recyclable, it still has a low recycling rate     </w:t>
      </w:r>
      <w:proofErr w:type="gramStart"/>
      <w:r w:rsidRPr="00F421E2">
        <w:rPr>
          <w:rFonts w:ascii="Times New Roman" w:hAnsi="Times New Roman" w:eastAsia="Times New Roman" w:cs="Times New Roman"/>
          <w:sz w:val="24"/>
          <w:szCs w:val="24"/>
        </w:rPr>
        <w:t>   (</w:t>
      </w:r>
      <w:proofErr w:type="gramEnd"/>
      <w:r w:rsidRPr="00F421E2">
        <w:rPr>
          <w:rFonts w:ascii="Times New Roman" w:hAnsi="Times New Roman" w:eastAsia="Times New Roman" w:cs="Times New Roman"/>
          <w:sz w:val="24"/>
          <w:szCs w:val="24"/>
        </w:rPr>
        <w:t>Table 1).  </w:t>
      </w:r>
    </w:p>
    <w:p w:rsidRPr="00F421E2" w:rsidR="00F421E2" w:rsidP="00F421E2" w:rsidRDefault="00F421E2" w14:paraId="368732E0" w14:textId="1D04C78C">
      <w:pPr>
        <w:spacing w:after="0" w:line="240" w:lineRule="auto"/>
        <w:jc w:val="center"/>
        <w:textAlignment w:val="baseline"/>
        <w:rPr>
          <w:rFonts w:ascii="Segoe UI" w:hAnsi="Segoe UI" w:eastAsia="Times New Roman" w:cs="Segoe UI"/>
          <w:i/>
          <w:iCs/>
          <w:color w:val="44546A"/>
          <w:sz w:val="18"/>
          <w:szCs w:val="18"/>
        </w:rPr>
      </w:pPr>
      <w:r w:rsidRPr="00F421E2">
        <w:rPr>
          <w:noProof/>
        </w:rPr>
        <w:lastRenderedPageBreak/>
        <w:drawing>
          <wp:inline distT="0" distB="0" distL="0" distR="0" wp14:anchorId="085018A6" wp14:editId="13C238AC">
            <wp:extent cx="4999355" cy="278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9355" cy="278130"/>
                    </a:xfrm>
                    <a:prstGeom prst="rect">
                      <a:avLst/>
                    </a:prstGeom>
                    <a:noFill/>
                    <a:ln>
                      <a:noFill/>
                    </a:ln>
                  </pic:spPr>
                </pic:pic>
              </a:graphicData>
            </a:graphic>
          </wp:inline>
        </w:drawing>
      </w:r>
      <w:r w:rsidRPr="00F421E2">
        <w:rPr>
          <w:noProof/>
        </w:rPr>
        <w:drawing>
          <wp:inline distT="0" distB="0" distL="0" distR="0" wp14:anchorId="03CE3C59" wp14:editId="132BD82A">
            <wp:extent cx="4989195" cy="2435225"/>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9195" cy="2435225"/>
                    </a:xfrm>
                    <a:prstGeom prst="rect">
                      <a:avLst/>
                    </a:prstGeom>
                    <a:noFill/>
                    <a:ln>
                      <a:noFill/>
                    </a:ln>
                  </pic:spPr>
                </pic:pic>
              </a:graphicData>
            </a:graphic>
          </wp:inline>
        </w:drawing>
      </w:r>
      <w:r w:rsidRPr="00F421E2">
        <w:rPr>
          <w:rFonts w:ascii="Calibri" w:hAnsi="Calibri" w:eastAsia="Times New Roman" w:cs="Calibri"/>
          <w:i/>
          <w:iCs/>
          <w:color w:val="44546A"/>
          <w:sz w:val="18"/>
          <w:szCs w:val="18"/>
        </w:rPr>
        <w:t> </w:t>
      </w:r>
    </w:p>
    <w:p w:rsidRPr="00F421E2" w:rsidR="00F421E2" w:rsidP="00F421E2" w:rsidRDefault="00F421E2" w14:paraId="7BB798CF"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w:t>
      </w:r>
    </w:p>
    <w:p w:rsidRPr="00F421E2" w:rsidR="00F421E2" w:rsidP="00F421E2" w:rsidRDefault="00F421E2" w14:paraId="4D6E2A72"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w:t>
      </w:r>
    </w:p>
    <w:p w:rsidRPr="00F421E2" w:rsidR="00F421E2" w:rsidP="00F421E2" w:rsidRDefault="00F421E2" w14:paraId="165F2AF6"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b/>
          <w:bCs/>
          <w:sz w:val="24"/>
          <w:szCs w:val="24"/>
        </w:rPr>
        <w:t>PET Upcycling</w:t>
      </w:r>
      <w:r w:rsidRPr="00F421E2">
        <w:rPr>
          <w:rFonts w:ascii="Times New Roman" w:hAnsi="Times New Roman" w:eastAsia="Times New Roman" w:cs="Times New Roman"/>
          <w:sz w:val="24"/>
          <w:szCs w:val="24"/>
        </w:rPr>
        <w:t> </w:t>
      </w:r>
    </w:p>
    <w:p w:rsidRPr="00F421E2" w:rsidR="00F421E2" w:rsidP="00F421E2" w:rsidRDefault="00F421E2" w14:paraId="5BFFE726"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xml:space="preserve">With the abundance of single-use PET bottles growing exponentially every day, upcycling has been a solution to help minimize this waste. Upcycling is the process of repurposing single-use items, such as plastic bottles, to create a product of higher quality or value </w:t>
      </w:r>
      <w:r w:rsidRPr="00F421E2">
        <w:rPr>
          <w:rFonts w:ascii="Times New Roman" w:hAnsi="Times New Roman" w:eastAsia="Times New Roman" w:cs="Times New Roman"/>
          <w:color w:val="000000"/>
          <w:sz w:val="24"/>
          <w:szCs w:val="24"/>
          <w:shd w:val="clear" w:color="auto" w:fill="E1E3E6"/>
        </w:rPr>
        <w:t>[10]</w:t>
      </w:r>
      <w:r w:rsidRPr="00F421E2">
        <w:rPr>
          <w:rFonts w:ascii="Times New Roman" w:hAnsi="Times New Roman" w:eastAsia="Times New Roman" w:cs="Times New Roman"/>
          <w:sz w:val="24"/>
          <w:szCs w:val="24"/>
        </w:rPr>
        <w:t xml:space="preserve">. The benefit of upcycling compared to recycling is that upcycling requires less energy input and removes the need for virgin materials to create a new product </w:t>
      </w:r>
      <w:r w:rsidRPr="00F421E2">
        <w:rPr>
          <w:rFonts w:ascii="Times New Roman" w:hAnsi="Times New Roman" w:eastAsia="Times New Roman" w:cs="Times New Roman"/>
          <w:color w:val="000000"/>
          <w:sz w:val="24"/>
          <w:szCs w:val="24"/>
          <w:shd w:val="clear" w:color="auto" w:fill="E1E3E6"/>
        </w:rPr>
        <w:t>[10]</w:t>
      </w:r>
      <w:r w:rsidRPr="00F421E2">
        <w:rPr>
          <w:rFonts w:ascii="Times New Roman" w:hAnsi="Times New Roman" w:eastAsia="Times New Roman" w:cs="Times New Roman"/>
          <w:sz w:val="24"/>
          <w:szCs w:val="24"/>
        </w:rPr>
        <w:t>. </w:t>
      </w:r>
    </w:p>
    <w:p w:rsidRPr="00F421E2" w:rsidR="00F421E2" w:rsidP="00F421E2" w:rsidRDefault="00F421E2" w14:paraId="03537719"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xml:space="preserve">There are many ways to upcycle PET bottles. One of the main ways is to repurpose the bottles for everyday use, such as planters or containers. However, recent advancements in technology have made upcycling of these bottles more prominent for the use of 3D filaments. Since </w:t>
      </w:r>
      <w:proofErr w:type="gramStart"/>
      <w:r w:rsidRPr="00F421E2">
        <w:rPr>
          <w:rFonts w:ascii="Times New Roman" w:hAnsi="Times New Roman" w:eastAsia="Times New Roman" w:cs="Times New Roman"/>
          <w:sz w:val="24"/>
          <w:szCs w:val="24"/>
        </w:rPr>
        <w:t>a majority of</w:t>
      </w:r>
      <w:proofErr w:type="gramEnd"/>
      <w:r w:rsidRPr="00F421E2">
        <w:rPr>
          <w:rFonts w:ascii="Times New Roman" w:hAnsi="Times New Roman" w:eastAsia="Times New Roman" w:cs="Times New Roman"/>
          <w:sz w:val="24"/>
          <w:szCs w:val="24"/>
        </w:rPr>
        <w:t xml:space="preserve"> 3D printing requires a plastic material feed, the upcycling of PET bottles is an innovative solution to the pollutant waste </w:t>
      </w:r>
      <w:r w:rsidRPr="00F421E2">
        <w:rPr>
          <w:rFonts w:ascii="Times New Roman" w:hAnsi="Times New Roman" w:eastAsia="Times New Roman" w:cs="Times New Roman"/>
          <w:color w:val="000000"/>
          <w:sz w:val="24"/>
          <w:szCs w:val="24"/>
          <w:shd w:val="clear" w:color="auto" w:fill="E1E3E6"/>
        </w:rPr>
        <w:t>[11]</w:t>
      </w:r>
      <w:r w:rsidRPr="00F421E2">
        <w:rPr>
          <w:rFonts w:ascii="Times New Roman" w:hAnsi="Times New Roman" w:eastAsia="Times New Roman" w:cs="Times New Roman"/>
          <w:sz w:val="24"/>
          <w:szCs w:val="24"/>
        </w:rPr>
        <w:t>. </w:t>
      </w:r>
    </w:p>
    <w:p w:rsidRPr="00F421E2" w:rsidR="00F421E2" w:rsidP="00F421E2" w:rsidRDefault="00F421E2" w14:paraId="340CA8D7"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color w:val="4472C4"/>
          <w:sz w:val="24"/>
          <w:szCs w:val="24"/>
        </w:rPr>
        <w:t> </w:t>
      </w:r>
    </w:p>
    <w:p w:rsidRPr="00F421E2" w:rsidR="00F421E2" w:rsidP="00F421E2" w:rsidRDefault="00F421E2" w14:paraId="64B600C5"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color w:val="4472C4"/>
          <w:sz w:val="24"/>
          <w:szCs w:val="24"/>
        </w:rPr>
        <w:t> </w:t>
      </w:r>
    </w:p>
    <w:p w:rsidRPr="00F421E2" w:rsidR="00F421E2" w:rsidP="00F421E2" w:rsidRDefault="00F421E2" w14:paraId="35486D0B"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color w:val="4472C4"/>
          <w:sz w:val="24"/>
          <w:szCs w:val="24"/>
        </w:rPr>
        <w:t> </w:t>
      </w:r>
    </w:p>
    <w:p w:rsidRPr="00F421E2" w:rsidR="00F421E2" w:rsidP="00F421E2" w:rsidRDefault="00F421E2" w14:paraId="368C12EB"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color w:val="4472C4"/>
          <w:sz w:val="24"/>
          <w:szCs w:val="24"/>
        </w:rPr>
        <w:t> </w:t>
      </w:r>
    </w:p>
    <w:p w:rsidRPr="00F421E2" w:rsidR="00F421E2" w:rsidP="00F421E2" w:rsidRDefault="00F421E2" w14:paraId="36BE85A2"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color w:val="4472C4"/>
          <w:sz w:val="24"/>
          <w:szCs w:val="24"/>
        </w:rPr>
        <w:t> </w:t>
      </w:r>
    </w:p>
    <w:p w:rsidRPr="00F421E2" w:rsidR="00F421E2" w:rsidP="00F421E2" w:rsidRDefault="00F421E2" w14:paraId="46195D89"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color w:val="4472C4"/>
          <w:sz w:val="24"/>
          <w:szCs w:val="24"/>
        </w:rPr>
        <w:t> </w:t>
      </w:r>
    </w:p>
    <w:p w:rsidRPr="00F421E2" w:rsidR="00F421E2" w:rsidP="00F421E2" w:rsidRDefault="00F421E2" w14:paraId="562627C3"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color w:val="4472C4"/>
          <w:sz w:val="24"/>
          <w:szCs w:val="24"/>
        </w:rPr>
        <w:t> </w:t>
      </w:r>
    </w:p>
    <w:p w:rsidRPr="00F421E2" w:rsidR="00F421E2" w:rsidP="00F421E2" w:rsidRDefault="00F421E2" w14:paraId="10D03943"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color w:val="4472C4"/>
          <w:sz w:val="24"/>
          <w:szCs w:val="24"/>
        </w:rPr>
        <w:t> </w:t>
      </w:r>
    </w:p>
    <w:p w:rsidRPr="00F421E2" w:rsidR="00F421E2" w:rsidP="00F421E2" w:rsidRDefault="00F421E2" w14:paraId="1F317584"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b/>
          <w:bCs/>
          <w:sz w:val="24"/>
          <w:szCs w:val="24"/>
        </w:rPr>
        <w:t>PET Upcycling Process</w:t>
      </w:r>
      <w:r w:rsidRPr="00F421E2">
        <w:rPr>
          <w:rFonts w:ascii="Times New Roman" w:hAnsi="Times New Roman" w:eastAsia="Times New Roman" w:cs="Times New Roman"/>
          <w:sz w:val="24"/>
          <w:szCs w:val="24"/>
        </w:rPr>
        <w:t>  </w:t>
      </w:r>
    </w:p>
    <w:p w:rsidRPr="00F421E2" w:rsidR="00F421E2" w:rsidP="00F421E2" w:rsidRDefault="00F421E2" w14:paraId="477608F1"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xml:space="preserve">A community has emerged to promote the upcycling of PET bottles that were not recycled. The seven main processes can be seen in Figure 7. The first iteration was by Joshua Taylor of Recreator 3D </w:t>
      </w:r>
      <w:r w:rsidRPr="00F421E2">
        <w:rPr>
          <w:rFonts w:ascii="Times New Roman" w:hAnsi="Times New Roman" w:eastAsia="Times New Roman" w:cs="Times New Roman"/>
          <w:color w:val="000000"/>
          <w:sz w:val="24"/>
          <w:szCs w:val="24"/>
          <w:shd w:val="clear" w:color="auto" w:fill="E1E3E6"/>
        </w:rPr>
        <w:t>[12]</w:t>
      </w:r>
      <w:r w:rsidRPr="00F421E2">
        <w:rPr>
          <w:rFonts w:ascii="Times New Roman" w:hAnsi="Times New Roman" w:eastAsia="Times New Roman" w:cs="Times New Roman"/>
          <w:sz w:val="24"/>
          <w:szCs w:val="24"/>
        </w:rPr>
        <w:t xml:space="preserve"> as seen in Figure 8.  </w:t>
      </w:r>
    </w:p>
    <w:p w:rsidRPr="00F421E2" w:rsidR="00F421E2" w:rsidP="00F421E2" w:rsidRDefault="00F421E2" w14:paraId="1641E40A" w14:textId="4494400B">
      <w:pPr>
        <w:spacing w:after="0" w:line="240" w:lineRule="auto"/>
        <w:ind w:firstLine="720"/>
        <w:textAlignment w:val="baseline"/>
        <w:rPr>
          <w:rFonts w:ascii="Segoe UI" w:hAnsi="Segoe UI" w:eastAsia="Times New Roman" w:cs="Segoe UI"/>
          <w:sz w:val="18"/>
          <w:szCs w:val="18"/>
        </w:rPr>
      </w:pPr>
      <w:r w:rsidRPr="00F421E2">
        <w:rPr>
          <w:noProof/>
        </w:rPr>
        <w:lastRenderedPageBreak/>
        <w:drawing>
          <wp:inline distT="0" distB="0" distL="0" distR="0" wp14:anchorId="19EDE3F9" wp14:editId="5B2F6721">
            <wp:extent cx="5148580" cy="1818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8580" cy="1818640"/>
                    </a:xfrm>
                    <a:prstGeom prst="rect">
                      <a:avLst/>
                    </a:prstGeom>
                    <a:noFill/>
                    <a:ln>
                      <a:noFill/>
                    </a:ln>
                  </pic:spPr>
                </pic:pic>
              </a:graphicData>
            </a:graphic>
          </wp:inline>
        </w:drawing>
      </w:r>
      <w:r w:rsidRPr="00F421E2">
        <w:rPr>
          <w:rFonts w:ascii="Calibri" w:hAnsi="Calibri" w:eastAsia="Times New Roman" w:cs="Calibri"/>
        </w:rPr>
        <w:t> </w:t>
      </w:r>
    </w:p>
    <w:p w:rsidRPr="00F421E2" w:rsidR="00F421E2" w:rsidP="00F421E2" w:rsidRDefault="00F421E2" w14:paraId="78D608FB" w14:textId="77777777">
      <w:pPr>
        <w:spacing w:after="0" w:line="240" w:lineRule="auto"/>
        <w:jc w:val="center"/>
        <w:textAlignment w:val="baseline"/>
        <w:rPr>
          <w:rFonts w:ascii="Segoe UI" w:hAnsi="Segoe UI" w:eastAsia="Times New Roman" w:cs="Segoe UI"/>
          <w:i/>
          <w:iCs/>
          <w:color w:val="44546A"/>
          <w:sz w:val="18"/>
          <w:szCs w:val="18"/>
        </w:rPr>
      </w:pPr>
      <w:r w:rsidRPr="00F421E2">
        <w:rPr>
          <w:rFonts w:ascii="Times New Roman" w:hAnsi="Times New Roman" w:eastAsia="Times New Roman" w:cs="Times New Roman"/>
          <w:i/>
          <w:iCs/>
          <w:color w:val="44546A"/>
          <w:sz w:val="18"/>
          <w:szCs w:val="18"/>
        </w:rPr>
        <w:t>Figure 8: Process Overview for PET Upcycling. </w:t>
      </w:r>
    </w:p>
    <w:p w:rsidRPr="00F421E2" w:rsidR="00F421E2" w:rsidP="00F421E2" w:rsidRDefault="00F421E2" w14:paraId="46236B9C" w14:textId="77777777">
      <w:pPr>
        <w:spacing w:after="0" w:line="240" w:lineRule="auto"/>
        <w:textAlignment w:val="baseline"/>
        <w:rPr>
          <w:rFonts w:ascii="Segoe UI" w:hAnsi="Segoe UI" w:eastAsia="Times New Roman" w:cs="Segoe UI"/>
          <w:sz w:val="18"/>
          <w:szCs w:val="18"/>
        </w:rPr>
      </w:pPr>
      <w:r w:rsidRPr="00F421E2">
        <w:rPr>
          <w:rFonts w:ascii="Calibri" w:hAnsi="Calibri" w:eastAsia="Times New Roman" w:cs="Calibri"/>
        </w:rPr>
        <w:t> </w:t>
      </w:r>
    </w:p>
    <w:p w:rsidRPr="00F421E2" w:rsidR="00F421E2" w:rsidP="00F421E2" w:rsidRDefault="00F421E2" w14:paraId="57E42533" w14:textId="589079E5">
      <w:pPr>
        <w:spacing w:after="0" w:line="240" w:lineRule="auto"/>
        <w:jc w:val="center"/>
        <w:textAlignment w:val="baseline"/>
        <w:rPr>
          <w:rFonts w:ascii="Segoe UI" w:hAnsi="Segoe UI" w:eastAsia="Times New Roman" w:cs="Segoe UI"/>
          <w:sz w:val="18"/>
          <w:szCs w:val="18"/>
        </w:rPr>
      </w:pPr>
      <w:r w:rsidRPr="00F421E2">
        <w:rPr>
          <w:noProof/>
        </w:rPr>
        <w:drawing>
          <wp:inline distT="0" distB="0" distL="0" distR="0" wp14:anchorId="564F7F6D" wp14:editId="3A6BE72D">
            <wp:extent cx="594360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r w:rsidRPr="00F421E2">
        <w:rPr>
          <w:rFonts w:ascii="Calibri" w:hAnsi="Calibri" w:eastAsia="Times New Roman" w:cs="Calibri"/>
        </w:rPr>
        <w:t> </w:t>
      </w:r>
    </w:p>
    <w:p w:rsidRPr="00F421E2" w:rsidR="00F421E2" w:rsidP="00F421E2" w:rsidRDefault="00F421E2" w14:paraId="6673F416" w14:textId="77777777">
      <w:pPr>
        <w:spacing w:after="0" w:line="240" w:lineRule="auto"/>
        <w:jc w:val="center"/>
        <w:textAlignment w:val="baseline"/>
        <w:rPr>
          <w:rFonts w:ascii="Segoe UI" w:hAnsi="Segoe UI" w:eastAsia="Times New Roman" w:cs="Segoe UI"/>
          <w:i/>
          <w:iCs/>
          <w:color w:val="44546A"/>
          <w:sz w:val="18"/>
          <w:szCs w:val="18"/>
        </w:rPr>
      </w:pPr>
      <w:r w:rsidRPr="00F421E2">
        <w:rPr>
          <w:rFonts w:ascii="Times New Roman" w:hAnsi="Times New Roman" w:eastAsia="Times New Roman" w:cs="Times New Roman"/>
          <w:i/>
          <w:iCs/>
          <w:color w:val="44546A"/>
          <w:sz w:val="18"/>
          <w:szCs w:val="18"/>
        </w:rPr>
        <w:t>Figure 9: Joshua Taylor's Recreator 3</w:t>
      </w:r>
      <w:proofErr w:type="gramStart"/>
      <w:r w:rsidRPr="00F421E2">
        <w:rPr>
          <w:rFonts w:ascii="Times New Roman" w:hAnsi="Times New Roman" w:eastAsia="Times New Roman" w:cs="Times New Roman"/>
          <w:i/>
          <w:iCs/>
          <w:color w:val="44546A"/>
          <w:sz w:val="18"/>
          <w:szCs w:val="18"/>
        </w:rPr>
        <w:t>D.</w:t>
      </w:r>
      <w:r w:rsidRPr="00F421E2">
        <w:rPr>
          <w:rFonts w:ascii="Times New Roman" w:hAnsi="Times New Roman" w:eastAsia="Times New Roman" w:cs="Times New Roman"/>
          <w:i/>
          <w:iCs/>
          <w:color w:val="000000"/>
          <w:sz w:val="18"/>
          <w:szCs w:val="18"/>
          <w:shd w:val="clear" w:color="auto" w:fill="E1E3E6"/>
        </w:rPr>
        <w:t>[</w:t>
      </w:r>
      <w:proofErr w:type="gramEnd"/>
      <w:r w:rsidRPr="00F421E2">
        <w:rPr>
          <w:rFonts w:ascii="Times New Roman" w:hAnsi="Times New Roman" w:eastAsia="Times New Roman" w:cs="Times New Roman"/>
          <w:i/>
          <w:iCs/>
          <w:color w:val="000000"/>
          <w:sz w:val="18"/>
          <w:szCs w:val="18"/>
          <w:shd w:val="clear" w:color="auto" w:fill="E1E3E6"/>
        </w:rPr>
        <w:t>12]</w:t>
      </w:r>
      <w:r w:rsidRPr="00F421E2">
        <w:rPr>
          <w:rFonts w:ascii="Times New Roman" w:hAnsi="Times New Roman" w:eastAsia="Times New Roman" w:cs="Times New Roman"/>
          <w:i/>
          <w:iCs/>
          <w:color w:val="44546A"/>
          <w:sz w:val="24"/>
          <w:szCs w:val="24"/>
        </w:rPr>
        <w:t> </w:t>
      </w:r>
    </w:p>
    <w:p w:rsidRPr="00F421E2" w:rsidR="00F421E2" w:rsidP="00F421E2" w:rsidRDefault="00F421E2" w14:paraId="0967D2AD"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xml:space="preserve">In this configuration, the bottle is prepared before being turned into filament. The bottle cleaning process is the first of seven steps to upcycling PET bottles. First, it is cleaned of debris with the heat-bonded adhesive and the label still attached. A quick rinse for the inside of the bottle removes enough debris for the process. Afterwards, the bottle’s label is removed, and the label’s adhesive is removed with a degreaser and abrasive scrub pad. The second step is the bottle cutting process, where the bottom of the bottle is cut off. Next, a thin strip is started and cut approximately 5.5mm in length. However, this depends on the thickness of the container given, as shown in Figure 9 </w:t>
      </w:r>
      <w:r w:rsidRPr="00F421E2">
        <w:rPr>
          <w:rFonts w:ascii="Times New Roman" w:hAnsi="Times New Roman" w:eastAsia="Times New Roman" w:cs="Times New Roman"/>
          <w:color w:val="000000"/>
          <w:sz w:val="24"/>
          <w:szCs w:val="24"/>
          <w:shd w:val="clear" w:color="auto" w:fill="E1E3E6"/>
        </w:rPr>
        <w:t>[12]</w:t>
      </w:r>
      <w:r w:rsidRPr="00F421E2">
        <w:rPr>
          <w:rFonts w:ascii="Times New Roman" w:hAnsi="Times New Roman" w:eastAsia="Times New Roman" w:cs="Times New Roman"/>
          <w:sz w:val="24"/>
          <w:szCs w:val="24"/>
        </w:rPr>
        <w:t>. </w:t>
      </w:r>
    </w:p>
    <w:p w:rsidRPr="00F421E2" w:rsidR="00F421E2" w:rsidP="00F421E2" w:rsidRDefault="00F421E2" w14:paraId="6F09F2CA" w14:textId="274F2CDE">
      <w:pPr>
        <w:spacing w:after="0" w:line="240" w:lineRule="auto"/>
        <w:jc w:val="center"/>
        <w:textAlignment w:val="baseline"/>
        <w:rPr>
          <w:rFonts w:ascii="Segoe UI" w:hAnsi="Segoe UI" w:eastAsia="Times New Roman" w:cs="Segoe UI"/>
          <w:sz w:val="18"/>
          <w:szCs w:val="18"/>
        </w:rPr>
      </w:pPr>
      <w:r w:rsidRPr="00F421E2">
        <w:rPr>
          <w:noProof/>
        </w:rPr>
        <w:lastRenderedPageBreak/>
        <w:drawing>
          <wp:inline distT="0" distB="0" distL="0" distR="0" wp14:anchorId="42D86CBD" wp14:editId="19AD457B">
            <wp:extent cx="5943600" cy="3717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17925"/>
                    </a:xfrm>
                    <a:prstGeom prst="rect">
                      <a:avLst/>
                    </a:prstGeom>
                    <a:noFill/>
                    <a:ln>
                      <a:noFill/>
                    </a:ln>
                  </pic:spPr>
                </pic:pic>
              </a:graphicData>
            </a:graphic>
          </wp:inline>
        </w:drawing>
      </w:r>
      <w:r w:rsidRPr="00F421E2">
        <w:rPr>
          <w:rFonts w:ascii="Calibri" w:hAnsi="Calibri" w:eastAsia="Times New Roman" w:cs="Calibri"/>
        </w:rPr>
        <w:t> </w:t>
      </w:r>
    </w:p>
    <w:p w:rsidRPr="00F421E2" w:rsidR="00F421E2" w:rsidP="00F421E2" w:rsidRDefault="00F421E2" w14:paraId="6BB41535" w14:textId="77777777">
      <w:pPr>
        <w:spacing w:after="0" w:line="240" w:lineRule="auto"/>
        <w:jc w:val="center"/>
        <w:textAlignment w:val="baseline"/>
        <w:rPr>
          <w:rFonts w:ascii="Segoe UI" w:hAnsi="Segoe UI" w:eastAsia="Times New Roman" w:cs="Segoe UI"/>
          <w:i/>
          <w:iCs/>
          <w:color w:val="44546A"/>
          <w:sz w:val="18"/>
          <w:szCs w:val="18"/>
        </w:rPr>
      </w:pPr>
      <w:r w:rsidRPr="00F421E2">
        <w:rPr>
          <w:rFonts w:ascii="Times New Roman" w:hAnsi="Times New Roman" w:eastAsia="Times New Roman" w:cs="Times New Roman"/>
          <w:i/>
          <w:iCs/>
          <w:color w:val="44546A"/>
          <w:sz w:val="18"/>
          <w:szCs w:val="18"/>
        </w:rPr>
        <w:t xml:space="preserve">Figure 10: Bottle Thickness VS Strip Width for 1.75mm Filament Creation </w:t>
      </w:r>
      <w:r w:rsidRPr="00F421E2">
        <w:rPr>
          <w:rFonts w:ascii="Times New Roman" w:hAnsi="Times New Roman" w:eastAsia="Times New Roman" w:cs="Times New Roman"/>
          <w:i/>
          <w:iCs/>
          <w:color w:val="000000"/>
          <w:sz w:val="18"/>
          <w:szCs w:val="18"/>
          <w:shd w:val="clear" w:color="auto" w:fill="E1E3E6"/>
        </w:rPr>
        <w:t>[12]</w:t>
      </w:r>
      <w:r w:rsidRPr="00F421E2">
        <w:rPr>
          <w:rFonts w:ascii="Times New Roman" w:hAnsi="Times New Roman" w:eastAsia="Times New Roman" w:cs="Times New Roman"/>
          <w:i/>
          <w:iCs/>
          <w:color w:val="44546A"/>
          <w:sz w:val="18"/>
          <w:szCs w:val="18"/>
        </w:rPr>
        <w:t> </w:t>
      </w:r>
    </w:p>
    <w:p w:rsidRPr="00F421E2" w:rsidR="00F421E2" w:rsidP="00F421E2" w:rsidRDefault="00F421E2" w14:paraId="769E8CC2"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A narrow strip must first be created to start the strip pultrusion. This strip starts out as a fine point and gradually widens to the appropriate width based on the bottle thickness. In the Strip Pultrusion step, the previously cut strip is pulled through the hot end and wound around the moving spool. To ensure proper operation of the pultrusion process the hot end must reach a proper temperature of 234</w:t>
      </w:r>
      <w:r w:rsidRPr="00F421E2">
        <w:rPr>
          <w:rFonts w:ascii="Cambria Math" w:hAnsi="Cambria Math" w:eastAsia="Times New Roman" w:cs="Cambria Math"/>
          <w:sz w:val="24"/>
          <w:szCs w:val="24"/>
        </w:rPr>
        <w:t>℃</w:t>
      </w:r>
      <w:r w:rsidRPr="00F421E2">
        <w:rPr>
          <w:rFonts w:ascii="Times New Roman" w:hAnsi="Times New Roman" w:eastAsia="Times New Roman" w:cs="Times New Roman"/>
          <w:sz w:val="24"/>
          <w:szCs w:val="24"/>
        </w:rPr>
        <w:t xml:space="preserve">. Due to the hot end temperature being below the melting temperature, a circular or “U” shape is formed with a void in the center of the filament from the pultrusion process </w:t>
      </w:r>
      <w:r w:rsidRPr="00F421E2">
        <w:rPr>
          <w:rFonts w:ascii="Times New Roman" w:hAnsi="Times New Roman" w:eastAsia="Times New Roman" w:cs="Times New Roman"/>
          <w:color w:val="000000"/>
          <w:sz w:val="24"/>
          <w:szCs w:val="24"/>
          <w:shd w:val="clear" w:color="auto" w:fill="E1E3E6"/>
        </w:rPr>
        <w:t>[12]</w:t>
      </w:r>
      <w:r w:rsidRPr="00F421E2">
        <w:rPr>
          <w:rFonts w:ascii="Times New Roman" w:hAnsi="Times New Roman" w:eastAsia="Times New Roman" w:cs="Times New Roman"/>
          <w:sz w:val="24"/>
          <w:szCs w:val="24"/>
        </w:rPr>
        <w:t>. </w:t>
      </w:r>
    </w:p>
    <w:p w:rsidRPr="00F421E2" w:rsidR="00F421E2" w:rsidP="00F421E2" w:rsidRDefault="00F421E2" w14:paraId="3B8AEE14" w14:textId="5A245A9B">
      <w:pPr>
        <w:spacing w:after="0" w:line="240" w:lineRule="auto"/>
        <w:jc w:val="center"/>
        <w:textAlignment w:val="baseline"/>
        <w:rPr>
          <w:rFonts w:ascii="Segoe UI" w:hAnsi="Segoe UI" w:eastAsia="Times New Roman" w:cs="Segoe UI"/>
          <w:sz w:val="18"/>
          <w:szCs w:val="18"/>
        </w:rPr>
      </w:pPr>
      <w:r w:rsidRPr="00F421E2">
        <w:rPr>
          <w:noProof/>
        </w:rPr>
        <w:lastRenderedPageBreak/>
        <w:drawing>
          <wp:inline distT="0" distB="0" distL="0" distR="0" wp14:anchorId="03D056F8" wp14:editId="6DAE7DFE">
            <wp:extent cx="5943600" cy="4826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26635"/>
                    </a:xfrm>
                    <a:prstGeom prst="rect">
                      <a:avLst/>
                    </a:prstGeom>
                    <a:noFill/>
                    <a:ln>
                      <a:noFill/>
                    </a:ln>
                  </pic:spPr>
                </pic:pic>
              </a:graphicData>
            </a:graphic>
          </wp:inline>
        </w:drawing>
      </w:r>
      <w:r w:rsidRPr="00F421E2">
        <w:rPr>
          <w:rFonts w:ascii="Calibri" w:hAnsi="Calibri" w:eastAsia="Times New Roman" w:cs="Calibri"/>
        </w:rPr>
        <w:t> </w:t>
      </w:r>
    </w:p>
    <w:p w:rsidRPr="00F421E2" w:rsidR="00F421E2" w:rsidP="00F421E2" w:rsidRDefault="00F421E2" w14:paraId="5BDC5BFE" w14:textId="77777777">
      <w:pPr>
        <w:spacing w:after="0" w:line="240" w:lineRule="auto"/>
        <w:jc w:val="center"/>
        <w:textAlignment w:val="baseline"/>
        <w:rPr>
          <w:rFonts w:ascii="Segoe UI" w:hAnsi="Segoe UI" w:eastAsia="Times New Roman" w:cs="Segoe UI"/>
          <w:i/>
          <w:iCs/>
          <w:color w:val="44546A"/>
          <w:sz w:val="18"/>
          <w:szCs w:val="18"/>
        </w:rPr>
      </w:pPr>
      <w:r w:rsidRPr="00F421E2">
        <w:rPr>
          <w:rFonts w:ascii="Times New Roman" w:hAnsi="Times New Roman" w:eastAsia="Times New Roman" w:cs="Times New Roman"/>
          <w:i/>
          <w:iCs/>
          <w:color w:val="44546A"/>
          <w:sz w:val="18"/>
          <w:szCs w:val="18"/>
        </w:rPr>
        <w:t xml:space="preserve">Figure 11: Reclaimed PET After Being Formed into 1.75mm Filament </w:t>
      </w:r>
      <w:r w:rsidRPr="00F421E2">
        <w:rPr>
          <w:rFonts w:ascii="Times New Roman" w:hAnsi="Times New Roman" w:eastAsia="Times New Roman" w:cs="Times New Roman"/>
          <w:i/>
          <w:iCs/>
          <w:color w:val="000000"/>
          <w:sz w:val="18"/>
          <w:szCs w:val="18"/>
          <w:shd w:val="clear" w:color="auto" w:fill="E1E3E6"/>
        </w:rPr>
        <w:t>[12]</w:t>
      </w:r>
      <w:r w:rsidRPr="00F421E2">
        <w:rPr>
          <w:rFonts w:ascii="Times New Roman" w:hAnsi="Times New Roman" w:eastAsia="Times New Roman" w:cs="Times New Roman"/>
          <w:i/>
          <w:iCs/>
          <w:color w:val="44546A"/>
          <w:sz w:val="24"/>
          <w:szCs w:val="24"/>
        </w:rPr>
        <w:t> </w:t>
      </w:r>
    </w:p>
    <w:p w:rsidRPr="00F421E2" w:rsidR="00F421E2" w:rsidP="00F421E2" w:rsidRDefault="00F421E2" w14:paraId="2FC1FA3D" w14:textId="77777777">
      <w:pPr>
        <w:spacing w:after="0" w:line="240" w:lineRule="auto"/>
        <w:ind w:firstLine="720"/>
        <w:textAlignment w:val="baseline"/>
        <w:rPr>
          <w:rFonts w:ascii="Segoe UI" w:hAnsi="Segoe UI" w:eastAsia="Times New Roman" w:cs="Segoe UI"/>
          <w:sz w:val="18"/>
          <w:szCs w:val="18"/>
        </w:rPr>
      </w:pPr>
      <w:r w:rsidRPr="00F421E2">
        <w:rPr>
          <w:rFonts w:ascii="Times New Roman" w:hAnsi="Times New Roman" w:eastAsia="Times New Roman" w:cs="Times New Roman"/>
          <w:sz w:val="24"/>
          <w:szCs w:val="24"/>
        </w:rPr>
        <w:t xml:space="preserve">After winding the molded filament onto the spool, the stepper motor driving the spool continues to pull the newly formed filament. This completes the pultrusion process until the PET bottle runs out of usable material. When performing this process, around 25 grams of filament can be made from a single bottle. Filament splicing would be the next process to occur after the bottle gets used up. However, splicing PET is tricky due to the crystallization of PETP from prolonged heat exposure without proper cooling </w:t>
      </w:r>
      <w:r w:rsidRPr="00F421E2">
        <w:rPr>
          <w:rFonts w:ascii="Times New Roman" w:hAnsi="Times New Roman" w:eastAsia="Times New Roman" w:cs="Times New Roman"/>
          <w:color w:val="000000"/>
          <w:sz w:val="24"/>
          <w:szCs w:val="24"/>
          <w:shd w:val="clear" w:color="auto" w:fill="E1E3E6"/>
        </w:rPr>
        <w:t>[12]</w:t>
      </w:r>
      <w:r w:rsidRPr="00F421E2">
        <w:rPr>
          <w:rFonts w:ascii="Times New Roman" w:hAnsi="Times New Roman" w:eastAsia="Times New Roman" w:cs="Times New Roman"/>
          <w:sz w:val="24"/>
          <w:szCs w:val="24"/>
        </w:rPr>
        <w:t>. In the Filament Packaging step, the filament must be dried before it can be used for 3D printing. This can range from commercial equipment to an oven set to 150℃. After being dried it must be stored in airtight packaging with desiccant to avoid moisture absorption. The last process is By-Product Processing. In this process, the top and bottom of the bottle can be recycled or upcycled. Currently, this has no definitive process, however, multiple options are available. The leftover bottle can be pressed into pucks or ground up into shredded PET for injection molding. </w:t>
      </w:r>
    </w:p>
    <w:p w:rsidRPr="00F421E2" w:rsidR="00F421E2" w:rsidP="00F421E2" w:rsidRDefault="00F421E2" w14:paraId="3FA9BD44" w14:textId="77777777">
      <w:pPr>
        <w:spacing w:after="0" w:line="240" w:lineRule="auto"/>
        <w:textAlignment w:val="baseline"/>
        <w:rPr>
          <w:rFonts w:ascii="Segoe UI" w:hAnsi="Segoe UI" w:eastAsia="Times New Roman" w:cs="Segoe UI"/>
          <w:sz w:val="18"/>
          <w:szCs w:val="18"/>
        </w:rPr>
      </w:pPr>
      <w:r w:rsidRPr="00F421E2" w:rsidR="00F421E2">
        <w:rPr>
          <w:rFonts w:ascii="Times New Roman" w:hAnsi="Times New Roman" w:eastAsia="Times New Roman" w:cs="Times New Roman"/>
          <w:sz w:val="24"/>
          <w:szCs w:val="24"/>
        </w:rPr>
        <w:t> </w:t>
      </w:r>
    </w:p>
    <w:p w:rsidR="009F7D3A" w:rsidP="00F421E2" w:rsidRDefault="009F7D3A" w14:paraId="04813CD7" w14:textId="77777777">
      <w:pPr>
        <w:spacing w:after="0" w:line="240" w:lineRule="auto"/>
        <w:jc w:val="center"/>
        <w:textAlignment w:val="baseline"/>
        <w:rPr>
          <w:rFonts w:ascii="Times New Roman" w:hAnsi="Times New Roman" w:eastAsia="Times New Roman" w:cs="Times New Roman"/>
          <w:b/>
          <w:bCs/>
          <w:color w:val="000000"/>
          <w:sz w:val="24"/>
          <w:szCs w:val="24"/>
          <w:shd w:val="clear" w:color="auto" w:fill="E1E3E6"/>
        </w:rPr>
      </w:pPr>
    </w:p>
    <w:p w:rsidR="009F7D3A" w:rsidP="00F421E2" w:rsidRDefault="009F7D3A" w14:paraId="5D84D081" w14:textId="77777777">
      <w:pPr>
        <w:spacing w:after="0" w:line="240" w:lineRule="auto"/>
        <w:jc w:val="center"/>
        <w:textAlignment w:val="baseline"/>
        <w:rPr>
          <w:rFonts w:ascii="Times New Roman" w:hAnsi="Times New Roman" w:eastAsia="Times New Roman" w:cs="Times New Roman"/>
          <w:b/>
          <w:bCs/>
          <w:color w:val="000000"/>
          <w:sz w:val="24"/>
          <w:szCs w:val="24"/>
          <w:shd w:val="clear" w:color="auto" w:fill="E1E3E6"/>
        </w:rPr>
      </w:pPr>
    </w:p>
    <w:p w:rsidR="006D6B6D" w:rsidP="00F421E2" w:rsidRDefault="006D6B6D" w14:paraId="32DE0C14" w14:textId="77777777">
      <w:pPr>
        <w:spacing w:after="0" w:line="240" w:lineRule="auto"/>
        <w:jc w:val="center"/>
        <w:textAlignment w:val="baseline"/>
        <w:rPr>
          <w:rFonts w:ascii="Times New Roman" w:hAnsi="Times New Roman" w:eastAsia="Times New Roman" w:cs="Times New Roman"/>
          <w:b/>
          <w:bCs/>
          <w:color w:val="000000"/>
          <w:sz w:val="24"/>
          <w:szCs w:val="24"/>
          <w:shd w:val="clear" w:color="auto" w:fill="E1E3E6"/>
        </w:rPr>
      </w:pPr>
    </w:p>
    <w:p w:rsidR="006D6B6D" w:rsidP="00F421E2" w:rsidRDefault="006D6B6D" w14:paraId="1AA9DC19" w14:textId="77777777">
      <w:pPr>
        <w:spacing w:after="0" w:line="240" w:lineRule="auto"/>
        <w:jc w:val="center"/>
        <w:textAlignment w:val="baseline"/>
        <w:rPr>
          <w:rFonts w:ascii="Times New Roman" w:hAnsi="Times New Roman" w:eastAsia="Times New Roman" w:cs="Times New Roman"/>
          <w:b/>
          <w:bCs/>
          <w:color w:val="000000"/>
          <w:sz w:val="24"/>
          <w:szCs w:val="24"/>
          <w:shd w:val="clear" w:color="auto" w:fill="E1E3E6"/>
        </w:rPr>
      </w:pPr>
    </w:p>
    <w:p w:rsidRPr="00F421E2" w:rsidR="00F421E2" w:rsidP="00F421E2" w:rsidRDefault="00F421E2" w14:paraId="6DCEC200" w14:textId="0B8223F3">
      <w:pPr>
        <w:spacing w:after="0" w:line="240" w:lineRule="auto"/>
        <w:jc w:val="center"/>
        <w:textAlignment w:val="baseline"/>
        <w:rPr>
          <w:rFonts w:ascii="Segoe UI" w:hAnsi="Segoe UI" w:eastAsia="Times New Roman" w:cs="Segoe UI"/>
          <w:sz w:val="18"/>
          <w:szCs w:val="18"/>
        </w:rPr>
      </w:pPr>
      <w:r w:rsidRPr="00F421E2">
        <w:rPr>
          <w:rFonts w:ascii="Times New Roman" w:hAnsi="Times New Roman" w:eastAsia="Times New Roman" w:cs="Times New Roman"/>
          <w:b/>
          <w:bCs/>
          <w:color w:val="000000"/>
          <w:sz w:val="24"/>
          <w:szCs w:val="24"/>
          <w:shd w:val="clear" w:color="auto" w:fill="E1E3E6"/>
        </w:rPr>
        <w:lastRenderedPageBreak/>
        <w:t>References</w:t>
      </w:r>
      <w:r w:rsidRPr="00F421E2">
        <w:rPr>
          <w:rFonts w:ascii="Times New Roman" w:hAnsi="Times New Roman" w:eastAsia="Times New Roman" w:cs="Times New Roman"/>
          <w:sz w:val="24"/>
          <w:szCs w:val="24"/>
        </w:rPr>
        <w:t> </w:t>
      </w:r>
    </w:p>
    <w:p w:rsidRPr="00F421E2" w:rsidR="00F421E2" w:rsidP="00F421E2" w:rsidRDefault="00F421E2" w14:paraId="2FF57436"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color w:val="000000"/>
          <w:sz w:val="24"/>
          <w:szCs w:val="24"/>
          <w:shd w:val="clear" w:color="auto" w:fill="E1E3E6"/>
        </w:rPr>
        <w:t xml:space="preserve">[1] US EPA. </w:t>
      </w:r>
      <w:r w:rsidRPr="00F421E2">
        <w:rPr>
          <w:rFonts w:ascii="Times New Roman" w:hAnsi="Times New Roman" w:eastAsia="Times New Roman" w:cs="Times New Roman"/>
          <w:i/>
          <w:iCs/>
          <w:color w:val="000000"/>
          <w:sz w:val="24"/>
          <w:szCs w:val="24"/>
          <w:shd w:val="clear" w:color="auto" w:fill="E1E3E6"/>
        </w:rPr>
        <w:t>Reduce, Reuse, Recycle</w:t>
      </w:r>
      <w:r w:rsidRPr="00F421E2">
        <w:rPr>
          <w:rFonts w:ascii="Times New Roman" w:hAnsi="Times New Roman" w:eastAsia="Times New Roman" w:cs="Times New Roman"/>
          <w:color w:val="000000"/>
          <w:sz w:val="24"/>
          <w:szCs w:val="24"/>
          <w:shd w:val="clear" w:color="auto" w:fill="E1E3E6"/>
        </w:rPr>
        <w:t>. Available: https://www.epa.gov/recycle.</w:t>
      </w:r>
      <w:r w:rsidRPr="00F421E2">
        <w:rPr>
          <w:rFonts w:ascii="Times New Roman" w:hAnsi="Times New Roman" w:eastAsia="Times New Roman" w:cs="Times New Roman"/>
          <w:sz w:val="24"/>
          <w:szCs w:val="24"/>
        </w:rPr>
        <w:t> </w:t>
      </w:r>
    </w:p>
    <w:p w:rsidRPr="00F421E2" w:rsidR="00F421E2" w:rsidP="00F421E2" w:rsidRDefault="00F421E2" w14:paraId="7677F8FB"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color w:val="000000"/>
          <w:sz w:val="24"/>
          <w:szCs w:val="24"/>
          <w:shd w:val="clear" w:color="auto" w:fill="E1E3E6"/>
        </w:rPr>
        <w:t>[2] (). </w:t>
      </w:r>
      <w:r w:rsidRPr="00F421E2">
        <w:rPr>
          <w:rFonts w:ascii="Times New Roman" w:hAnsi="Times New Roman" w:eastAsia="Times New Roman" w:cs="Times New Roman"/>
          <w:i/>
          <w:iCs/>
          <w:color w:val="000000"/>
          <w:sz w:val="24"/>
          <w:szCs w:val="24"/>
          <w:shd w:val="clear" w:color="auto" w:fill="E1E3E6"/>
        </w:rPr>
        <w:t>Green Ellipsis</w:t>
      </w:r>
      <w:r w:rsidRPr="00F421E2">
        <w:rPr>
          <w:rFonts w:ascii="Times New Roman" w:hAnsi="Times New Roman" w:eastAsia="Times New Roman" w:cs="Times New Roman"/>
          <w:color w:val="000000"/>
          <w:sz w:val="24"/>
          <w:szCs w:val="24"/>
          <w:shd w:val="clear" w:color="auto" w:fill="E1E3E6"/>
        </w:rPr>
        <w:t>. Available: https://m.facebook.com/GreenEllipsis/.</w:t>
      </w:r>
      <w:r w:rsidRPr="00F421E2">
        <w:rPr>
          <w:rFonts w:ascii="Times New Roman" w:hAnsi="Times New Roman" w:eastAsia="Times New Roman" w:cs="Times New Roman"/>
          <w:sz w:val="24"/>
          <w:szCs w:val="24"/>
        </w:rPr>
        <w:t> </w:t>
      </w:r>
    </w:p>
    <w:p w:rsidRPr="00F421E2" w:rsidR="00F421E2" w:rsidP="00F421E2" w:rsidRDefault="00F421E2" w14:paraId="7397AC51"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color w:val="000000"/>
          <w:sz w:val="24"/>
          <w:szCs w:val="24"/>
          <w:shd w:val="clear" w:color="auto" w:fill="E1E3E6"/>
        </w:rPr>
        <w:t xml:space="preserve">[3] J. M. Jordan, </w:t>
      </w:r>
      <w:r w:rsidRPr="00F421E2">
        <w:rPr>
          <w:rFonts w:ascii="Times New Roman" w:hAnsi="Times New Roman" w:eastAsia="Times New Roman" w:cs="Times New Roman"/>
          <w:i/>
          <w:iCs/>
          <w:color w:val="000000"/>
          <w:sz w:val="24"/>
          <w:szCs w:val="24"/>
          <w:shd w:val="clear" w:color="auto" w:fill="E1E3E6"/>
        </w:rPr>
        <w:t xml:space="preserve">3D Printing. </w:t>
      </w:r>
      <w:r w:rsidRPr="00F421E2">
        <w:rPr>
          <w:rFonts w:ascii="Times New Roman" w:hAnsi="Times New Roman" w:eastAsia="Times New Roman" w:cs="Times New Roman"/>
          <w:color w:val="000000"/>
          <w:sz w:val="24"/>
          <w:szCs w:val="24"/>
          <w:shd w:val="clear" w:color="auto" w:fill="E1E3E6"/>
        </w:rPr>
        <w:t>2019. DOI: 10.7551/</w:t>
      </w:r>
      <w:proofErr w:type="spellStart"/>
      <w:r w:rsidRPr="00F421E2">
        <w:rPr>
          <w:rFonts w:ascii="Times New Roman" w:hAnsi="Times New Roman" w:eastAsia="Times New Roman" w:cs="Times New Roman"/>
          <w:color w:val="000000"/>
          <w:sz w:val="24"/>
          <w:szCs w:val="24"/>
          <w:shd w:val="clear" w:color="auto" w:fill="E1E3E6"/>
        </w:rPr>
        <w:t>mitpress</w:t>
      </w:r>
      <w:proofErr w:type="spellEnd"/>
      <w:r w:rsidRPr="00F421E2">
        <w:rPr>
          <w:rFonts w:ascii="Times New Roman" w:hAnsi="Times New Roman" w:eastAsia="Times New Roman" w:cs="Times New Roman"/>
          <w:color w:val="000000"/>
          <w:sz w:val="24"/>
          <w:szCs w:val="24"/>
          <w:shd w:val="clear" w:color="auto" w:fill="E1E3E6"/>
        </w:rPr>
        <w:t>/11800.001.0001.</w:t>
      </w:r>
      <w:r w:rsidRPr="00F421E2">
        <w:rPr>
          <w:rFonts w:ascii="Times New Roman" w:hAnsi="Times New Roman" w:eastAsia="Times New Roman" w:cs="Times New Roman"/>
          <w:sz w:val="24"/>
          <w:szCs w:val="24"/>
        </w:rPr>
        <w:t> </w:t>
      </w:r>
    </w:p>
    <w:p w:rsidRPr="00F421E2" w:rsidR="00F421E2" w:rsidP="00F421E2" w:rsidRDefault="00F421E2" w14:paraId="1CBA9870"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color w:val="000000"/>
          <w:sz w:val="24"/>
          <w:szCs w:val="24"/>
          <w:shd w:val="clear" w:color="auto" w:fill="E1E3E6"/>
        </w:rPr>
        <w:t xml:space="preserve">[4] </w:t>
      </w:r>
      <w:proofErr w:type="spellStart"/>
      <w:r w:rsidRPr="00F421E2">
        <w:rPr>
          <w:rFonts w:ascii="Times New Roman" w:hAnsi="Times New Roman" w:eastAsia="Times New Roman" w:cs="Times New Roman"/>
          <w:color w:val="000000"/>
          <w:sz w:val="24"/>
          <w:szCs w:val="24"/>
          <w:shd w:val="clear" w:color="auto" w:fill="E1E3E6"/>
        </w:rPr>
        <w:t>Krishnanand</w:t>
      </w:r>
      <w:proofErr w:type="spellEnd"/>
      <w:r w:rsidRPr="00F421E2">
        <w:rPr>
          <w:rFonts w:ascii="Times New Roman" w:hAnsi="Times New Roman" w:eastAsia="Times New Roman" w:cs="Times New Roman"/>
          <w:color w:val="000000"/>
          <w:sz w:val="24"/>
          <w:szCs w:val="24"/>
          <w:shd w:val="clear" w:color="auto" w:fill="E1E3E6"/>
        </w:rPr>
        <w:t xml:space="preserve"> and M. Taufik, "Fused filament fabrication (FFF) based 3D printer and its design: A review," in Anonymous 2021</w:t>
      </w:r>
      <w:proofErr w:type="gramStart"/>
      <w:r w:rsidRPr="00F421E2">
        <w:rPr>
          <w:rFonts w:ascii="Times New Roman" w:hAnsi="Times New Roman" w:eastAsia="Times New Roman" w:cs="Times New Roman"/>
          <w:color w:val="000000"/>
          <w:sz w:val="24"/>
          <w:szCs w:val="24"/>
          <w:shd w:val="clear" w:color="auto" w:fill="E1E3E6"/>
        </w:rPr>
        <w:t>, .</w:t>
      </w:r>
      <w:proofErr w:type="gramEnd"/>
      <w:r w:rsidRPr="00F421E2">
        <w:rPr>
          <w:rFonts w:ascii="Times New Roman" w:hAnsi="Times New Roman" w:eastAsia="Times New Roman" w:cs="Times New Roman"/>
          <w:color w:val="000000"/>
          <w:sz w:val="24"/>
          <w:szCs w:val="24"/>
          <w:shd w:val="clear" w:color="auto" w:fill="E1E3E6"/>
        </w:rPr>
        <w:t xml:space="preserve"> DOI: 10.1007/978-981-15-9853-1_41.</w:t>
      </w:r>
      <w:r w:rsidRPr="00F421E2">
        <w:rPr>
          <w:rFonts w:ascii="Times New Roman" w:hAnsi="Times New Roman" w:eastAsia="Times New Roman" w:cs="Times New Roman"/>
          <w:sz w:val="24"/>
          <w:szCs w:val="24"/>
        </w:rPr>
        <w:t> </w:t>
      </w:r>
    </w:p>
    <w:p w:rsidRPr="00F421E2" w:rsidR="00F421E2" w:rsidP="00F421E2" w:rsidRDefault="00F421E2" w14:paraId="3D76C1A7"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color w:val="000000"/>
          <w:sz w:val="24"/>
          <w:szCs w:val="24"/>
          <w:shd w:val="clear" w:color="auto" w:fill="E1E3E6"/>
        </w:rPr>
        <w:t xml:space="preserve">[5] Anonymous (-08-29T19:01:27-05:00). </w:t>
      </w:r>
      <w:r w:rsidRPr="00F421E2">
        <w:rPr>
          <w:rFonts w:ascii="Times New Roman" w:hAnsi="Times New Roman" w:eastAsia="Times New Roman" w:cs="Times New Roman"/>
          <w:i/>
          <w:iCs/>
          <w:color w:val="000000"/>
          <w:sz w:val="24"/>
          <w:szCs w:val="24"/>
          <w:shd w:val="clear" w:color="auto" w:fill="E1E3E6"/>
        </w:rPr>
        <w:t xml:space="preserve">What is </w:t>
      </w:r>
      <w:proofErr w:type="gramStart"/>
      <w:r w:rsidRPr="00F421E2">
        <w:rPr>
          <w:rFonts w:ascii="Times New Roman" w:hAnsi="Times New Roman" w:eastAsia="Times New Roman" w:cs="Times New Roman"/>
          <w:i/>
          <w:iCs/>
          <w:color w:val="000000"/>
          <w:sz w:val="24"/>
          <w:szCs w:val="24"/>
          <w:shd w:val="clear" w:color="auto" w:fill="E1E3E6"/>
        </w:rPr>
        <w:t>Marlin?</w:t>
      </w:r>
      <w:r w:rsidRPr="00F421E2">
        <w:rPr>
          <w:rFonts w:ascii="Times New Roman" w:hAnsi="Times New Roman" w:eastAsia="Times New Roman" w:cs="Times New Roman"/>
          <w:color w:val="000000"/>
          <w:sz w:val="24"/>
          <w:szCs w:val="24"/>
          <w:shd w:val="clear" w:color="auto" w:fill="E1E3E6"/>
        </w:rPr>
        <w:t>.</w:t>
      </w:r>
      <w:proofErr w:type="gramEnd"/>
      <w:r w:rsidRPr="00F421E2">
        <w:rPr>
          <w:rFonts w:ascii="Times New Roman" w:hAnsi="Times New Roman" w:eastAsia="Times New Roman" w:cs="Times New Roman"/>
          <w:color w:val="000000"/>
          <w:sz w:val="24"/>
          <w:szCs w:val="24"/>
          <w:shd w:val="clear" w:color="auto" w:fill="E1E3E6"/>
        </w:rPr>
        <w:t xml:space="preserve"> Available: https://marlinfw.org/docs/basics/introduction.html.</w:t>
      </w:r>
      <w:r w:rsidRPr="00F421E2">
        <w:rPr>
          <w:rFonts w:ascii="Times New Roman" w:hAnsi="Times New Roman" w:eastAsia="Times New Roman" w:cs="Times New Roman"/>
          <w:sz w:val="24"/>
          <w:szCs w:val="24"/>
        </w:rPr>
        <w:t> </w:t>
      </w:r>
    </w:p>
    <w:p w:rsidRPr="00F421E2" w:rsidR="00F421E2" w:rsidP="00F421E2" w:rsidRDefault="00F421E2" w14:paraId="0FEFE9A7"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color w:val="000000"/>
          <w:sz w:val="24"/>
          <w:szCs w:val="24"/>
          <w:shd w:val="clear" w:color="auto" w:fill="E1E3E6"/>
        </w:rPr>
        <w:t>[6] A. M. Al-Sabagh</w:t>
      </w:r>
      <w:r w:rsidRPr="00F421E2">
        <w:rPr>
          <w:rFonts w:ascii="Times New Roman" w:hAnsi="Times New Roman" w:eastAsia="Times New Roman" w:cs="Times New Roman"/>
          <w:i/>
          <w:iCs/>
          <w:color w:val="000000"/>
          <w:sz w:val="24"/>
          <w:szCs w:val="24"/>
          <w:shd w:val="clear" w:color="auto" w:fill="E1E3E6"/>
        </w:rPr>
        <w:t xml:space="preserve"> et al</w:t>
      </w:r>
      <w:r w:rsidRPr="00F421E2">
        <w:rPr>
          <w:rFonts w:ascii="Times New Roman" w:hAnsi="Times New Roman" w:eastAsia="Times New Roman" w:cs="Times New Roman"/>
          <w:color w:val="000000"/>
          <w:sz w:val="24"/>
          <w:szCs w:val="24"/>
          <w:shd w:val="clear" w:color="auto" w:fill="E1E3E6"/>
        </w:rPr>
        <w:t xml:space="preserve">, "Greener routes for recycling of polyethylene terephthalate," </w:t>
      </w:r>
      <w:r w:rsidRPr="00F421E2">
        <w:rPr>
          <w:rFonts w:ascii="Times New Roman" w:hAnsi="Times New Roman" w:eastAsia="Times New Roman" w:cs="Times New Roman"/>
          <w:i/>
          <w:iCs/>
          <w:color w:val="000000"/>
          <w:sz w:val="24"/>
          <w:szCs w:val="24"/>
          <w:shd w:val="clear" w:color="auto" w:fill="E1E3E6"/>
        </w:rPr>
        <w:t xml:space="preserve">Egyptian Journal of Petroleum, </w:t>
      </w:r>
      <w:r w:rsidRPr="00F421E2">
        <w:rPr>
          <w:rFonts w:ascii="Times New Roman" w:hAnsi="Times New Roman" w:eastAsia="Times New Roman" w:cs="Times New Roman"/>
          <w:color w:val="000000"/>
          <w:sz w:val="24"/>
          <w:szCs w:val="24"/>
          <w:shd w:val="clear" w:color="auto" w:fill="E1E3E6"/>
        </w:rPr>
        <w:t xml:space="preserve">vol. 25, </w:t>
      </w:r>
      <w:r w:rsidRPr="00F421E2">
        <w:rPr>
          <w:rFonts w:ascii="Times New Roman" w:hAnsi="Times New Roman" w:eastAsia="Times New Roman" w:cs="Times New Roman"/>
          <w:i/>
          <w:iCs/>
          <w:color w:val="000000"/>
          <w:sz w:val="24"/>
          <w:szCs w:val="24"/>
          <w:shd w:val="clear" w:color="auto" w:fill="E1E3E6"/>
        </w:rPr>
        <w:t xml:space="preserve">(1), </w:t>
      </w:r>
      <w:r w:rsidRPr="00F421E2">
        <w:rPr>
          <w:rFonts w:ascii="Times New Roman" w:hAnsi="Times New Roman" w:eastAsia="Times New Roman" w:cs="Times New Roman"/>
          <w:color w:val="000000"/>
          <w:sz w:val="24"/>
          <w:szCs w:val="24"/>
          <w:shd w:val="clear" w:color="auto" w:fill="E1E3E6"/>
        </w:rPr>
        <w:t>pp. 53-64, 2016. Available: https://www.sciencedirect.com/science/article/pii/S1110062115000148. DOI: https://doi.org/10.1016/j.ejpe.2015.03.001.</w:t>
      </w:r>
      <w:r w:rsidRPr="00F421E2">
        <w:rPr>
          <w:rFonts w:ascii="Times New Roman" w:hAnsi="Times New Roman" w:eastAsia="Times New Roman" w:cs="Times New Roman"/>
          <w:sz w:val="24"/>
          <w:szCs w:val="24"/>
        </w:rPr>
        <w:t> </w:t>
      </w:r>
    </w:p>
    <w:p w:rsidRPr="00F421E2" w:rsidR="00F421E2" w:rsidP="00F421E2" w:rsidRDefault="00F421E2" w14:paraId="01E3782D"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color w:val="000000"/>
          <w:sz w:val="24"/>
          <w:szCs w:val="24"/>
          <w:shd w:val="clear" w:color="auto" w:fill="E1E3E6"/>
        </w:rPr>
        <w:t xml:space="preserve">[7] (). </w:t>
      </w:r>
      <w:r w:rsidRPr="00F421E2">
        <w:rPr>
          <w:rFonts w:ascii="Times New Roman" w:hAnsi="Times New Roman" w:eastAsia="Times New Roman" w:cs="Times New Roman"/>
          <w:i/>
          <w:iCs/>
          <w:color w:val="000000"/>
          <w:sz w:val="24"/>
          <w:szCs w:val="24"/>
          <w:shd w:val="clear" w:color="auto" w:fill="E1E3E6"/>
        </w:rPr>
        <w:t>About PET</w:t>
      </w:r>
      <w:r w:rsidRPr="00F421E2">
        <w:rPr>
          <w:rFonts w:ascii="Times New Roman" w:hAnsi="Times New Roman" w:eastAsia="Times New Roman" w:cs="Times New Roman"/>
          <w:color w:val="000000"/>
          <w:sz w:val="24"/>
          <w:szCs w:val="24"/>
          <w:shd w:val="clear" w:color="auto" w:fill="E1E3E6"/>
        </w:rPr>
        <w:t>. Available: http://www.petresin.org/aboutpet.asp.</w:t>
      </w:r>
      <w:r w:rsidRPr="00F421E2">
        <w:rPr>
          <w:rFonts w:ascii="Times New Roman" w:hAnsi="Times New Roman" w:eastAsia="Times New Roman" w:cs="Times New Roman"/>
          <w:sz w:val="24"/>
          <w:szCs w:val="24"/>
        </w:rPr>
        <w:t> </w:t>
      </w:r>
    </w:p>
    <w:p w:rsidRPr="00F421E2" w:rsidR="00F421E2" w:rsidP="00F421E2" w:rsidRDefault="00F421E2" w14:paraId="0E85F4EC"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color w:val="000000"/>
          <w:sz w:val="24"/>
          <w:szCs w:val="24"/>
          <w:shd w:val="clear" w:color="auto" w:fill="E1E3E6"/>
        </w:rPr>
        <w:t>[8] William Hosch, "polyethylene terephthalate," 2009. Available: https://www.britannica.com/science/polyethylene-terephthalate/additional-info#history.</w:t>
      </w:r>
      <w:r w:rsidRPr="00F421E2">
        <w:rPr>
          <w:rFonts w:ascii="Times New Roman" w:hAnsi="Times New Roman" w:eastAsia="Times New Roman" w:cs="Times New Roman"/>
          <w:sz w:val="24"/>
          <w:szCs w:val="24"/>
        </w:rPr>
        <w:t> </w:t>
      </w:r>
    </w:p>
    <w:p w:rsidRPr="00F421E2" w:rsidR="00F421E2" w:rsidP="00F421E2" w:rsidRDefault="00F421E2" w14:paraId="4411B969"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color w:val="000000"/>
          <w:sz w:val="24"/>
          <w:szCs w:val="24"/>
          <w:shd w:val="clear" w:color="auto" w:fill="E1E3E6"/>
        </w:rPr>
        <w:t xml:space="preserve">[9] S. Thomas, </w:t>
      </w:r>
      <w:r w:rsidRPr="00F421E2">
        <w:rPr>
          <w:rFonts w:ascii="Times New Roman" w:hAnsi="Times New Roman" w:eastAsia="Times New Roman" w:cs="Times New Roman"/>
          <w:i/>
          <w:iCs/>
          <w:color w:val="000000"/>
          <w:sz w:val="24"/>
          <w:szCs w:val="24"/>
          <w:shd w:val="clear" w:color="auto" w:fill="E1E3E6"/>
        </w:rPr>
        <w:t xml:space="preserve">Recycling of Polyethylene Terephthalate Bottles. </w:t>
      </w:r>
      <w:r w:rsidRPr="00F421E2">
        <w:rPr>
          <w:rFonts w:ascii="Times New Roman" w:hAnsi="Times New Roman" w:eastAsia="Times New Roman" w:cs="Times New Roman"/>
          <w:color w:val="000000"/>
          <w:sz w:val="24"/>
          <w:szCs w:val="24"/>
          <w:shd w:val="clear" w:color="auto" w:fill="E1E3E6"/>
        </w:rPr>
        <w:t>2019.</w:t>
      </w:r>
      <w:r w:rsidRPr="00F421E2">
        <w:rPr>
          <w:rFonts w:ascii="Times New Roman" w:hAnsi="Times New Roman" w:eastAsia="Times New Roman" w:cs="Times New Roman"/>
          <w:sz w:val="24"/>
          <w:szCs w:val="24"/>
        </w:rPr>
        <w:t> </w:t>
      </w:r>
    </w:p>
    <w:p w:rsidRPr="00F421E2" w:rsidR="00F421E2" w:rsidP="00F421E2" w:rsidRDefault="00F421E2" w14:paraId="7702BA0C"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color w:val="000000"/>
          <w:sz w:val="24"/>
          <w:szCs w:val="24"/>
          <w:shd w:val="clear" w:color="auto" w:fill="E1E3E6"/>
        </w:rPr>
        <w:t>[10] K. Sung, "A review on upcycling: Current body of </w:t>
      </w:r>
      <w:r w:rsidRPr="00F421E2">
        <w:rPr>
          <w:rFonts w:ascii="Times New Roman" w:hAnsi="Times New Roman" w:eastAsia="Times New Roman" w:cs="Times New Roman"/>
          <w:color w:val="000000"/>
          <w:sz w:val="24"/>
          <w:szCs w:val="24"/>
          <w:shd w:val="clear" w:color="auto" w:fill="E1E3E6"/>
        </w:rPr>
        <w:br/>
      </w:r>
      <w:r w:rsidRPr="00F421E2">
        <w:rPr>
          <w:rFonts w:ascii="Times New Roman" w:hAnsi="Times New Roman" w:eastAsia="Times New Roman" w:cs="Times New Roman"/>
          <w:color w:val="000000"/>
          <w:sz w:val="24"/>
          <w:szCs w:val="24"/>
          <w:shd w:val="clear" w:color="auto" w:fill="E1E3E6"/>
        </w:rPr>
        <w:t>literature, knowledge gaps and a way forward," in Anonymous Venice, Italy: 2015, pp. 28-40.</w:t>
      </w:r>
      <w:r w:rsidRPr="00F421E2">
        <w:rPr>
          <w:rFonts w:ascii="Times New Roman" w:hAnsi="Times New Roman" w:eastAsia="Times New Roman" w:cs="Times New Roman"/>
          <w:sz w:val="24"/>
          <w:szCs w:val="24"/>
        </w:rPr>
        <w:t> </w:t>
      </w:r>
    </w:p>
    <w:p w:rsidRPr="00F421E2" w:rsidR="00F421E2" w:rsidP="00F421E2" w:rsidRDefault="00F421E2" w14:paraId="3EA85472"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color w:val="000000"/>
          <w:sz w:val="24"/>
          <w:szCs w:val="24"/>
          <w:shd w:val="clear" w:color="auto" w:fill="E1E3E6"/>
        </w:rPr>
        <w:t>[11] Exconde, Mark Keanu James E.</w:t>
      </w:r>
      <w:r w:rsidRPr="00F421E2">
        <w:rPr>
          <w:rFonts w:ascii="Times New Roman" w:hAnsi="Times New Roman" w:eastAsia="Times New Roman" w:cs="Times New Roman"/>
          <w:i/>
          <w:iCs/>
          <w:color w:val="000000"/>
          <w:sz w:val="24"/>
          <w:szCs w:val="24"/>
          <w:shd w:val="clear" w:color="auto" w:fill="E1E3E6"/>
        </w:rPr>
        <w:t xml:space="preserve"> et al</w:t>
      </w:r>
      <w:r w:rsidRPr="00F421E2">
        <w:rPr>
          <w:rFonts w:ascii="Times New Roman" w:hAnsi="Times New Roman" w:eastAsia="Times New Roman" w:cs="Times New Roman"/>
          <w:color w:val="000000"/>
          <w:sz w:val="24"/>
          <w:szCs w:val="24"/>
          <w:shd w:val="clear" w:color="auto" w:fill="E1E3E6"/>
        </w:rPr>
        <w:t xml:space="preserve">, "Materials Selection of 3D Printing Filament and Utilization of Recycled Polyethylene Terephthalate (PET) in a Redesigned Breadboard," </w:t>
      </w:r>
      <w:r w:rsidRPr="00F421E2">
        <w:rPr>
          <w:rFonts w:ascii="Times New Roman" w:hAnsi="Times New Roman" w:eastAsia="Times New Roman" w:cs="Times New Roman"/>
          <w:i/>
          <w:iCs/>
          <w:color w:val="000000"/>
          <w:sz w:val="24"/>
          <w:szCs w:val="24"/>
          <w:shd w:val="clear" w:color="auto" w:fill="E1E3E6"/>
        </w:rPr>
        <w:t xml:space="preserve">Procedia CIRP, </w:t>
      </w:r>
      <w:r w:rsidRPr="00F421E2">
        <w:rPr>
          <w:rFonts w:ascii="Times New Roman" w:hAnsi="Times New Roman" w:eastAsia="Times New Roman" w:cs="Times New Roman"/>
          <w:color w:val="000000"/>
          <w:sz w:val="24"/>
          <w:szCs w:val="24"/>
          <w:shd w:val="clear" w:color="auto" w:fill="E1E3E6"/>
        </w:rPr>
        <w:t>vol. 84, pp. 28-32, 2019. Available: https://www.sciencedirect.com/science/article/pii/S2212827119309916. DOI: https://doi.org/10.1016/j.procir.2019.04.337.</w:t>
      </w:r>
      <w:r w:rsidRPr="00F421E2">
        <w:rPr>
          <w:rFonts w:ascii="Times New Roman" w:hAnsi="Times New Roman" w:eastAsia="Times New Roman" w:cs="Times New Roman"/>
          <w:sz w:val="24"/>
          <w:szCs w:val="24"/>
        </w:rPr>
        <w:t> </w:t>
      </w:r>
    </w:p>
    <w:p w:rsidRPr="00F421E2" w:rsidR="00F421E2" w:rsidP="00F421E2" w:rsidRDefault="00F421E2" w14:paraId="5ABC7D71"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color w:val="000000"/>
          <w:sz w:val="24"/>
          <w:szCs w:val="24"/>
          <w:shd w:val="clear" w:color="auto" w:fill="E1E3E6"/>
        </w:rPr>
        <w:t xml:space="preserve">[12] J. Taylor. (august). </w:t>
      </w:r>
      <w:r w:rsidRPr="00F421E2">
        <w:rPr>
          <w:rFonts w:ascii="Times New Roman" w:hAnsi="Times New Roman" w:eastAsia="Times New Roman" w:cs="Times New Roman"/>
          <w:i/>
          <w:iCs/>
          <w:color w:val="000000"/>
          <w:sz w:val="24"/>
          <w:szCs w:val="24"/>
          <w:shd w:val="clear" w:color="auto" w:fill="E1E3E6"/>
        </w:rPr>
        <w:t>MISSION - Recreator 3D</w:t>
      </w:r>
      <w:r w:rsidRPr="00F421E2">
        <w:rPr>
          <w:rFonts w:ascii="Times New Roman" w:hAnsi="Times New Roman" w:eastAsia="Times New Roman" w:cs="Times New Roman"/>
          <w:color w:val="000000"/>
          <w:sz w:val="24"/>
          <w:szCs w:val="24"/>
          <w:shd w:val="clear" w:color="auto" w:fill="E1E3E6"/>
        </w:rPr>
        <w:t>. Available: https://joshuartaylor.wixsite.com/recreator3d/mission.</w:t>
      </w:r>
      <w:r w:rsidRPr="00F421E2">
        <w:rPr>
          <w:rFonts w:ascii="Times New Roman" w:hAnsi="Times New Roman" w:eastAsia="Times New Roman" w:cs="Times New Roman"/>
          <w:sz w:val="24"/>
          <w:szCs w:val="24"/>
        </w:rPr>
        <w:t> </w:t>
      </w:r>
    </w:p>
    <w:p w:rsidRPr="00F421E2" w:rsidR="00F421E2" w:rsidP="00F421E2" w:rsidRDefault="00F421E2" w14:paraId="0C2544B3" w14:textId="77777777">
      <w:pPr>
        <w:spacing w:after="0" w:line="240" w:lineRule="auto"/>
        <w:textAlignment w:val="baseline"/>
        <w:rPr>
          <w:rFonts w:ascii="Segoe UI" w:hAnsi="Segoe UI" w:eastAsia="Times New Roman" w:cs="Segoe UI"/>
          <w:sz w:val="18"/>
          <w:szCs w:val="18"/>
        </w:rPr>
      </w:pPr>
      <w:r w:rsidRPr="00F421E2">
        <w:rPr>
          <w:rFonts w:ascii="Times New Roman" w:hAnsi="Times New Roman" w:eastAsia="Times New Roman" w:cs="Times New Roman"/>
          <w:color w:val="000000"/>
          <w:sz w:val="24"/>
          <w:szCs w:val="24"/>
          <w:shd w:val="clear" w:color="auto" w:fill="E1E3E6"/>
        </w:rPr>
        <w:t> </w:t>
      </w:r>
      <w:r w:rsidRPr="00F421E2">
        <w:rPr>
          <w:rFonts w:ascii="Times New Roman" w:hAnsi="Times New Roman" w:eastAsia="Times New Roman" w:cs="Times New Roman"/>
          <w:sz w:val="24"/>
          <w:szCs w:val="24"/>
        </w:rPr>
        <w:t> </w:t>
      </w:r>
    </w:p>
    <w:p w:rsidR="7D2A4A07" w:rsidP="7D2A4A07" w:rsidRDefault="7D2A4A07" w14:paraId="3FF782AC" w14:textId="584B7088">
      <w:pPr>
        <w:spacing w:after="0" w:line="240" w:lineRule="auto"/>
      </w:pPr>
    </w:p>
    <w:p w:rsidR="00473F10" w:rsidP="00473F10" w:rsidRDefault="00473F10" w14:paraId="56D0C239" w14:textId="7065D379">
      <w:pPr>
        <w:spacing w:after="0" w:line="240" w:lineRule="auto"/>
      </w:pPr>
    </w:p>
    <w:sectPr w:rsidR="00473F10" w:rsidSect="00EF0776">
      <w:headerReference w:type="default" r:id="rId2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E0A40" w:rsidP="00D32CED" w:rsidRDefault="00CE0A40" w14:paraId="00CEBBDA" w14:textId="77777777">
      <w:pPr>
        <w:spacing w:after="0" w:line="240" w:lineRule="auto"/>
      </w:pPr>
      <w:r>
        <w:separator/>
      </w:r>
    </w:p>
  </w:endnote>
  <w:endnote w:type="continuationSeparator" w:id="0">
    <w:p w:rsidR="00CE0A40" w:rsidP="00D32CED" w:rsidRDefault="00CE0A40" w14:paraId="7B5D8F07" w14:textId="77777777">
      <w:pPr>
        <w:spacing w:after="0" w:line="240" w:lineRule="auto"/>
      </w:pPr>
      <w:r>
        <w:continuationSeparator/>
      </w:r>
    </w:p>
  </w:endnote>
  <w:endnote w:type="continuationNotice" w:id="1">
    <w:p w:rsidR="00CE0A40" w:rsidRDefault="00CE0A40" w14:paraId="25AAFD4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E0A40" w:rsidP="00D32CED" w:rsidRDefault="00CE0A40" w14:paraId="5CF26EFA" w14:textId="77777777">
      <w:pPr>
        <w:spacing w:after="0" w:line="240" w:lineRule="auto"/>
      </w:pPr>
      <w:r>
        <w:separator/>
      </w:r>
    </w:p>
  </w:footnote>
  <w:footnote w:type="continuationSeparator" w:id="0">
    <w:p w:rsidR="00CE0A40" w:rsidP="00D32CED" w:rsidRDefault="00CE0A40" w14:paraId="7F28AD0B" w14:textId="77777777">
      <w:pPr>
        <w:spacing w:after="0" w:line="240" w:lineRule="auto"/>
      </w:pPr>
      <w:r>
        <w:continuationSeparator/>
      </w:r>
    </w:p>
  </w:footnote>
  <w:footnote w:type="continuationNotice" w:id="1">
    <w:p w:rsidR="00CE0A40" w:rsidRDefault="00CE0A40" w14:paraId="0A49C098"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D32CED" w:rsidP="00D32CED" w:rsidRDefault="7CB3F336" w14:paraId="474ACAF2" w14:textId="77777777">
    <w:pPr>
      <w:pStyle w:val="Header"/>
      <w:jc w:val="center"/>
    </w:pPr>
    <w:r>
      <w:rPr>
        <w:noProof/>
      </w:rPr>
      <w:drawing>
        <wp:inline distT="0" distB="0" distL="0" distR="0" wp14:anchorId="474ACAF3" wp14:editId="4956D4C5">
          <wp:extent cx="1835624" cy="746622"/>
          <wp:effectExtent l="0" t="0" r="0" b="0"/>
          <wp:docPr id="1148426422" name="Picture 4" descr="C:\Users\n00477898\AppData\Local\Microsoft\Windows\Temporary Internet Files\Content.Word\UNF_LOGO_HORZ_PMS_BlueSil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835624" cy="74662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56668"/>
    <w:multiLevelType w:val="multilevel"/>
    <w:tmpl w:val="058C2D8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 w15:restartNumberingAfterBreak="0">
    <w:nsid w:val="091C26F2"/>
    <w:multiLevelType w:val="multilevel"/>
    <w:tmpl w:val="7826A8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14D312F7"/>
    <w:multiLevelType w:val="multilevel"/>
    <w:tmpl w:val="8DC2EE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255604C9"/>
    <w:multiLevelType w:val="hybridMultilevel"/>
    <w:tmpl w:val="5F5CB1A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96838A2"/>
    <w:multiLevelType w:val="multilevel"/>
    <w:tmpl w:val="A29A6A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310D6CB6"/>
    <w:multiLevelType w:val="hybridMultilevel"/>
    <w:tmpl w:val="CCB615DE"/>
    <w:lvl w:ilvl="0" w:tplc="67520F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EB1F97"/>
    <w:multiLevelType w:val="hybridMultilevel"/>
    <w:tmpl w:val="76AC04E2"/>
    <w:lvl w:ilvl="0" w:tplc="B8FAC0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D855F4A"/>
    <w:multiLevelType w:val="hybridMultilevel"/>
    <w:tmpl w:val="AD22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4A484D"/>
    <w:multiLevelType w:val="multilevel"/>
    <w:tmpl w:val="DA2452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4B151B37"/>
    <w:multiLevelType w:val="hybridMultilevel"/>
    <w:tmpl w:val="5C2C6702"/>
    <w:lvl w:ilvl="0" w:tplc="11183C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7E2AF3"/>
    <w:multiLevelType w:val="hybridMultilevel"/>
    <w:tmpl w:val="BDFCDFC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15:restartNumberingAfterBreak="0">
    <w:nsid w:val="537A43F3"/>
    <w:multiLevelType w:val="hybridMultilevel"/>
    <w:tmpl w:val="AD725D2C"/>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2" w15:restartNumberingAfterBreak="0">
    <w:nsid w:val="69DB490E"/>
    <w:multiLevelType w:val="hybridMultilevel"/>
    <w:tmpl w:val="2A0EBC2C"/>
    <w:lvl w:ilvl="0" w:tplc="663220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222C35"/>
    <w:multiLevelType w:val="hybridMultilevel"/>
    <w:tmpl w:val="B3321A00"/>
    <w:lvl w:ilvl="0" w:tplc="B2E4670E">
      <w:start w:val="1"/>
      <w:numFmt w:val="bullet"/>
      <w:lvlText w:val=""/>
      <w:lvlJc w:val="left"/>
      <w:pPr>
        <w:ind w:left="360" w:hanging="360"/>
      </w:pPr>
      <w:rPr>
        <w:rFonts w:hint="default" w:ascii="Symbol" w:hAnsi="Symbol"/>
        <w:color w:val="auto"/>
      </w:r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4" w15:restartNumberingAfterBreak="0">
    <w:nsid w:val="6F740FA2"/>
    <w:multiLevelType w:val="hybridMultilevel"/>
    <w:tmpl w:val="F714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407338"/>
    <w:multiLevelType w:val="hybridMultilevel"/>
    <w:tmpl w:val="FD5A2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9060671">
    <w:abstractNumId w:val="13"/>
  </w:num>
  <w:num w:numId="2" w16cid:durableId="1334718860">
    <w:abstractNumId w:val="9"/>
  </w:num>
  <w:num w:numId="3" w16cid:durableId="1167865606">
    <w:abstractNumId w:val="12"/>
  </w:num>
  <w:num w:numId="4" w16cid:durableId="1901087828">
    <w:abstractNumId w:val="5"/>
  </w:num>
  <w:num w:numId="5" w16cid:durableId="165635401">
    <w:abstractNumId w:val="7"/>
  </w:num>
  <w:num w:numId="6" w16cid:durableId="345134755">
    <w:abstractNumId w:val="14"/>
  </w:num>
  <w:num w:numId="7" w16cid:durableId="1430471105">
    <w:abstractNumId w:val="15"/>
  </w:num>
  <w:num w:numId="8" w16cid:durableId="1047220673">
    <w:abstractNumId w:val="10"/>
  </w:num>
  <w:num w:numId="9" w16cid:durableId="94373243">
    <w:abstractNumId w:val="6"/>
  </w:num>
  <w:num w:numId="10" w16cid:durableId="1516923599">
    <w:abstractNumId w:val="11"/>
  </w:num>
  <w:num w:numId="11" w16cid:durableId="1153138660">
    <w:abstractNumId w:val="3"/>
  </w:num>
  <w:num w:numId="12" w16cid:durableId="314342540">
    <w:abstractNumId w:val="4"/>
  </w:num>
  <w:num w:numId="13" w16cid:durableId="1335457313">
    <w:abstractNumId w:val="8"/>
  </w:num>
  <w:num w:numId="14" w16cid:durableId="365757495">
    <w:abstractNumId w:val="2"/>
  </w:num>
  <w:num w:numId="15" w16cid:durableId="1653829401">
    <w:abstractNumId w:val="1"/>
  </w:num>
  <w:num w:numId="16" w16cid:durableId="146191794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64"/>
  <w:trackRevisions w:val="false"/>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CED"/>
    <w:rsid w:val="00000BF8"/>
    <w:rsid w:val="0006789C"/>
    <w:rsid w:val="001832B5"/>
    <w:rsid w:val="001F1AC7"/>
    <w:rsid w:val="002171E4"/>
    <w:rsid w:val="002632FC"/>
    <w:rsid w:val="002937BF"/>
    <w:rsid w:val="002F3828"/>
    <w:rsid w:val="00332187"/>
    <w:rsid w:val="003327AD"/>
    <w:rsid w:val="00337B05"/>
    <w:rsid w:val="00350A96"/>
    <w:rsid w:val="00365450"/>
    <w:rsid w:val="00385A32"/>
    <w:rsid w:val="00455288"/>
    <w:rsid w:val="00473F10"/>
    <w:rsid w:val="004A36C0"/>
    <w:rsid w:val="004D73EC"/>
    <w:rsid w:val="004F77E6"/>
    <w:rsid w:val="00525A4E"/>
    <w:rsid w:val="00577054"/>
    <w:rsid w:val="005A0FF9"/>
    <w:rsid w:val="00607CD5"/>
    <w:rsid w:val="006154C2"/>
    <w:rsid w:val="00651417"/>
    <w:rsid w:val="00676782"/>
    <w:rsid w:val="006D1644"/>
    <w:rsid w:val="006D6B6D"/>
    <w:rsid w:val="006E21F0"/>
    <w:rsid w:val="006E6AC3"/>
    <w:rsid w:val="006E7D11"/>
    <w:rsid w:val="007155DE"/>
    <w:rsid w:val="00742AAC"/>
    <w:rsid w:val="0076524A"/>
    <w:rsid w:val="0077262B"/>
    <w:rsid w:val="008018A5"/>
    <w:rsid w:val="0081607E"/>
    <w:rsid w:val="008A0385"/>
    <w:rsid w:val="008B7B2F"/>
    <w:rsid w:val="008C1990"/>
    <w:rsid w:val="00901950"/>
    <w:rsid w:val="00911E10"/>
    <w:rsid w:val="009309D9"/>
    <w:rsid w:val="00930E50"/>
    <w:rsid w:val="009770AE"/>
    <w:rsid w:val="009B11E9"/>
    <w:rsid w:val="009C22FE"/>
    <w:rsid w:val="009D20C3"/>
    <w:rsid w:val="009E74EA"/>
    <w:rsid w:val="009F322F"/>
    <w:rsid w:val="009F7D3A"/>
    <w:rsid w:val="00A24324"/>
    <w:rsid w:val="00A42499"/>
    <w:rsid w:val="00A5163F"/>
    <w:rsid w:val="00A54208"/>
    <w:rsid w:val="00A57D1F"/>
    <w:rsid w:val="00A63458"/>
    <w:rsid w:val="00AE0C4D"/>
    <w:rsid w:val="00AE4F04"/>
    <w:rsid w:val="00B00458"/>
    <w:rsid w:val="00B01356"/>
    <w:rsid w:val="00B60716"/>
    <w:rsid w:val="00B75133"/>
    <w:rsid w:val="00BB4400"/>
    <w:rsid w:val="00BD2641"/>
    <w:rsid w:val="00BF6431"/>
    <w:rsid w:val="00C01940"/>
    <w:rsid w:val="00C574BE"/>
    <w:rsid w:val="00CA1849"/>
    <w:rsid w:val="00CE0A40"/>
    <w:rsid w:val="00D055D9"/>
    <w:rsid w:val="00D25C2B"/>
    <w:rsid w:val="00D27FA1"/>
    <w:rsid w:val="00D32CED"/>
    <w:rsid w:val="00D3759B"/>
    <w:rsid w:val="00D54611"/>
    <w:rsid w:val="00D65F40"/>
    <w:rsid w:val="00D90A20"/>
    <w:rsid w:val="00D92490"/>
    <w:rsid w:val="00DB3828"/>
    <w:rsid w:val="00DC773D"/>
    <w:rsid w:val="00DE2E60"/>
    <w:rsid w:val="00E1632F"/>
    <w:rsid w:val="00E277EE"/>
    <w:rsid w:val="00E32CDE"/>
    <w:rsid w:val="00E64EA2"/>
    <w:rsid w:val="00EE7C64"/>
    <w:rsid w:val="00EF0776"/>
    <w:rsid w:val="00EF7BF9"/>
    <w:rsid w:val="00F3558E"/>
    <w:rsid w:val="00F421E2"/>
    <w:rsid w:val="00F66EB4"/>
    <w:rsid w:val="00F7343E"/>
    <w:rsid w:val="015CC114"/>
    <w:rsid w:val="01F7B0B3"/>
    <w:rsid w:val="15B30987"/>
    <w:rsid w:val="175E9780"/>
    <w:rsid w:val="23A99DDD"/>
    <w:rsid w:val="26523553"/>
    <w:rsid w:val="2F821643"/>
    <w:rsid w:val="35EEC04E"/>
    <w:rsid w:val="3F429DD0"/>
    <w:rsid w:val="47BC24EE"/>
    <w:rsid w:val="49B41838"/>
    <w:rsid w:val="4C96DE6E"/>
    <w:rsid w:val="5388687D"/>
    <w:rsid w:val="5CD41BB6"/>
    <w:rsid w:val="5CDBD880"/>
    <w:rsid w:val="5E50C01F"/>
    <w:rsid w:val="5FEC9080"/>
    <w:rsid w:val="74055518"/>
    <w:rsid w:val="74FA1C93"/>
    <w:rsid w:val="76B10A18"/>
    <w:rsid w:val="776DA5CE"/>
    <w:rsid w:val="77E225AE"/>
    <w:rsid w:val="7997568B"/>
    <w:rsid w:val="7C3450A6"/>
    <w:rsid w:val="7CB3F336"/>
    <w:rsid w:val="7D2A4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ACABF"/>
  <w15:chartTrackingRefBased/>
  <w15:docId w15:val="{A9B0CFA8-DF0D-46E2-90E7-61EF190A559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D32CED"/>
    <w:pPr>
      <w:tabs>
        <w:tab w:val="center" w:pos="4680"/>
        <w:tab w:val="right" w:pos="9360"/>
      </w:tabs>
      <w:spacing w:after="0" w:line="240" w:lineRule="auto"/>
    </w:pPr>
  </w:style>
  <w:style w:type="character" w:styleId="HeaderChar" w:customStyle="1">
    <w:name w:val="Header Char"/>
    <w:basedOn w:val="DefaultParagraphFont"/>
    <w:link w:val="Header"/>
    <w:uiPriority w:val="99"/>
    <w:rsid w:val="00D32CED"/>
  </w:style>
  <w:style w:type="paragraph" w:styleId="Footer">
    <w:name w:val="footer"/>
    <w:basedOn w:val="Normal"/>
    <w:link w:val="FooterChar"/>
    <w:uiPriority w:val="99"/>
    <w:unhideWhenUsed/>
    <w:rsid w:val="00D32CED"/>
    <w:pPr>
      <w:tabs>
        <w:tab w:val="center" w:pos="4680"/>
        <w:tab w:val="right" w:pos="9360"/>
      </w:tabs>
      <w:spacing w:after="0" w:line="240" w:lineRule="auto"/>
    </w:pPr>
  </w:style>
  <w:style w:type="character" w:styleId="FooterChar" w:customStyle="1">
    <w:name w:val="Footer Char"/>
    <w:basedOn w:val="DefaultParagraphFont"/>
    <w:link w:val="Footer"/>
    <w:uiPriority w:val="99"/>
    <w:rsid w:val="00D32CED"/>
  </w:style>
  <w:style w:type="paragraph" w:styleId="ListParagraph">
    <w:name w:val="List Paragraph"/>
    <w:basedOn w:val="Normal"/>
    <w:uiPriority w:val="34"/>
    <w:qFormat/>
    <w:rsid w:val="00D32CED"/>
    <w:pPr>
      <w:ind w:left="720"/>
      <w:contextualSpacing/>
    </w:pPr>
  </w:style>
  <w:style w:type="paragraph" w:styleId="BalloonText">
    <w:name w:val="Balloon Text"/>
    <w:basedOn w:val="Normal"/>
    <w:link w:val="BalloonTextChar"/>
    <w:uiPriority w:val="99"/>
    <w:semiHidden/>
    <w:unhideWhenUsed/>
    <w:rsid w:val="008C1990"/>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8C1990"/>
    <w:rPr>
      <w:rFonts w:ascii="Segoe UI" w:hAnsi="Segoe UI" w:cs="Segoe UI"/>
      <w:sz w:val="18"/>
      <w:szCs w:val="18"/>
    </w:rPr>
  </w:style>
  <w:style w:type="paragraph" w:styleId="NoSpacing">
    <w:name w:val="No Spacing"/>
    <w:uiPriority w:val="1"/>
    <w:qFormat/>
    <w:rsid w:val="002171E4"/>
    <w:pPr>
      <w:spacing w:after="0" w:line="240" w:lineRule="auto"/>
    </w:pPr>
  </w:style>
  <w:style w:type="paragraph" w:styleId="msonormal0" w:customStyle="1">
    <w:name w:val="msonormal"/>
    <w:basedOn w:val="Normal"/>
    <w:rsid w:val="00F421E2"/>
    <w:pPr>
      <w:spacing w:before="100" w:beforeAutospacing="1" w:after="100" w:afterAutospacing="1" w:line="240" w:lineRule="auto"/>
    </w:pPr>
    <w:rPr>
      <w:rFonts w:ascii="Times New Roman" w:hAnsi="Times New Roman" w:eastAsia="Times New Roman" w:cs="Times New Roman"/>
      <w:sz w:val="24"/>
      <w:szCs w:val="24"/>
    </w:rPr>
  </w:style>
  <w:style w:type="paragraph" w:styleId="paragraph" w:customStyle="1">
    <w:name w:val="paragraph"/>
    <w:basedOn w:val="Normal"/>
    <w:rsid w:val="00F421E2"/>
    <w:pPr>
      <w:spacing w:before="100" w:beforeAutospacing="1" w:after="100" w:afterAutospacing="1" w:line="240" w:lineRule="auto"/>
    </w:pPr>
    <w:rPr>
      <w:rFonts w:ascii="Times New Roman" w:hAnsi="Times New Roman" w:eastAsia="Times New Roman" w:cs="Times New Roman"/>
      <w:sz w:val="24"/>
      <w:szCs w:val="24"/>
    </w:rPr>
  </w:style>
  <w:style w:type="character" w:styleId="contentcontrol" w:customStyle="1">
    <w:name w:val="contentcontrol"/>
    <w:basedOn w:val="DefaultParagraphFont"/>
    <w:rsid w:val="00F421E2"/>
  </w:style>
  <w:style w:type="character" w:styleId="contentcontrolboundarysink" w:customStyle="1">
    <w:name w:val="contentcontrolboundarysink"/>
    <w:basedOn w:val="DefaultParagraphFont"/>
    <w:rsid w:val="00F421E2"/>
  </w:style>
  <w:style w:type="character" w:styleId="textrun" w:customStyle="1">
    <w:name w:val="textrun"/>
    <w:basedOn w:val="DefaultParagraphFont"/>
    <w:rsid w:val="00F421E2"/>
  </w:style>
  <w:style w:type="character" w:styleId="normaltextrun" w:customStyle="1">
    <w:name w:val="normaltextrun"/>
    <w:basedOn w:val="DefaultParagraphFont"/>
    <w:rsid w:val="00F421E2"/>
  </w:style>
  <w:style w:type="character" w:styleId="eop" w:customStyle="1">
    <w:name w:val="eop"/>
    <w:basedOn w:val="DefaultParagraphFont"/>
    <w:rsid w:val="00F421E2"/>
  </w:style>
  <w:style w:type="character" w:styleId="wacimagecontainer" w:customStyle="1">
    <w:name w:val="wacimagecontainer"/>
    <w:basedOn w:val="DefaultParagraphFont"/>
    <w:rsid w:val="00F421E2"/>
  </w:style>
  <w:style w:type="character" w:styleId="wacimageborder" w:customStyle="1">
    <w:name w:val="wacimageborder"/>
    <w:basedOn w:val="DefaultParagraphFont"/>
    <w:rsid w:val="00F421E2"/>
  </w:style>
  <w:style w:type="character" w:styleId="pagebreakblob" w:customStyle="1">
    <w:name w:val="pagebreakblob"/>
    <w:basedOn w:val="DefaultParagraphFont"/>
    <w:rsid w:val="00F421E2"/>
  </w:style>
  <w:style w:type="character" w:styleId="pagebreakborderspan" w:customStyle="1">
    <w:name w:val="pagebreakborderspan"/>
    <w:basedOn w:val="DefaultParagraphFont"/>
    <w:rsid w:val="00F421E2"/>
  </w:style>
  <w:style w:type="character" w:styleId="pagebreaktextspan" w:customStyle="1">
    <w:name w:val="pagebreaktextspan"/>
    <w:basedOn w:val="DefaultParagraphFont"/>
    <w:rsid w:val="00F421E2"/>
  </w:style>
  <w:style w:type="character" w:styleId="fieldrange" w:customStyle="1">
    <w:name w:val="fieldrange"/>
    <w:basedOn w:val="DefaultParagraphFont"/>
    <w:rsid w:val="00F421E2"/>
  </w:style>
  <w:style w:type="paragraph" w:styleId="outlineelement" w:customStyle="1">
    <w:name w:val="outlineelement"/>
    <w:basedOn w:val="Normal"/>
    <w:rsid w:val="00F421E2"/>
    <w:pPr>
      <w:spacing w:before="100" w:beforeAutospacing="1" w:after="100" w:afterAutospacing="1" w:line="240" w:lineRule="auto"/>
    </w:pPr>
    <w:rPr>
      <w:rFonts w:ascii="Times New Roman" w:hAnsi="Times New Roman" w:eastAsia="Times New Roman" w:cs="Times New Roman"/>
      <w:sz w:val="24"/>
      <w:szCs w:val="24"/>
    </w:rPr>
  </w:style>
  <w:style w:type="character" w:styleId="wacimagegroupcontainer" w:customStyle="1">
    <w:name w:val="wacimagegroupcontainer"/>
    <w:basedOn w:val="DefaultParagraphFont"/>
    <w:rsid w:val="00F421E2"/>
  </w:style>
  <w:style w:type="character" w:styleId="linebreakblob" w:customStyle="1">
    <w:name w:val="linebreakblob"/>
    <w:basedOn w:val="DefaultParagraphFont"/>
    <w:rsid w:val="00F421E2"/>
  </w:style>
  <w:style w:type="character" w:styleId="scxw49525202" w:customStyle="1">
    <w:name w:val="scxw49525202"/>
    <w:basedOn w:val="DefaultParagraphFont"/>
    <w:rsid w:val="00F42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675301">
      <w:bodyDiv w:val="1"/>
      <w:marLeft w:val="0"/>
      <w:marRight w:val="0"/>
      <w:marTop w:val="0"/>
      <w:marBottom w:val="0"/>
      <w:divBdr>
        <w:top w:val="none" w:sz="0" w:space="0" w:color="auto"/>
        <w:left w:val="none" w:sz="0" w:space="0" w:color="auto"/>
        <w:bottom w:val="none" w:sz="0" w:space="0" w:color="auto"/>
        <w:right w:val="none" w:sz="0" w:space="0" w:color="auto"/>
      </w:divBdr>
      <w:divsChild>
        <w:div w:id="113864347">
          <w:marLeft w:val="0"/>
          <w:marRight w:val="0"/>
          <w:marTop w:val="0"/>
          <w:marBottom w:val="0"/>
          <w:divBdr>
            <w:top w:val="none" w:sz="0" w:space="0" w:color="auto"/>
            <w:left w:val="none" w:sz="0" w:space="0" w:color="auto"/>
            <w:bottom w:val="none" w:sz="0" w:space="0" w:color="auto"/>
            <w:right w:val="none" w:sz="0" w:space="0" w:color="auto"/>
          </w:divBdr>
        </w:div>
        <w:div w:id="327711597">
          <w:marLeft w:val="0"/>
          <w:marRight w:val="0"/>
          <w:marTop w:val="0"/>
          <w:marBottom w:val="0"/>
          <w:divBdr>
            <w:top w:val="none" w:sz="0" w:space="0" w:color="auto"/>
            <w:left w:val="none" w:sz="0" w:space="0" w:color="auto"/>
            <w:bottom w:val="none" w:sz="0" w:space="0" w:color="auto"/>
            <w:right w:val="none" w:sz="0" w:space="0" w:color="auto"/>
          </w:divBdr>
        </w:div>
        <w:div w:id="451751112">
          <w:marLeft w:val="0"/>
          <w:marRight w:val="0"/>
          <w:marTop w:val="0"/>
          <w:marBottom w:val="0"/>
          <w:divBdr>
            <w:top w:val="none" w:sz="0" w:space="0" w:color="auto"/>
            <w:left w:val="none" w:sz="0" w:space="0" w:color="auto"/>
            <w:bottom w:val="none" w:sz="0" w:space="0" w:color="auto"/>
            <w:right w:val="none" w:sz="0" w:space="0" w:color="auto"/>
          </w:divBdr>
        </w:div>
        <w:div w:id="528227342">
          <w:marLeft w:val="0"/>
          <w:marRight w:val="0"/>
          <w:marTop w:val="0"/>
          <w:marBottom w:val="0"/>
          <w:divBdr>
            <w:top w:val="none" w:sz="0" w:space="0" w:color="auto"/>
            <w:left w:val="none" w:sz="0" w:space="0" w:color="auto"/>
            <w:bottom w:val="none" w:sz="0" w:space="0" w:color="auto"/>
            <w:right w:val="none" w:sz="0" w:space="0" w:color="auto"/>
          </w:divBdr>
        </w:div>
        <w:div w:id="531384209">
          <w:marLeft w:val="0"/>
          <w:marRight w:val="0"/>
          <w:marTop w:val="0"/>
          <w:marBottom w:val="0"/>
          <w:divBdr>
            <w:top w:val="none" w:sz="0" w:space="0" w:color="auto"/>
            <w:left w:val="none" w:sz="0" w:space="0" w:color="auto"/>
            <w:bottom w:val="none" w:sz="0" w:space="0" w:color="auto"/>
            <w:right w:val="none" w:sz="0" w:space="0" w:color="auto"/>
          </w:divBdr>
        </w:div>
        <w:div w:id="554588228">
          <w:marLeft w:val="0"/>
          <w:marRight w:val="0"/>
          <w:marTop w:val="0"/>
          <w:marBottom w:val="0"/>
          <w:divBdr>
            <w:top w:val="none" w:sz="0" w:space="0" w:color="auto"/>
            <w:left w:val="none" w:sz="0" w:space="0" w:color="auto"/>
            <w:bottom w:val="none" w:sz="0" w:space="0" w:color="auto"/>
            <w:right w:val="none" w:sz="0" w:space="0" w:color="auto"/>
          </w:divBdr>
          <w:divsChild>
            <w:div w:id="6910342">
              <w:marLeft w:val="0"/>
              <w:marRight w:val="0"/>
              <w:marTop w:val="0"/>
              <w:marBottom w:val="0"/>
              <w:divBdr>
                <w:top w:val="none" w:sz="0" w:space="0" w:color="auto"/>
                <w:left w:val="none" w:sz="0" w:space="0" w:color="auto"/>
                <w:bottom w:val="none" w:sz="0" w:space="0" w:color="auto"/>
                <w:right w:val="none" w:sz="0" w:space="0" w:color="auto"/>
              </w:divBdr>
            </w:div>
            <w:div w:id="32656382">
              <w:marLeft w:val="0"/>
              <w:marRight w:val="0"/>
              <w:marTop w:val="0"/>
              <w:marBottom w:val="0"/>
              <w:divBdr>
                <w:top w:val="none" w:sz="0" w:space="0" w:color="auto"/>
                <w:left w:val="none" w:sz="0" w:space="0" w:color="auto"/>
                <w:bottom w:val="none" w:sz="0" w:space="0" w:color="auto"/>
                <w:right w:val="none" w:sz="0" w:space="0" w:color="auto"/>
              </w:divBdr>
            </w:div>
            <w:div w:id="49305826">
              <w:marLeft w:val="0"/>
              <w:marRight w:val="0"/>
              <w:marTop w:val="0"/>
              <w:marBottom w:val="0"/>
              <w:divBdr>
                <w:top w:val="none" w:sz="0" w:space="0" w:color="auto"/>
                <w:left w:val="none" w:sz="0" w:space="0" w:color="auto"/>
                <w:bottom w:val="none" w:sz="0" w:space="0" w:color="auto"/>
                <w:right w:val="none" w:sz="0" w:space="0" w:color="auto"/>
              </w:divBdr>
            </w:div>
            <w:div w:id="83572907">
              <w:marLeft w:val="0"/>
              <w:marRight w:val="0"/>
              <w:marTop w:val="0"/>
              <w:marBottom w:val="0"/>
              <w:divBdr>
                <w:top w:val="none" w:sz="0" w:space="0" w:color="auto"/>
                <w:left w:val="none" w:sz="0" w:space="0" w:color="auto"/>
                <w:bottom w:val="none" w:sz="0" w:space="0" w:color="auto"/>
                <w:right w:val="none" w:sz="0" w:space="0" w:color="auto"/>
              </w:divBdr>
            </w:div>
            <w:div w:id="92164629">
              <w:marLeft w:val="0"/>
              <w:marRight w:val="0"/>
              <w:marTop w:val="0"/>
              <w:marBottom w:val="0"/>
              <w:divBdr>
                <w:top w:val="none" w:sz="0" w:space="0" w:color="auto"/>
                <w:left w:val="none" w:sz="0" w:space="0" w:color="auto"/>
                <w:bottom w:val="none" w:sz="0" w:space="0" w:color="auto"/>
                <w:right w:val="none" w:sz="0" w:space="0" w:color="auto"/>
              </w:divBdr>
            </w:div>
            <w:div w:id="141510518">
              <w:marLeft w:val="0"/>
              <w:marRight w:val="0"/>
              <w:marTop w:val="0"/>
              <w:marBottom w:val="0"/>
              <w:divBdr>
                <w:top w:val="none" w:sz="0" w:space="0" w:color="auto"/>
                <w:left w:val="none" w:sz="0" w:space="0" w:color="auto"/>
                <w:bottom w:val="none" w:sz="0" w:space="0" w:color="auto"/>
                <w:right w:val="none" w:sz="0" w:space="0" w:color="auto"/>
              </w:divBdr>
            </w:div>
            <w:div w:id="146479887">
              <w:marLeft w:val="0"/>
              <w:marRight w:val="0"/>
              <w:marTop w:val="0"/>
              <w:marBottom w:val="0"/>
              <w:divBdr>
                <w:top w:val="none" w:sz="0" w:space="0" w:color="auto"/>
                <w:left w:val="none" w:sz="0" w:space="0" w:color="auto"/>
                <w:bottom w:val="none" w:sz="0" w:space="0" w:color="auto"/>
                <w:right w:val="none" w:sz="0" w:space="0" w:color="auto"/>
              </w:divBdr>
            </w:div>
            <w:div w:id="152724017">
              <w:marLeft w:val="0"/>
              <w:marRight w:val="0"/>
              <w:marTop w:val="0"/>
              <w:marBottom w:val="0"/>
              <w:divBdr>
                <w:top w:val="none" w:sz="0" w:space="0" w:color="auto"/>
                <w:left w:val="none" w:sz="0" w:space="0" w:color="auto"/>
                <w:bottom w:val="none" w:sz="0" w:space="0" w:color="auto"/>
                <w:right w:val="none" w:sz="0" w:space="0" w:color="auto"/>
              </w:divBdr>
            </w:div>
            <w:div w:id="153498405">
              <w:marLeft w:val="0"/>
              <w:marRight w:val="0"/>
              <w:marTop w:val="0"/>
              <w:marBottom w:val="0"/>
              <w:divBdr>
                <w:top w:val="none" w:sz="0" w:space="0" w:color="auto"/>
                <w:left w:val="none" w:sz="0" w:space="0" w:color="auto"/>
                <w:bottom w:val="none" w:sz="0" w:space="0" w:color="auto"/>
                <w:right w:val="none" w:sz="0" w:space="0" w:color="auto"/>
              </w:divBdr>
            </w:div>
            <w:div w:id="166289305">
              <w:marLeft w:val="0"/>
              <w:marRight w:val="0"/>
              <w:marTop w:val="0"/>
              <w:marBottom w:val="0"/>
              <w:divBdr>
                <w:top w:val="none" w:sz="0" w:space="0" w:color="auto"/>
                <w:left w:val="none" w:sz="0" w:space="0" w:color="auto"/>
                <w:bottom w:val="none" w:sz="0" w:space="0" w:color="auto"/>
                <w:right w:val="none" w:sz="0" w:space="0" w:color="auto"/>
              </w:divBdr>
            </w:div>
            <w:div w:id="172841074">
              <w:marLeft w:val="0"/>
              <w:marRight w:val="0"/>
              <w:marTop w:val="0"/>
              <w:marBottom w:val="0"/>
              <w:divBdr>
                <w:top w:val="none" w:sz="0" w:space="0" w:color="auto"/>
                <w:left w:val="none" w:sz="0" w:space="0" w:color="auto"/>
                <w:bottom w:val="none" w:sz="0" w:space="0" w:color="auto"/>
                <w:right w:val="none" w:sz="0" w:space="0" w:color="auto"/>
              </w:divBdr>
            </w:div>
            <w:div w:id="173496130">
              <w:marLeft w:val="0"/>
              <w:marRight w:val="0"/>
              <w:marTop w:val="0"/>
              <w:marBottom w:val="0"/>
              <w:divBdr>
                <w:top w:val="none" w:sz="0" w:space="0" w:color="auto"/>
                <w:left w:val="none" w:sz="0" w:space="0" w:color="auto"/>
                <w:bottom w:val="none" w:sz="0" w:space="0" w:color="auto"/>
                <w:right w:val="none" w:sz="0" w:space="0" w:color="auto"/>
              </w:divBdr>
            </w:div>
            <w:div w:id="202178967">
              <w:marLeft w:val="0"/>
              <w:marRight w:val="0"/>
              <w:marTop w:val="0"/>
              <w:marBottom w:val="0"/>
              <w:divBdr>
                <w:top w:val="none" w:sz="0" w:space="0" w:color="auto"/>
                <w:left w:val="none" w:sz="0" w:space="0" w:color="auto"/>
                <w:bottom w:val="none" w:sz="0" w:space="0" w:color="auto"/>
                <w:right w:val="none" w:sz="0" w:space="0" w:color="auto"/>
              </w:divBdr>
            </w:div>
            <w:div w:id="205920553">
              <w:marLeft w:val="0"/>
              <w:marRight w:val="0"/>
              <w:marTop w:val="0"/>
              <w:marBottom w:val="0"/>
              <w:divBdr>
                <w:top w:val="none" w:sz="0" w:space="0" w:color="auto"/>
                <w:left w:val="none" w:sz="0" w:space="0" w:color="auto"/>
                <w:bottom w:val="none" w:sz="0" w:space="0" w:color="auto"/>
                <w:right w:val="none" w:sz="0" w:space="0" w:color="auto"/>
              </w:divBdr>
            </w:div>
            <w:div w:id="211575767">
              <w:marLeft w:val="0"/>
              <w:marRight w:val="0"/>
              <w:marTop w:val="0"/>
              <w:marBottom w:val="0"/>
              <w:divBdr>
                <w:top w:val="none" w:sz="0" w:space="0" w:color="auto"/>
                <w:left w:val="none" w:sz="0" w:space="0" w:color="auto"/>
                <w:bottom w:val="none" w:sz="0" w:space="0" w:color="auto"/>
                <w:right w:val="none" w:sz="0" w:space="0" w:color="auto"/>
              </w:divBdr>
            </w:div>
            <w:div w:id="233245216">
              <w:marLeft w:val="0"/>
              <w:marRight w:val="0"/>
              <w:marTop w:val="0"/>
              <w:marBottom w:val="0"/>
              <w:divBdr>
                <w:top w:val="none" w:sz="0" w:space="0" w:color="auto"/>
                <w:left w:val="none" w:sz="0" w:space="0" w:color="auto"/>
                <w:bottom w:val="none" w:sz="0" w:space="0" w:color="auto"/>
                <w:right w:val="none" w:sz="0" w:space="0" w:color="auto"/>
              </w:divBdr>
            </w:div>
            <w:div w:id="237518115">
              <w:marLeft w:val="0"/>
              <w:marRight w:val="0"/>
              <w:marTop w:val="0"/>
              <w:marBottom w:val="0"/>
              <w:divBdr>
                <w:top w:val="none" w:sz="0" w:space="0" w:color="auto"/>
                <w:left w:val="none" w:sz="0" w:space="0" w:color="auto"/>
                <w:bottom w:val="none" w:sz="0" w:space="0" w:color="auto"/>
                <w:right w:val="none" w:sz="0" w:space="0" w:color="auto"/>
              </w:divBdr>
            </w:div>
            <w:div w:id="267592150">
              <w:marLeft w:val="0"/>
              <w:marRight w:val="0"/>
              <w:marTop w:val="0"/>
              <w:marBottom w:val="0"/>
              <w:divBdr>
                <w:top w:val="none" w:sz="0" w:space="0" w:color="auto"/>
                <w:left w:val="none" w:sz="0" w:space="0" w:color="auto"/>
                <w:bottom w:val="none" w:sz="0" w:space="0" w:color="auto"/>
                <w:right w:val="none" w:sz="0" w:space="0" w:color="auto"/>
              </w:divBdr>
            </w:div>
            <w:div w:id="268859153">
              <w:marLeft w:val="0"/>
              <w:marRight w:val="0"/>
              <w:marTop w:val="0"/>
              <w:marBottom w:val="0"/>
              <w:divBdr>
                <w:top w:val="none" w:sz="0" w:space="0" w:color="auto"/>
                <w:left w:val="none" w:sz="0" w:space="0" w:color="auto"/>
                <w:bottom w:val="none" w:sz="0" w:space="0" w:color="auto"/>
                <w:right w:val="none" w:sz="0" w:space="0" w:color="auto"/>
              </w:divBdr>
            </w:div>
            <w:div w:id="272901988">
              <w:marLeft w:val="0"/>
              <w:marRight w:val="0"/>
              <w:marTop w:val="0"/>
              <w:marBottom w:val="0"/>
              <w:divBdr>
                <w:top w:val="none" w:sz="0" w:space="0" w:color="auto"/>
                <w:left w:val="none" w:sz="0" w:space="0" w:color="auto"/>
                <w:bottom w:val="none" w:sz="0" w:space="0" w:color="auto"/>
                <w:right w:val="none" w:sz="0" w:space="0" w:color="auto"/>
              </w:divBdr>
            </w:div>
            <w:div w:id="310720498">
              <w:marLeft w:val="0"/>
              <w:marRight w:val="0"/>
              <w:marTop w:val="0"/>
              <w:marBottom w:val="0"/>
              <w:divBdr>
                <w:top w:val="none" w:sz="0" w:space="0" w:color="auto"/>
                <w:left w:val="none" w:sz="0" w:space="0" w:color="auto"/>
                <w:bottom w:val="none" w:sz="0" w:space="0" w:color="auto"/>
                <w:right w:val="none" w:sz="0" w:space="0" w:color="auto"/>
              </w:divBdr>
            </w:div>
            <w:div w:id="320424820">
              <w:marLeft w:val="0"/>
              <w:marRight w:val="0"/>
              <w:marTop w:val="0"/>
              <w:marBottom w:val="0"/>
              <w:divBdr>
                <w:top w:val="none" w:sz="0" w:space="0" w:color="auto"/>
                <w:left w:val="none" w:sz="0" w:space="0" w:color="auto"/>
                <w:bottom w:val="none" w:sz="0" w:space="0" w:color="auto"/>
                <w:right w:val="none" w:sz="0" w:space="0" w:color="auto"/>
              </w:divBdr>
            </w:div>
            <w:div w:id="331956178">
              <w:marLeft w:val="0"/>
              <w:marRight w:val="0"/>
              <w:marTop w:val="0"/>
              <w:marBottom w:val="0"/>
              <w:divBdr>
                <w:top w:val="none" w:sz="0" w:space="0" w:color="auto"/>
                <w:left w:val="none" w:sz="0" w:space="0" w:color="auto"/>
                <w:bottom w:val="none" w:sz="0" w:space="0" w:color="auto"/>
                <w:right w:val="none" w:sz="0" w:space="0" w:color="auto"/>
              </w:divBdr>
            </w:div>
            <w:div w:id="353925772">
              <w:marLeft w:val="0"/>
              <w:marRight w:val="0"/>
              <w:marTop w:val="0"/>
              <w:marBottom w:val="0"/>
              <w:divBdr>
                <w:top w:val="none" w:sz="0" w:space="0" w:color="auto"/>
                <w:left w:val="none" w:sz="0" w:space="0" w:color="auto"/>
                <w:bottom w:val="none" w:sz="0" w:space="0" w:color="auto"/>
                <w:right w:val="none" w:sz="0" w:space="0" w:color="auto"/>
              </w:divBdr>
            </w:div>
            <w:div w:id="357238772">
              <w:marLeft w:val="0"/>
              <w:marRight w:val="0"/>
              <w:marTop w:val="0"/>
              <w:marBottom w:val="0"/>
              <w:divBdr>
                <w:top w:val="none" w:sz="0" w:space="0" w:color="auto"/>
                <w:left w:val="none" w:sz="0" w:space="0" w:color="auto"/>
                <w:bottom w:val="none" w:sz="0" w:space="0" w:color="auto"/>
                <w:right w:val="none" w:sz="0" w:space="0" w:color="auto"/>
              </w:divBdr>
            </w:div>
            <w:div w:id="366488362">
              <w:marLeft w:val="0"/>
              <w:marRight w:val="0"/>
              <w:marTop w:val="0"/>
              <w:marBottom w:val="0"/>
              <w:divBdr>
                <w:top w:val="none" w:sz="0" w:space="0" w:color="auto"/>
                <w:left w:val="none" w:sz="0" w:space="0" w:color="auto"/>
                <w:bottom w:val="none" w:sz="0" w:space="0" w:color="auto"/>
                <w:right w:val="none" w:sz="0" w:space="0" w:color="auto"/>
              </w:divBdr>
            </w:div>
            <w:div w:id="400372469">
              <w:marLeft w:val="0"/>
              <w:marRight w:val="0"/>
              <w:marTop w:val="0"/>
              <w:marBottom w:val="0"/>
              <w:divBdr>
                <w:top w:val="none" w:sz="0" w:space="0" w:color="auto"/>
                <w:left w:val="none" w:sz="0" w:space="0" w:color="auto"/>
                <w:bottom w:val="none" w:sz="0" w:space="0" w:color="auto"/>
                <w:right w:val="none" w:sz="0" w:space="0" w:color="auto"/>
              </w:divBdr>
            </w:div>
            <w:div w:id="447436805">
              <w:marLeft w:val="0"/>
              <w:marRight w:val="0"/>
              <w:marTop w:val="0"/>
              <w:marBottom w:val="0"/>
              <w:divBdr>
                <w:top w:val="none" w:sz="0" w:space="0" w:color="auto"/>
                <w:left w:val="none" w:sz="0" w:space="0" w:color="auto"/>
                <w:bottom w:val="none" w:sz="0" w:space="0" w:color="auto"/>
                <w:right w:val="none" w:sz="0" w:space="0" w:color="auto"/>
              </w:divBdr>
            </w:div>
            <w:div w:id="481507066">
              <w:marLeft w:val="0"/>
              <w:marRight w:val="0"/>
              <w:marTop w:val="0"/>
              <w:marBottom w:val="0"/>
              <w:divBdr>
                <w:top w:val="none" w:sz="0" w:space="0" w:color="auto"/>
                <w:left w:val="none" w:sz="0" w:space="0" w:color="auto"/>
                <w:bottom w:val="none" w:sz="0" w:space="0" w:color="auto"/>
                <w:right w:val="none" w:sz="0" w:space="0" w:color="auto"/>
              </w:divBdr>
            </w:div>
            <w:div w:id="546838520">
              <w:marLeft w:val="0"/>
              <w:marRight w:val="0"/>
              <w:marTop w:val="0"/>
              <w:marBottom w:val="0"/>
              <w:divBdr>
                <w:top w:val="none" w:sz="0" w:space="0" w:color="auto"/>
                <w:left w:val="none" w:sz="0" w:space="0" w:color="auto"/>
                <w:bottom w:val="none" w:sz="0" w:space="0" w:color="auto"/>
                <w:right w:val="none" w:sz="0" w:space="0" w:color="auto"/>
              </w:divBdr>
            </w:div>
            <w:div w:id="547037250">
              <w:marLeft w:val="0"/>
              <w:marRight w:val="0"/>
              <w:marTop w:val="0"/>
              <w:marBottom w:val="0"/>
              <w:divBdr>
                <w:top w:val="none" w:sz="0" w:space="0" w:color="auto"/>
                <w:left w:val="none" w:sz="0" w:space="0" w:color="auto"/>
                <w:bottom w:val="none" w:sz="0" w:space="0" w:color="auto"/>
                <w:right w:val="none" w:sz="0" w:space="0" w:color="auto"/>
              </w:divBdr>
            </w:div>
            <w:div w:id="548998282">
              <w:marLeft w:val="0"/>
              <w:marRight w:val="0"/>
              <w:marTop w:val="0"/>
              <w:marBottom w:val="0"/>
              <w:divBdr>
                <w:top w:val="none" w:sz="0" w:space="0" w:color="auto"/>
                <w:left w:val="none" w:sz="0" w:space="0" w:color="auto"/>
                <w:bottom w:val="none" w:sz="0" w:space="0" w:color="auto"/>
                <w:right w:val="none" w:sz="0" w:space="0" w:color="auto"/>
              </w:divBdr>
            </w:div>
            <w:div w:id="566963715">
              <w:marLeft w:val="0"/>
              <w:marRight w:val="0"/>
              <w:marTop w:val="0"/>
              <w:marBottom w:val="0"/>
              <w:divBdr>
                <w:top w:val="none" w:sz="0" w:space="0" w:color="auto"/>
                <w:left w:val="none" w:sz="0" w:space="0" w:color="auto"/>
                <w:bottom w:val="none" w:sz="0" w:space="0" w:color="auto"/>
                <w:right w:val="none" w:sz="0" w:space="0" w:color="auto"/>
              </w:divBdr>
            </w:div>
            <w:div w:id="639188930">
              <w:marLeft w:val="0"/>
              <w:marRight w:val="0"/>
              <w:marTop w:val="0"/>
              <w:marBottom w:val="0"/>
              <w:divBdr>
                <w:top w:val="none" w:sz="0" w:space="0" w:color="auto"/>
                <w:left w:val="none" w:sz="0" w:space="0" w:color="auto"/>
                <w:bottom w:val="none" w:sz="0" w:space="0" w:color="auto"/>
                <w:right w:val="none" w:sz="0" w:space="0" w:color="auto"/>
              </w:divBdr>
            </w:div>
            <w:div w:id="639455866">
              <w:marLeft w:val="0"/>
              <w:marRight w:val="0"/>
              <w:marTop w:val="0"/>
              <w:marBottom w:val="0"/>
              <w:divBdr>
                <w:top w:val="none" w:sz="0" w:space="0" w:color="auto"/>
                <w:left w:val="none" w:sz="0" w:space="0" w:color="auto"/>
                <w:bottom w:val="none" w:sz="0" w:space="0" w:color="auto"/>
                <w:right w:val="none" w:sz="0" w:space="0" w:color="auto"/>
              </w:divBdr>
            </w:div>
            <w:div w:id="639772937">
              <w:marLeft w:val="0"/>
              <w:marRight w:val="0"/>
              <w:marTop w:val="0"/>
              <w:marBottom w:val="0"/>
              <w:divBdr>
                <w:top w:val="none" w:sz="0" w:space="0" w:color="auto"/>
                <w:left w:val="none" w:sz="0" w:space="0" w:color="auto"/>
                <w:bottom w:val="none" w:sz="0" w:space="0" w:color="auto"/>
                <w:right w:val="none" w:sz="0" w:space="0" w:color="auto"/>
              </w:divBdr>
            </w:div>
            <w:div w:id="640421292">
              <w:marLeft w:val="0"/>
              <w:marRight w:val="0"/>
              <w:marTop w:val="0"/>
              <w:marBottom w:val="0"/>
              <w:divBdr>
                <w:top w:val="none" w:sz="0" w:space="0" w:color="auto"/>
                <w:left w:val="none" w:sz="0" w:space="0" w:color="auto"/>
                <w:bottom w:val="none" w:sz="0" w:space="0" w:color="auto"/>
                <w:right w:val="none" w:sz="0" w:space="0" w:color="auto"/>
              </w:divBdr>
            </w:div>
            <w:div w:id="670257699">
              <w:marLeft w:val="0"/>
              <w:marRight w:val="0"/>
              <w:marTop w:val="0"/>
              <w:marBottom w:val="0"/>
              <w:divBdr>
                <w:top w:val="none" w:sz="0" w:space="0" w:color="auto"/>
                <w:left w:val="none" w:sz="0" w:space="0" w:color="auto"/>
                <w:bottom w:val="none" w:sz="0" w:space="0" w:color="auto"/>
                <w:right w:val="none" w:sz="0" w:space="0" w:color="auto"/>
              </w:divBdr>
            </w:div>
            <w:div w:id="684939027">
              <w:marLeft w:val="0"/>
              <w:marRight w:val="0"/>
              <w:marTop w:val="0"/>
              <w:marBottom w:val="0"/>
              <w:divBdr>
                <w:top w:val="none" w:sz="0" w:space="0" w:color="auto"/>
                <w:left w:val="none" w:sz="0" w:space="0" w:color="auto"/>
                <w:bottom w:val="none" w:sz="0" w:space="0" w:color="auto"/>
                <w:right w:val="none" w:sz="0" w:space="0" w:color="auto"/>
              </w:divBdr>
            </w:div>
            <w:div w:id="686173647">
              <w:marLeft w:val="0"/>
              <w:marRight w:val="0"/>
              <w:marTop w:val="0"/>
              <w:marBottom w:val="0"/>
              <w:divBdr>
                <w:top w:val="none" w:sz="0" w:space="0" w:color="auto"/>
                <w:left w:val="none" w:sz="0" w:space="0" w:color="auto"/>
                <w:bottom w:val="none" w:sz="0" w:space="0" w:color="auto"/>
                <w:right w:val="none" w:sz="0" w:space="0" w:color="auto"/>
              </w:divBdr>
            </w:div>
            <w:div w:id="692999862">
              <w:marLeft w:val="0"/>
              <w:marRight w:val="0"/>
              <w:marTop w:val="0"/>
              <w:marBottom w:val="0"/>
              <w:divBdr>
                <w:top w:val="none" w:sz="0" w:space="0" w:color="auto"/>
                <w:left w:val="none" w:sz="0" w:space="0" w:color="auto"/>
                <w:bottom w:val="none" w:sz="0" w:space="0" w:color="auto"/>
                <w:right w:val="none" w:sz="0" w:space="0" w:color="auto"/>
              </w:divBdr>
            </w:div>
            <w:div w:id="696351419">
              <w:marLeft w:val="0"/>
              <w:marRight w:val="0"/>
              <w:marTop w:val="0"/>
              <w:marBottom w:val="0"/>
              <w:divBdr>
                <w:top w:val="none" w:sz="0" w:space="0" w:color="auto"/>
                <w:left w:val="none" w:sz="0" w:space="0" w:color="auto"/>
                <w:bottom w:val="none" w:sz="0" w:space="0" w:color="auto"/>
                <w:right w:val="none" w:sz="0" w:space="0" w:color="auto"/>
              </w:divBdr>
            </w:div>
            <w:div w:id="708837754">
              <w:marLeft w:val="0"/>
              <w:marRight w:val="0"/>
              <w:marTop w:val="0"/>
              <w:marBottom w:val="0"/>
              <w:divBdr>
                <w:top w:val="none" w:sz="0" w:space="0" w:color="auto"/>
                <w:left w:val="none" w:sz="0" w:space="0" w:color="auto"/>
                <w:bottom w:val="none" w:sz="0" w:space="0" w:color="auto"/>
                <w:right w:val="none" w:sz="0" w:space="0" w:color="auto"/>
              </w:divBdr>
            </w:div>
            <w:div w:id="726032241">
              <w:marLeft w:val="0"/>
              <w:marRight w:val="0"/>
              <w:marTop w:val="0"/>
              <w:marBottom w:val="0"/>
              <w:divBdr>
                <w:top w:val="none" w:sz="0" w:space="0" w:color="auto"/>
                <w:left w:val="none" w:sz="0" w:space="0" w:color="auto"/>
                <w:bottom w:val="none" w:sz="0" w:space="0" w:color="auto"/>
                <w:right w:val="none" w:sz="0" w:space="0" w:color="auto"/>
              </w:divBdr>
            </w:div>
            <w:div w:id="752816566">
              <w:marLeft w:val="0"/>
              <w:marRight w:val="0"/>
              <w:marTop w:val="0"/>
              <w:marBottom w:val="0"/>
              <w:divBdr>
                <w:top w:val="none" w:sz="0" w:space="0" w:color="auto"/>
                <w:left w:val="none" w:sz="0" w:space="0" w:color="auto"/>
                <w:bottom w:val="none" w:sz="0" w:space="0" w:color="auto"/>
                <w:right w:val="none" w:sz="0" w:space="0" w:color="auto"/>
              </w:divBdr>
            </w:div>
            <w:div w:id="754283266">
              <w:marLeft w:val="0"/>
              <w:marRight w:val="0"/>
              <w:marTop w:val="0"/>
              <w:marBottom w:val="0"/>
              <w:divBdr>
                <w:top w:val="none" w:sz="0" w:space="0" w:color="auto"/>
                <w:left w:val="none" w:sz="0" w:space="0" w:color="auto"/>
                <w:bottom w:val="none" w:sz="0" w:space="0" w:color="auto"/>
                <w:right w:val="none" w:sz="0" w:space="0" w:color="auto"/>
              </w:divBdr>
            </w:div>
            <w:div w:id="756902321">
              <w:marLeft w:val="0"/>
              <w:marRight w:val="0"/>
              <w:marTop w:val="0"/>
              <w:marBottom w:val="0"/>
              <w:divBdr>
                <w:top w:val="none" w:sz="0" w:space="0" w:color="auto"/>
                <w:left w:val="none" w:sz="0" w:space="0" w:color="auto"/>
                <w:bottom w:val="none" w:sz="0" w:space="0" w:color="auto"/>
                <w:right w:val="none" w:sz="0" w:space="0" w:color="auto"/>
              </w:divBdr>
            </w:div>
            <w:div w:id="773089364">
              <w:marLeft w:val="0"/>
              <w:marRight w:val="0"/>
              <w:marTop w:val="0"/>
              <w:marBottom w:val="0"/>
              <w:divBdr>
                <w:top w:val="none" w:sz="0" w:space="0" w:color="auto"/>
                <w:left w:val="none" w:sz="0" w:space="0" w:color="auto"/>
                <w:bottom w:val="none" w:sz="0" w:space="0" w:color="auto"/>
                <w:right w:val="none" w:sz="0" w:space="0" w:color="auto"/>
              </w:divBdr>
            </w:div>
            <w:div w:id="832335585">
              <w:marLeft w:val="0"/>
              <w:marRight w:val="0"/>
              <w:marTop w:val="0"/>
              <w:marBottom w:val="0"/>
              <w:divBdr>
                <w:top w:val="none" w:sz="0" w:space="0" w:color="auto"/>
                <w:left w:val="none" w:sz="0" w:space="0" w:color="auto"/>
                <w:bottom w:val="none" w:sz="0" w:space="0" w:color="auto"/>
                <w:right w:val="none" w:sz="0" w:space="0" w:color="auto"/>
              </w:divBdr>
            </w:div>
            <w:div w:id="849947845">
              <w:marLeft w:val="0"/>
              <w:marRight w:val="0"/>
              <w:marTop w:val="0"/>
              <w:marBottom w:val="0"/>
              <w:divBdr>
                <w:top w:val="none" w:sz="0" w:space="0" w:color="auto"/>
                <w:left w:val="none" w:sz="0" w:space="0" w:color="auto"/>
                <w:bottom w:val="none" w:sz="0" w:space="0" w:color="auto"/>
                <w:right w:val="none" w:sz="0" w:space="0" w:color="auto"/>
              </w:divBdr>
            </w:div>
            <w:div w:id="855966829">
              <w:marLeft w:val="0"/>
              <w:marRight w:val="0"/>
              <w:marTop w:val="0"/>
              <w:marBottom w:val="0"/>
              <w:divBdr>
                <w:top w:val="none" w:sz="0" w:space="0" w:color="auto"/>
                <w:left w:val="none" w:sz="0" w:space="0" w:color="auto"/>
                <w:bottom w:val="none" w:sz="0" w:space="0" w:color="auto"/>
                <w:right w:val="none" w:sz="0" w:space="0" w:color="auto"/>
              </w:divBdr>
            </w:div>
            <w:div w:id="862283471">
              <w:marLeft w:val="0"/>
              <w:marRight w:val="0"/>
              <w:marTop w:val="0"/>
              <w:marBottom w:val="0"/>
              <w:divBdr>
                <w:top w:val="none" w:sz="0" w:space="0" w:color="auto"/>
                <w:left w:val="none" w:sz="0" w:space="0" w:color="auto"/>
                <w:bottom w:val="none" w:sz="0" w:space="0" w:color="auto"/>
                <w:right w:val="none" w:sz="0" w:space="0" w:color="auto"/>
              </w:divBdr>
            </w:div>
            <w:div w:id="887649063">
              <w:marLeft w:val="0"/>
              <w:marRight w:val="0"/>
              <w:marTop w:val="0"/>
              <w:marBottom w:val="0"/>
              <w:divBdr>
                <w:top w:val="none" w:sz="0" w:space="0" w:color="auto"/>
                <w:left w:val="none" w:sz="0" w:space="0" w:color="auto"/>
                <w:bottom w:val="none" w:sz="0" w:space="0" w:color="auto"/>
                <w:right w:val="none" w:sz="0" w:space="0" w:color="auto"/>
              </w:divBdr>
            </w:div>
            <w:div w:id="897283246">
              <w:marLeft w:val="0"/>
              <w:marRight w:val="0"/>
              <w:marTop w:val="0"/>
              <w:marBottom w:val="0"/>
              <w:divBdr>
                <w:top w:val="none" w:sz="0" w:space="0" w:color="auto"/>
                <w:left w:val="none" w:sz="0" w:space="0" w:color="auto"/>
                <w:bottom w:val="none" w:sz="0" w:space="0" w:color="auto"/>
                <w:right w:val="none" w:sz="0" w:space="0" w:color="auto"/>
              </w:divBdr>
            </w:div>
            <w:div w:id="913591347">
              <w:marLeft w:val="0"/>
              <w:marRight w:val="0"/>
              <w:marTop w:val="0"/>
              <w:marBottom w:val="0"/>
              <w:divBdr>
                <w:top w:val="none" w:sz="0" w:space="0" w:color="auto"/>
                <w:left w:val="none" w:sz="0" w:space="0" w:color="auto"/>
                <w:bottom w:val="none" w:sz="0" w:space="0" w:color="auto"/>
                <w:right w:val="none" w:sz="0" w:space="0" w:color="auto"/>
              </w:divBdr>
            </w:div>
            <w:div w:id="943266683">
              <w:marLeft w:val="0"/>
              <w:marRight w:val="0"/>
              <w:marTop w:val="0"/>
              <w:marBottom w:val="0"/>
              <w:divBdr>
                <w:top w:val="none" w:sz="0" w:space="0" w:color="auto"/>
                <w:left w:val="none" w:sz="0" w:space="0" w:color="auto"/>
                <w:bottom w:val="none" w:sz="0" w:space="0" w:color="auto"/>
                <w:right w:val="none" w:sz="0" w:space="0" w:color="auto"/>
              </w:divBdr>
            </w:div>
            <w:div w:id="956720614">
              <w:marLeft w:val="0"/>
              <w:marRight w:val="0"/>
              <w:marTop w:val="0"/>
              <w:marBottom w:val="0"/>
              <w:divBdr>
                <w:top w:val="none" w:sz="0" w:space="0" w:color="auto"/>
                <w:left w:val="none" w:sz="0" w:space="0" w:color="auto"/>
                <w:bottom w:val="none" w:sz="0" w:space="0" w:color="auto"/>
                <w:right w:val="none" w:sz="0" w:space="0" w:color="auto"/>
              </w:divBdr>
            </w:div>
            <w:div w:id="958755252">
              <w:marLeft w:val="0"/>
              <w:marRight w:val="0"/>
              <w:marTop w:val="0"/>
              <w:marBottom w:val="0"/>
              <w:divBdr>
                <w:top w:val="none" w:sz="0" w:space="0" w:color="auto"/>
                <w:left w:val="none" w:sz="0" w:space="0" w:color="auto"/>
                <w:bottom w:val="none" w:sz="0" w:space="0" w:color="auto"/>
                <w:right w:val="none" w:sz="0" w:space="0" w:color="auto"/>
              </w:divBdr>
            </w:div>
            <w:div w:id="964891540">
              <w:marLeft w:val="0"/>
              <w:marRight w:val="0"/>
              <w:marTop w:val="0"/>
              <w:marBottom w:val="0"/>
              <w:divBdr>
                <w:top w:val="none" w:sz="0" w:space="0" w:color="auto"/>
                <w:left w:val="none" w:sz="0" w:space="0" w:color="auto"/>
                <w:bottom w:val="none" w:sz="0" w:space="0" w:color="auto"/>
                <w:right w:val="none" w:sz="0" w:space="0" w:color="auto"/>
              </w:divBdr>
            </w:div>
            <w:div w:id="986133250">
              <w:marLeft w:val="0"/>
              <w:marRight w:val="0"/>
              <w:marTop w:val="0"/>
              <w:marBottom w:val="0"/>
              <w:divBdr>
                <w:top w:val="none" w:sz="0" w:space="0" w:color="auto"/>
                <w:left w:val="none" w:sz="0" w:space="0" w:color="auto"/>
                <w:bottom w:val="none" w:sz="0" w:space="0" w:color="auto"/>
                <w:right w:val="none" w:sz="0" w:space="0" w:color="auto"/>
              </w:divBdr>
            </w:div>
            <w:div w:id="991788161">
              <w:marLeft w:val="0"/>
              <w:marRight w:val="0"/>
              <w:marTop w:val="0"/>
              <w:marBottom w:val="0"/>
              <w:divBdr>
                <w:top w:val="none" w:sz="0" w:space="0" w:color="auto"/>
                <w:left w:val="none" w:sz="0" w:space="0" w:color="auto"/>
                <w:bottom w:val="none" w:sz="0" w:space="0" w:color="auto"/>
                <w:right w:val="none" w:sz="0" w:space="0" w:color="auto"/>
              </w:divBdr>
            </w:div>
            <w:div w:id="1009988283">
              <w:marLeft w:val="0"/>
              <w:marRight w:val="0"/>
              <w:marTop w:val="0"/>
              <w:marBottom w:val="0"/>
              <w:divBdr>
                <w:top w:val="none" w:sz="0" w:space="0" w:color="auto"/>
                <w:left w:val="none" w:sz="0" w:space="0" w:color="auto"/>
                <w:bottom w:val="none" w:sz="0" w:space="0" w:color="auto"/>
                <w:right w:val="none" w:sz="0" w:space="0" w:color="auto"/>
              </w:divBdr>
            </w:div>
            <w:div w:id="1015571761">
              <w:marLeft w:val="0"/>
              <w:marRight w:val="0"/>
              <w:marTop w:val="0"/>
              <w:marBottom w:val="0"/>
              <w:divBdr>
                <w:top w:val="none" w:sz="0" w:space="0" w:color="auto"/>
                <w:left w:val="none" w:sz="0" w:space="0" w:color="auto"/>
                <w:bottom w:val="none" w:sz="0" w:space="0" w:color="auto"/>
                <w:right w:val="none" w:sz="0" w:space="0" w:color="auto"/>
              </w:divBdr>
            </w:div>
            <w:div w:id="1019432895">
              <w:marLeft w:val="0"/>
              <w:marRight w:val="0"/>
              <w:marTop w:val="0"/>
              <w:marBottom w:val="0"/>
              <w:divBdr>
                <w:top w:val="none" w:sz="0" w:space="0" w:color="auto"/>
                <w:left w:val="none" w:sz="0" w:space="0" w:color="auto"/>
                <w:bottom w:val="none" w:sz="0" w:space="0" w:color="auto"/>
                <w:right w:val="none" w:sz="0" w:space="0" w:color="auto"/>
              </w:divBdr>
            </w:div>
            <w:div w:id="1040280474">
              <w:marLeft w:val="0"/>
              <w:marRight w:val="0"/>
              <w:marTop w:val="0"/>
              <w:marBottom w:val="0"/>
              <w:divBdr>
                <w:top w:val="none" w:sz="0" w:space="0" w:color="auto"/>
                <w:left w:val="none" w:sz="0" w:space="0" w:color="auto"/>
                <w:bottom w:val="none" w:sz="0" w:space="0" w:color="auto"/>
                <w:right w:val="none" w:sz="0" w:space="0" w:color="auto"/>
              </w:divBdr>
            </w:div>
            <w:div w:id="1060786716">
              <w:marLeft w:val="0"/>
              <w:marRight w:val="0"/>
              <w:marTop w:val="0"/>
              <w:marBottom w:val="0"/>
              <w:divBdr>
                <w:top w:val="none" w:sz="0" w:space="0" w:color="auto"/>
                <w:left w:val="none" w:sz="0" w:space="0" w:color="auto"/>
                <w:bottom w:val="none" w:sz="0" w:space="0" w:color="auto"/>
                <w:right w:val="none" w:sz="0" w:space="0" w:color="auto"/>
              </w:divBdr>
            </w:div>
            <w:div w:id="1088771424">
              <w:marLeft w:val="0"/>
              <w:marRight w:val="0"/>
              <w:marTop w:val="0"/>
              <w:marBottom w:val="0"/>
              <w:divBdr>
                <w:top w:val="none" w:sz="0" w:space="0" w:color="auto"/>
                <w:left w:val="none" w:sz="0" w:space="0" w:color="auto"/>
                <w:bottom w:val="none" w:sz="0" w:space="0" w:color="auto"/>
                <w:right w:val="none" w:sz="0" w:space="0" w:color="auto"/>
              </w:divBdr>
            </w:div>
            <w:div w:id="1103692291">
              <w:marLeft w:val="0"/>
              <w:marRight w:val="0"/>
              <w:marTop w:val="0"/>
              <w:marBottom w:val="0"/>
              <w:divBdr>
                <w:top w:val="none" w:sz="0" w:space="0" w:color="auto"/>
                <w:left w:val="none" w:sz="0" w:space="0" w:color="auto"/>
                <w:bottom w:val="none" w:sz="0" w:space="0" w:color="auto"/>
                <w:right w:val="none" w:sz="0" w:space="0" w:color="auto"/>
              </w:divBdr>
            </w:div>
            <w:div w:id="1109862108">
              <w:marLeft w:val="0"/>
              <w:marRight w:val="0"/>
              <w:marTop w:val="0"/>
              <w:marBottom w:val="0"/>
              <w:divBdr>
                <w:top w:val="none" w:sz="0" w:space="0" w:color="auto"/>
                <w:left w:val="none" w:sz="0" w:space="0" w:color="auto"/>
                <w:bottom w:val="none" w:sz="0" w:space="0" w:color="auto"/>
                <w:right w:val="none" w:sz="0" w:space="0" w:color="auto"/>
              </w:divBdr>
            </w:div>
            <w:div w:id="1128545913">
              <w:marLeft w:val="0"/>
              <w:marRight w:val="0"/>
              <w:marTop w:val="0"/>
              <w:marBottom w:val="0"/>
              <w:divBdr>
                <w:top w:val="none" w:sz="0" w:space="0" w:color="auto"/>
                <w:left w:val="none" w:sz="0" w:space="0" w:color="auto"/>
                <w:bottom w:val="none" w:sz="0" w:space="0" w:color="auto"/>
                <w:right w:val="none" w:sz="0" w:space="0" w:color="auto"/>
              </w:divBdr>
            </w:div>
            <w:div w:id="1153720526">
              <w:marLeft w:val="0"/>
              <w:marRight w:val="0"/>
              <w:marTop w:val="0"/>
              <w:marBottom w:val="0"/>
              <w:divBdr>
                <w:top w:val="none" w:sz="0" w:space="0" w:color="auto"/>
                <w:left w:val="none" w:sz="0" w:space="0" w:color="auto"/>
                <w:bottom w:val="none" w:sz="0" w:space="0" w:color="auto"/>
                <w:right w:val="none" w:sz="0" w:space="0" w:color="auto"/>
              </w:divBdr>
            </w:div>
            <w:div w:id="1180586435">
              <w:marLeft w:val="0"/>
              <w:marRight w:val="0"/>
              <w:marTop w:val="0"/>
              <w:marBottom w:val="0"/>
              <w:divBdr>
                <w:top w:val="none" w:sz="0" w:space="0" w:color="auto"/>
                <w:left w:val="none" w:sz="0" w:space="0" w:color="auto"/>
                <w:bottom w:val="none" w:sz="0" w:space="0" w:color="auto"/>
                <w:right w:val="none" w:sz="0" w:space="0" w:color="auto"/>
              </w:divBdr>
            </w:div>
            <w:div w:id="1205294794">
              <w:marLeft w:val="0"/>
              <w:marRight w:val="0"/>
              <w:marTop w:val="0"/>
              <w:marBottom w:val="0"/>
              <w:divBdr>
                <w:top w:val="none" w:sz="0" w:space="0" w:color="auto"/>
                <w:left w:val="none" w:sz="0" w:space="0" w:color="auto"/>
                <w:bottom w:val="none" w:sz="0" w:space="0" w:color="auto"/>
                <w:right w:val="none" w:sz="0" w:space="0" w:color="auto"/>
              </w:divBdr>
            </w:div>
            <w:div w:id="1224367889">
              <w:marLeft w:val="0"/>
              <w:marRight w:val="0"/>
              <w:marTop w:val="0"/>
              <w:marBottom w:val="0"/>
              <w:divBdr>
                <w:top w:val="none" w:sz="0" w:space="0" w:color="auto"/>
                <w:left w:val="none" w:sz="0" w:space="0" w:color="auto"/>
                <w:bottom w:val="none" w:sz="0" w:space="0" w:color="auto"/>
                <w:right w:val="none" w:sz="0" w:space="0" w:color="auto"/>
              </w:divBdr>
            </w:div>
            <w:div w:id="1241986089">
              <w:marLeft w:val="0"/>
              <w:marRight w:val="0"/>
              <w:marTop w:val="0"/>
              <w:marBottom w:val="0"/>
              <w:divBdr>
                <w:top w:val="none" w:sz="0" w:space="0" w:color="auto"/>
                <w:left w:val="none" w:sz="0" w:space="0" w:color="auto"/>
                <w:bottom w:val="none" w:sz="0" w:space="0" w:color="auto"/>
                <w:right w:val="none" w:sz="0" w:space="0" w:color="auto"/>
              </w:divBdr>
            </w:div>
            <w:div w:id="1278827837">
              <w:marLeft w:val="0"/>
              <w:marRight w:val="0"/>
              <w:marTop w:val="0"/>
              <w:marBottom w:val="0"/>
              <w:divBdr>
                <w:top w:val="none" w:sz="0" w:space="0" w:color="auto"/>
                <w:left w:val="none" w:sz="0" w:space="0" w:color="auto"/>
                <w:bottom w:val="none" w:sz="0" w:space="0" w:color="auto"/>
                <w:right w:val="none" w:sz="0" w:space="0" w:color="auto"/>
              </w:divBdr>
            </w:div>
            <w:div w:id="1333412669">
              <w:marLeft w:val="0"/>
              <w:marRight w:val="0"/>
              <w:marTop w:val="0"/>
              <w:marBottom w:val="0"/>
              <w:divBdr>
                <w:top w:val="none" w:sz="0" w:space="0" w:color="auto"/>
                <w:left w:val="none" w:sz="0" w:space="0" w:color="auto"/>
                <w:bottom w:val="none" w:sz="0" w:space="0" w:color="auto"/>
                <w:right w:val="none" w:sz="0" w:space="0" w:color="auto"/>
              </w:divBdr>
            </w:div>
            <w:div w:id="1387996868">
              <w:marLeft w:val="0"/>
              <w:marRight w:val="0"/>
              <w:marTop w:val="0"/>
              <w:marBottom w:val="0"/>
              <w:divBdr>
                <w:top w:val="none" w:sz="0" w:space="0" w:color="auto"/>
                <w:left w:val="none" w:sz="0" w:space="0" w:color="auto"/>
                <w:bottom w:val="none" w:sz="0" w:space="0" w:color="auto"/>
                <w:right w:val="none" w:sz="0" w:space="0" w:color="auto"/>
              </w:divBdr>
            </w:div>
            <w:div w:id="1472213253">
              <w:marLeft w:val="0"/>
              <w:marRight w:val="0"/>
              <w:marTop w:val="0"/>
              <w:marBottom w:val="0"/>
              <w:divBdr>
                <w:top w:val="none" w:sz="0" w:space="0" w:color="auto"/>
                <w:left w:val="none" w:sz="0" w:space="0" w:color="auto"/>
                <w:bottom w:val="none" w:sz="0" w:space="0" w:color="auto"/>
                <w:right w:val="none" w:sz="0" w:space="0" w:color="auto"/>
              </w:divBdr>
            </w:div>
            <w:div w:id="1484614851">
              <w:marLeft w:val="0"/>
              <w:marRight w:val="0"/>
              <w:marTop w:val="0"/>
              <w:marBottom w:val="0"/>
              <w:divBdr>
                <w:top w:val="none" w:sz="0" w:space="0" w:color="auto"/>
                <w:left w:val="none" w:sz="0" w:space="0" w:color="auto"/>
                <w:bottom w:val="none" w:sz="0" w:space="0" w:color="auto"/>
                <w:right w:val="none" w:sz="0" w:space="0" w:color="auto"/>
              </w:divBdr>
            </w:div>
            <w:div w:id="1487747657">
              <w:marLeft w:val="0"/>
              <w:marRight w:val="0"/>
              <w:marTop w:val="0"/>
              <w:marBottom w:val="0"/>
              <w:divBdr>
                <w:top w:val="none" w:sz="0" w:space="0" w:color="auto"/>
                <w:left w:val="none" w:sz="0" w:space="0" w:color="auto"/>
                <w:bottom w:val="none" w:sz="0" w:space="0" w:color="auto"/>
                <w:right w:val="none" w:sz="0" w:space="0" w:color="auto"/>
              </w:divBdr>
            </w:div>
            <w:div w:id="1505902500">
              <w:marLeft w:val="0"/>
              <w:marRight w:val="0"/>
              <w:marTop w:val="0"/>
              <w:marBottom w:val="0"/>
              <w:divBdr>
                <w:top w:val="none" w:sz="0" w:space="0" w:color="auto"/>
                <w:left w:val="none" w:sz="0" w:space="0" w:color="auto"/>
                <w:bottom w:val="none" w:sz="0" w:space="0" w:color="auto"/>
                <w:right w:val="none" w:sz="0" w:space="0" w:color="auto"/>
              </w:divBdr>
            </w:div>
            <w:div w:id="1506087246">
              <w:marLeft w:val="0"/>
              <w:marRight w:val="0"/>
              <w:marTop w:val="0"/>
              <w:marBottom w:val="0"/>
              <w:divBdr>
                <w:top w:val="none" w:sz="0" w:space="0" w:color="auto"/>
                <w:left w:val="none" w:sz="0" w:space="0" w:color="auto"/>
                <w:bottom w:val="none" w:sz="0" w:space="0" w:color="auto"/>
                <w:right w:val="none" w:sz="0" w:space="0" w:color="auto"/>
              </w:divBdr>
            </w:div>
            <w:div w:id="1509783619">
              <w:marLeft w:val="0"/>
              <w:marRight w:val="0"/>
              <w:marTop w:val="0"/>
              <w:marBottom w:val="0"/>
              <w:divBdr>
                <w:top w:val="none" w:sz="0" w:space="0" w:color="auto"/>
                <w:left w:val="none" w:sz="0" w:space="0" w:color="auto"/>
                <w:bottom w:val="none" w:sz="0" w:space="0" w:color="auto"/>
                <w:right w:val="none" w:sz="0" w:space="0" w:color="auto"/>
              </w:divBdr>
            </w:div>
            <w:div w:id="1519850633">
              <w:marLeft w:val="0"/>
              <w:marRight w:val="0"/>
              <w:marTop w:val="0"/>
              <w:marBottom w:val="0"/>
              <w:divBdr>
                <w:top w:val="none" w:sz="0" w:space="0" w:color="auto"/>
                <w:left w:val="none" w:sz="0" w:space="0" w:color="auto"/>
                <w:bottom w:val="none" w:sz="0" w:space="0" w:color="auto"/>
                <w:right w:val="none" w:sz="0" w:space="0" w:color="auto"/>
              </w:divBdr>
            </w:div>
            <w:div w:id="1579903304">
              <w:marLeft w:val="0"/>
              <w:marRight w:val="0"/>
              <w:marTop w:val="0"/>
              <w:marBottom w:val="0"/>
              <w:divBdr>
                <w:top w:val="none" w:sz="0" w:space="0" w:color="auto"/>
                <w:left w:val="none" w:sz="0" w:space="0" w:color="auto"/>
                <w:bottom w:val="none" w:sz="0" w:space="0" w:color="auto"/>
                <w:right w:val="none" w:sz="0" w:space="0" w:color="auto"/>
              </w:divBdr>
            </w:div>
            <w:div w:id="1596132865">
              <w:marLeft w:val="0"/>
              <w:marRight w:val="0"/>
              <w:marTop w:val="0"/>
              <w:marBottom w:val="0"/>
              <w:divBdr>
                <w:top w:val="none" w:sz="0" w:space="0" w:color="auto"/>
                <w:left w:val="none" w:sz="0" w:space="0" w:color="auto"/>
                <w:bottom w:val="none" w:sz="0" w:space="0" w:color="auto"/>
                <w:right w:val="none" w:sz="0" w:space="0" w:color="auto"/>
              </w:divBdr>
            </w:div>
            <w:div w:id="1600604889">
              <w:marLeft w:val="0"/>
              <w:marRight w:val="0"/>
              <w:marTop w:val="0"/>
              <w:marBottom w:val="0"/>
              <w:divBdr>
                <w:top w:val="none" w:sz="0" w:space="0" w:color="auto"/>
                <w:left w:val="none" w:sz="0" w:space="0" w:color="auto"/>
                <w:bottom w:val="none" w:sz="0" w:space="0" w:color="auto"/>
                <w:right w:val="none" w:sz="0" w:space="0" w:color="auto"/>
              </w:divBdr>
            </w:div>
            <w:div w:id="1626232436">
              <w:marLeft w:val="0"/>
              <w:marRight w:val="0"/>
              <w:marTop w:val="0"/>
              <w:marBottom w:val="0"/>
              <w:divBdr>
                <w:top w:val="none" w:sz="0" w:space="0" w:color="auto"/>
                <w:left w:val="none" w:sz="0" w:space="0" w:color="auto"/>
                <w:bottom w:val="none" w:sz="0" w:space="0" w:color="auto"/>
                <w:right w:val="none" w:sz="0" w:space="0" w:color="auto"/>
              </w:divBdr>
            </w:div>
            <w:div w:id="1626616945">
              <w:marLeft w:val="0"/>
              <w:marRight w:val="0"/>
              <w:marTop w:val="0"/>
              <w:marBottom w:val="0"/>
              <w:divBdr>
                <w:top w:val="none" w:sz="0" w:space="0" w:color="auto"/>
                <w:left w:val="none" w:sz="0" w:space="0" w:color="auto"/>
                <w:bottom w:val="none" w:sz="0" w:space="0" w:color="auto"/>
                <w:right w:val="none" w:sz="0" w:space="0" w:color="auto"/>
              </w:divBdr>
            </w:div>
            <w:div w:id="1630436584">
              <w:marLeft w:val="0"/>
              <w:marRight w:val="0"/>
              <w:marTop w:val="0"/>
              <w:marBottom w:val="0"/>
              <w:divBdr>
                <w:top w:val="none" w:sz="0" w:space="0" w:color="auto"/>
                <w:left w:val="none" w:sz="0" w:space="0" w:color="auto"/>
                <w:bottom w:val="none" w:sz="0" w:space="0" w:color="auto"/>
                <w:right w:val="none" w:sz="0" w:space="0" w:color="auto"/>
              </w:divBdr>
            </w:div>
            <w:div w:id="1642687558">
              <w:marLeft w:val="0"/>
              <w:marRight w:val="0"/>
              <w:marTop w:val="0"/>
              <w:marBottom w:val="0"/>
              <w:divBdr>
                <w:top w:val="none" w:sz="0" w:space="0" w:color="auto"/>
                <w:left w:val="none" w:sz="0" w:space="0" w:color="auto"/>
                <w:bottom w:val="none" w:sz="0" w:space="0" w:color="auto"/>
                <w:right w:val="none" w:sz="0" w:space="0" w:color="auto"/>
              </w:divBdr>
            </w:div>
            <w:div w:id="1651327455">
              <w:marLeft w:val="0"/>
              <w:marRight w:val="0"/>
              <w:marTop w:val="0"/>
              <w:marBottom w:val="0"/>
              <w:divBdr>
                <w:top w:val="none" w:sz="0" w:space="0" w:color="auto"/>
                <w:left w:val="none" w:sz="0" w:space="0" w:color="auto"/>
                <w:bottom w:val="none" w:sz="0" w:space="0" w:color="auto"/>
                <w:right w:val="none" w:sz="0" w:space="0" w:color="auto"/>
              </w:divBdr>
            </w:div>
            <w:div w:id="1662392555">
              <w:marLeft w:val="0"/>
              <w:marRight w:val="0"/>
              <w:marTop w:val="0"/>
              <w:marBottom w:val="0"/>
              <w:divBdr>
                <w:top w:val="none" w:sz="0" w:space="0" w:color="auto"/>
                <w:left w:val="none" w:sz="0" w:space="0" w:color="auto"/>
                <w:bottom w:val="none" w:sz="0" w:space="0" w:color="auto"/>
                <w:right w:val="none" w:sz="0" w:space="0" w:color="auto"/>
              </w:divBdr>
            </w:div>
            <w:div w:id="1675838689">
              <w:marLeft w:val="0"/>
              <w:marRight w:val="0"/>
              <w:marTop w:val="0"/>
              <w:marBottom w:val="0"/>
              <w:divBdr>
                <w:top w:val="none" w:sz="0" w:space="0" w:color="auto"/>
                <w:left w:val="none" w:sz="0" w:space="0" w:color="auto"/>
                <w:bottom w:val="none" w:sz="0" w:space="0" w:color="auto"/>
                <w:right w:val="none" w:sz="0" w:space="0" w:color="auto"/>
              </w:divBdr>
            </w:div>
            <w:div w:id="1683776835">
              <w:marLeft w:val="0"/>
              <w:marRight w:val="0"/>
              <w:marTop w:val="0"/>
              <w:marBottom w:val="0"/>
              <w:divBdr>
                <w:top w:val="none" w:sz="0" w:space="0" w:color="auto"/>
                <w:left w:val="none" w:sz="0" w:space="0" w:color="auto"/>
                <w:bottom w:val="none" w:sz="0" w:space="0" w:color="auto"/>
                <w:right w:val="none" w:sz="0" w:space="0" w:color="auto"/>
              </w:divBdr>
            </w:div>
            <w:div w:id="1688754475">
              <w:marLeft w:val="0"/>
              <w:marRight w:val="0"/>
              <w:marTop w:val="0"/>
              <w:marBottom w:val="0"/>
              <w:divBdr>
                <w:top w:val="none" w:sz="0" w:space="0" w:color="auto"/>
                <w:left w:val="none" w:sz="0" w:space="0" w:color="auto"/>
                <w:bottom w:val="none" w:sz="0" w:space="0" w:color="auto"/>
                <w:right w:val="none" w:sz="0" w:space="0" w:color="auto"/>
              </w:divBdr>
            </w:div>
            <w:div w:id="1724907961">
              <w:marLeft w:val="0"/>
              <w:marRight w:val="0"/>
              <w:marTop w:val="0"/>
              <w:marBottom w:val="0"/>
              <w:divBdr>
                <w:top w:val="none" w:sz="0" w:space="0" w:color="auto"/>
                <w:left w:val="none" w:sz="0" w:space="0" w:color="auto"/>
                <w:bottom w:val="none" w:sz="0" w:space="0" w:color="auto"/>
                <w:right w:val="none" w:sz="0" w:space="0" w:color="auto"/>
              </w:divBdr>
            </w:div>
            <w:div w:id="1783066353">
              <w:marLeft w:val="0"/>
              <w:marRight w:val="0"/>
              <w:marTop w:val="0"/>
              <w:marBottom w:val="0"/>
              <w:divBdr>
                <w:top w:val="none" w:sz="0" w:space="0" w:color="auto"/>
                <w:left w:val="none" w:sz="0" w:space="0" w:color="auto"/>
                <w:bottom w:val="none" w:sz="0" w:space="0" w:color="auto"/>
                <w:right w:val="none" w:sz="0" w:space="0" w:color="auto"/>
              </w:divBdr>
            </w:div>
            <w:div w:id="1785342507">
              <w:marLeft w:val="0"/>
              <w:marRight w:val="0"/>
              <w:marTop w:val="0"/>
              <w:marBottom w:val="0"/>
              <w:divBdr>
                <w:top w:val="none" w:sz="0" w:space="0" w:color="auto"/>
                <w:left w:val="none" w:sz="0" w:space="0" w:color="auto"/>
                <w:bottom w:val="none" w:sz="0" w:space="0" w:color="auto"/>
                <w:right w:val="none" w:sz="0" w:space="0" w:color="auto"/>
              </w:divBdr>
            </w:div>
            <w:div w:id="1809738293">
              <w:marLeft w:val="0"/>
              <w:marRight w:val="0"/>
              <w:marTop w:val="0"/>
              <w:marBottom w:val="0"/>
              <w:divBdr>
                <w:top w:val="none" w:sz="0" w:space="0" w:color="auto"/>
                <w:left w:val="none" w:sz="0" w:space="0" w:color="auto"/>
                <w:bottom w:val="none" w:sz="0" w:space="0" w:color="auto"/>
                <w:right w:val="none" w:sz="0" w:space="0" w:color="auto"/>
              </w:divBdr>
            </w:div>
            <w:div w:id="1816988866">
              <w:marLeft w:val="0"/>
              <w:marRight w:val="0"/>
              <w:marTop w:val="0"/>
              <w:marBottom w:val="0"/>
              <w:divBdr>
                <w:top w:val="none" w:sz="0" w:space="0" w:color="auto"/>
                <w:left w:val="none" w:sz="0" w:space="0" w:color="auto"/>
                <w:bottom w:val="none" w:sz="0" w:space="0" w:color="auto"/>
                <w:right w:val="none" w:sz="0" w:space="0" w:color="auto"/>
              </w:divBdr>
            </w:div>
            <w:div w:id="1828594351">
              <w:marLeft w:val="0"/>
              <w:marRight w:val="0"/>
              <w:marTop w:val="0"/>
              <w:marBottom w:val="0"/>
              <w:divBdr>
                <w:top w:val="none" w:sz="0" w:space="0" w:color="auto"/>
                <w:left w:val="none" w:sz="0" w:space="0" w:color="auto"/>
                <w:bottom w:val="none" w:sz="0" w:space="0" w:color="auto"/>
                <w:right w:val="none" w:sz="0" w:space="0" w:color="auto"/>
              </w:divBdr>
            </w:div>
            <w:div w:id="1886913388">
              <w:marLeft w:val="0"/>
              <w:marRight w:val="0"/>
              <w:marTop w:val="0"/>
              <w:marBottom w:val="0"/>
              <w:divBdr>
                <w:top w:val="none" w:sz="0" w:space="0" w:color="auto"/>
                <w:left w:val="none" w:sz="0" w:space="0" w:color="auto"/>
                <w:bottom w:val="none" w:sz="0" w:space="0" w:color="auto"/>
                <w:right w:val="none" w:sz="0" w:space="0" w:color="auto"/>
              </w:divBdr>
            </w:div>
            <w:div w:id="1913271809">
              <w:marLeft w:val="0"/>
              <w:marRight w:val="0"/>
              <w:marTop w:val="0"/>
              <w:marBottom w:val="0"/>
              <w:divBdr>
                <w:top w:val="none" w:sz="0" w:space="0" w:color="auto"/>
                <w:left w:val="none" w:sz="0" w:space="0" w:color="auto"/>
                <w:bottom w:val="none" w:sz="0" w:space="0" w:color="auto"/>
                <w:right w:val="none" w:sz="0" w:space="0" w:color="auto"/>
              </w:divBdr>
            </w:div>
            <w:div w:id="1913466663">
              <w:marLeft w:val="0"/>
              <w:marRight w:val="0"/>
              <w:marTop w:val="0"/>
              <w:marBottom w:val="0"/>
              <w:divBdr>
                <w:top w:val="none" w:sz="0" w:space="0" w:color="auto"/>
                <w:left w:val="none" w:sz="0" w:space="0" w:color="auto"/>
                <w:bottom w:val="none" w:sz="0" w:space="0" w:color="auto"/>
                <w:right w:val="none" w:sz="0" w:space="0" w:color="auto"/>
              </w:divBdr>
            </w:div>
            <w:div w:id="2036036744">
              <w:marLeft w:val="0"/>
              <w:marRight w:val="0"/>
              <w:marTop w:val="0"/>
              <w:marBottom w:val="0"/>
              <w:divBdr>
                <w:top w:val="none" w:sz="0" w:space="0" w:color="auto"/>
                <w:left w:val="none" w:sz="0" w:space="0" w:color="auto"/>
                <w:bottom w:val="none" w:sz="0" w:space="0" w:color="auto"/>
                <w:right w:val="none" w:sz="0" w:space="0" w:color="auto"/>
              </w:divBdr>
            </w:div>
            <w:div w:id="2101245486">
              <w:marLeft w:val="0"/>
              <w:marRight w:val="0"/>
              <w:marTop w:val="0"/>
              <w:marBottom w:val="0"/>
              <w:divBdr>
                <w:top w:val="none" w:sz="0" w:space="0" w:color="auto"/>
                <w:left w:val="none" w:sz="0" w:space="0" w:color="auto"/>
                <w:bottom w:val="none" w:sz="0" w:space="0" w:color="auto"/>
                <w:right w:val="none" w:sz="0" w:space="0" w:color="auto"/>
              </w:divBdr>
            </w:div>
            <w:div w:id="2128506261">
              <w:marLeft w:val="0"/>
              <w:marRight w:val="0"/>
              <w:marTop w:val="0"/>
              <w:marBottom w:val="0"/>
              <w:divBdr>
                <w:top w:val="none" w:sz="0" w:space="0" w:color="auto"/>
                <w:left w:val="none" w:sz="0" w:space="0" w:color="auto"/>
                <w:bottom w:val="none" w:sz="0" w:space="0" w:color="auto"/>
                <w:right w:val="none" w:sz="0" w:space="0" w:color="auto"/>
              </w:divBdr>
            </w:div>
            <w:div w:id="2144689355">
              <w:marLeft w:val="0"/>
              <w:marRight w:val="0"/>
              <w:marTop w:val="0"/>
              <w:marBottom w:val="0"/>
              <w:divBdr>
                <w:top w:val="none" w:sz="0" w:space="0" w:color="auto"/>
                <w:left w:val="none" w:sz="0" w:space="0" w:color="auto"/>
                <w:bottom w:val="none" w:sz="0" w:space="0" w:color="auto"/>
                <w:right w:val="none" w:sz="0" w:space="0" w:color="auto"/>
              </w:divBdr>
            </w:div>
          </w:divsChild>
        </w:div>
        <w:div w:id="736172330">
          <w:marLeft w:val="0"/>
          <w:marRight w:val="0"/>
          <w:marTop w:val="0"/>
          <w:marBottom w:val="0"/>
          <w:divBdr>
            <w:top w:val="none" w:sz="0" w:space="0" w:color="auto"/>
            <w:left w:val="none" w:sz="0" w:space="0" w:color="auto"/>
            <w:bottom w:val="none" w:sz="0" w:space="0" w:color="auto"/>
            <w:right w:val="none" w:sz="0" w:space="0" w:color="auto"/>
          </w:divBdr>
        </w:div>
        <w:div w:id="825323375">
          <w:marLeft w:val="0"/>
          <w:marRight w:val="0"/>
          <w:marTop w:val="0"/>
          <w:marBottom w:val="0"/>
          <w:divBdr>
            <w:top w:val="none" w:sz="0" w:space="0" w:color="auto"/>
            <w:left w:val="none" w:sz="0" w:space="0" w:color="auto"/>
            <w:bottom w:val="none" w:sz="0" w:space="0" w:color="auto"/>
            <w:right w:val="none" w:sz="0" w:space="0" w:color="auto"/>
          </w:divBdr>
        </w:div>
        <w:div w:id="1036125091">
          <w:marLeft w:val="0"/>
          <w:marRight w:val="0"/>
          <w:marTop w:val="0"/>
          <w:marBottom w:val="0"/>
          <w:divBdr>
            <w:top w:val="none" w:sz="0" w:space="0" w:color="auto"/>
            <w:left w:val="none" w:sz="0" w:space="0" w:color="auto"/>
            <w:bottom w:val="none" w:sz="0" w:space="0" w:color="auto"/>
            <w:right w:val="none" w:sz="0" w:space="0" w:color="auto"/>
          </w:divBdr>
        </w:div>
        <w:div w:id="1268464426">
          <w:marLeft w:val="0"/>
          <w:marRight w:val="0"/>
          <w:marTop w:val="0"/>
          <w:marBottom w:val="0"/>
          <w:divBdr>
            <w:top w:val="none" w:sz="0" w:space="0" w:color="auto"/>
            <w:left w:val="none" w:sz="0" w:space="0" w:color="auto"/>
            <w:bottom w:val="none" w:sz="0" w:space="0" w:color="auto"/>
            <w:right w:val="none" w:sz="0" w:space="0" w:color="auto"/>
          </w:divBdr>
        </w:div>
        <w:div w:id="1273442675">
          <w:marLeft w:val="0"/>
          <w:marRight w:val="0"/>
          <w:marTop w:val="0"/>
          <w:marBottom w:val="0"/>
          <w:divBdr>
            <w:top w:val="none" w:sz="0" w:space="0" w:color="auto"/>
            <w:left w:val="none" w:sz="0" w:space="0" w:color="auto"/>
            <w:bottom w:val="none" w:sz="0" w:space="0" w:color="auto"/>
            <w:right w:val="none" w:sz="0" w:space="0" w:color="auto"/>
          </w:divBdr>
        </w:div>
        <w:div w:id="1365793064">
          <w:marLeft w:val="0"/>
          <w:marRight w:val="0"/>
          <w:marTop w:val="0"/>
          <w:marBottom w:val="0"/>
          <w:divBdr>
            <w:top w:val="none" w:sz="0" w:space="0" w:color="auto"/>
            <w:left w:val="none" w:sz="0" w:space="0" w:color="auto"/>
            <w:bottom w:val="none" w:sz="0" w:space="0" w:color="auto"/>
            <w:right w:val="none" w:sz="0" w:space="0" w:color="auto"/>
          </w:divBdr>
        </w:div>
        <w:div w:id="1539901265">
          <w:marLeft w:val="0"/>
          <w:marRight w:val="0"/>
          <w:marTop w:val="0"/>
          <w:marBottom w:val="0"/>
          <w:divBdr>
            <w:top w:val="none" w:sz="0" w:space="0" w:color="auto"/>
            <w:left w:val="none" w:sz="0" w:space="0" w:color="auto"/>
            <w:bottom w:val="none" w:sz="0" w:space="0" w:color="auto"/>
            <w:right w:val="none" w:sz="0" w:space="0" w:color="auto"/>
          </w:divBdr>
        </w:div>
        <w:div w:id="1841240527">
          <w:marLeft w:val="0"/>
          <w:marRight w:val="0"/>
          <w:marTop w:val="0"/>
          <w:marBottom w:val="0"/>
          <w:divBdr>
            <w:top w:val="none" w:sz="0" w:space="0" w:color="auto"/>
            <w:left w:val="none" w:sz="0" w:space="0" w:color="auto"/>
            <w:bottom w:val="none" w:sz="0" w:space="0" w:color="auto"/>
            <w:right w:val="none" w:sz="0" w:space="0" w:color="auto"/>
          </w:divBdr>
        </w:div>
        <w:div w:id="1897472559">
          <w:marLeft w:val="0"/>
          <w:marRight w:val="0"/>
          <w:marTop w:val="0"/>
          <w:marBottom w:val="0"/>
          <w:divBdr>
            <w:top w:val="none" w:sz="0" w:space="0" w:color="auto"/>
            <w:left w:val="none" w:sz="0" w:space="0" w:color="auto"/>
            <w:bottom w:val="none" w:sz="0" w:space="0" w:color="auto"/>
            <w:right w:val="none" w:sz="0" w:space="0" w:color="auto"/>
          </w:divBdr>
        </w:div>
        <w:div w:id="2013214906">
          <w:marLeft w:val="0"/>
          <w:marRight w:val="0"/>
          <w:marTop w:val="0"/>
          <w:marBottom w:val="0"/>
          <w:divBdr>
            <w:top w:val="none" w:sz="0" w:space="0" w:color="auto"/>
            <w:left w:val="none" w:sz="0" w:space="0" w:color="auto"/>
            <w:bottom w:val="none" w:sz="0" w:space="0" w:color="auto"/>
            <w:right w:val="none" w:sz="0" w:space="0" w:color="auto"/>
          </w:divBdr>
        </w:div>
        <w:div w:id="2041972554">
          <w:marLeft w:val="0"/>
          <w:marRight w:val="0"/>
          <w:marTop w:val="0"/>
          <w:marBottom w:val="0"/>
          <w:divBdr>
            <w:top w:val="none" w:sz="0" w:space="0" w:color="auto"/>
            <w:left w:val="none" w:sz="0" w:space="0" w:color="auto"/>
            <w:bottom w:val="none" w:sz="0" w:space="0" w:color="auto"/>
            <w:right w:val="none" w:sz="0" w:space="0" w:color="auto"/>
          </w:divBdr>
        </w:div>
      </w:divsChild>
    </w:div>
    <w:div w:id="186347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jpeg" Id="rId13" /><Relationship Type="http://schemas.openxmlformats.org/officeDocument/2006/relationships/image" Target="media/image9.pn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jpe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jpeg" Id="rId11" /><Relationship Type="http://schemas.openxmlformats.org/officeDocument/2006/relationships/header" Target="header1.xml" Id="rId24" /><Relationship Type="http://schemas.openxmlformats.org/officeDocument/2006/relationships/styles" Target="styles.xml" Id="rId5" /><Relationship Type="http://schemas.openxmlformats.org/officeDocument/2006/relationships/image" Target="media/image6.jpeg" Id="rId15" /><Relationship Type="http://schemas.openxmlformats.org/officeDocument/2006/relationships/image" Target="media/image14.jpeg" Id="rId23"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jpeg" Id="rId14" /><Relationship Type="http://schemas.openxmlformats.org/officeDocument/2006/relationships/image" Target="media/image13.jpeg" Id="rId22" /></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F94E740465DA142A0E0C6583DF25777" ma:contentTypeVersion="10" ma:contentTypeDescription="Create a new document." ma:contentTypeScope="" ma:versionID="9c4798af98b8487806132aae0faaadf9">
  <xsd:schema xmlns:xsd="http://www.w3.org/2001/XMLSchema" xmlns:xs="http://www.w3.org/2001/XMLSchema" xmlns:p="http://schemas.microsoft.com/office/2006/metadata/properties" xmlns:ns3="b5429313-ff9f-4882-8cb3-73cdc5c16f35" xmlns:ns4="9451409a-b82c-440a-902b-75de55ce21a4" targetNamespace="http://schemas.microsoft.com/office/2006/metadata/properties" ma:root="true" ma:fieldsID="fb8b1eb864c7af083c169887e21c6178" ns3:_="" ns4:_="">
    <xsd:import namespace="b5429313-ff9f-4882-8cb3-73cdc5c16f35"/>
    <xsd:import namespace="9451409a-b82c-440a-902b-75de55ce21a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429313-ff9f-4882-8cb3-73cdc5c16f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451409a-b82c-440a-902b-75de55ce21a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BF66919-F766-4E0E-B00C-F4E68560D78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221354-5072-4AA0-B74D-7CA850D37F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429313-ff9f-4882-8cb3-73cdc5c16f35"/>
    <ds:schemaRef ds:uri="9451409a-b82c-440a-902b-75de55ce21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F8E30AF-66E4-48A9-B93B-D42EFEC02BDC}">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Harris, Alan</dc:creator>
  <keywords/>
  <dc:description/>
  <lastModifiedBy>Mendoza, Antonio</lastModifiedBy>
  <revision>13</revision>
  <lastPrinted>2017-10-31T12:09:00.0000000Z</lastPrinted>
  <dcterms:created xsi:type="dcterms:W3CDTF">2022-09-13T14:13:00.0000000Z</dcterms:created>
  <dcterms:modified xsi:type="dcterms:W3CDTF">2022-09-16T19:17:06.4813462Z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0x0101007F94E740465DA142A0E0C6583DF25777</vt:lpwstr>
  </property>
</Properties>
</file>