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2A70" w14:textId="731F429B" w:rsidR="00B678F4" w:rsidRPr="00B678F4" w:rsidRDefault="00B678F4" w:rsidP="00B678F4">
      <w:pPr>
        <w:rPr>
          <w:rFonts w:ascii="Times New Roman" w:hAnsi="Times New Roman" w:cs="Times New Roman"/>
          <w:b/>
          <w:bCs/>
        </w:rPr>
      </w:pPr>
      <w:r w:rsidRPr="00B678F4">
        <w:rPr>
          <w:rFonts w:ascii="Times New Roman" w:hAnsi="Times New Roman" w:cs="Times New Roman"/>
          <w:b/>
          <w:bCs/>
        </w:rPr>
        <w:t>Сравнительная таблица: проект «</w:t>
      </w:r>
      <w:proofErr w:type="spellStart"/>
      <w:r w:rsidR="00DF386E">
        <w:rPr>
          <w:rFonts w:ascii="Times New Roman" w:hAnsi="Times New Roman" w:cs="Times New Roman"/>
          <w:b/>
          <w:bCs/>
          <w:lang w:val="en-US"/>
        </w:rPr>
        <w:t>GreenEye</w:t>
      </w:r>
      <w:proofErr w:type="spellEnd"/>
      <w:r w:rsidR="00DF386E" w:rsidRPr="00DF386E">
        <w:rPr>
          <w:rFonts w:ascii="Times New Roman" w:hAnsi="Times New Roman" w:cs="Times New Roman"/>
          <w:b/>
          <w:bCs/>
        </w:rPr>
        <w:t xml:space="preserve"> </w:t>
      </w:r>
      <w:r w:rsidR="00DF386E">
        <w:rPr>
          <w:rFonts w:ascii="Times New Roman" w:hAnsi="Times New Roman" w:cs="Times New Roman"/>
          <w:b/>
          <w:bCs/>
          <w:lang w:val="en-US"/>
        </w:rPr>
        <w:t>AI</w:t>
      </w:r>
      <w:r w:rsidRPr="00B678F4">
        <w:rPr>
          <w:rFonts w:ascii="Times New Roman" w:hAnsi="Times New Roman" w:cs="Times New Roman"/>
          <w:b/>
          <w:bCs/>
        </w:rPr>
        <w:t>» и существующие аналоги</w:t>
      </w:r>
    </w:p>
    <w:p w14:paraId="261DD1B9" w14:textId="5A747573" w:rsidR="00B678F4" w:rsidRPr="00B678F4" w:rsidRDefault="00B678F4" w:rsidP="00B678F4">
      <w:pPr>
        <w:rPr>
          <w:rFonts w:ascii="Times New Roman" w:hAnsi="Times New Roman" w:cs="Times New Roman"/>
        </w:rPr>
      </w:pPr>
      <w:r w:rsidRPr="00B678F4">
        <w:rPr>
          <w:rFonts w:ascii="Times New Roman" w:hAnsi="Times New Roman" w:cs="Times New Roman"/>
        </w:rPr>
        <w:t xml:space="preserve">В таблице ниже представлено сравнение разрабатываемой системы </w:t>
      </w:r>
      <w:proofErr w:type="spellStart"/>
      <w:r>
        <w:rPr>
          <w:rFonts w:ascii="Times New Roman" w:hAnsi="Times New Roman" w:cs="Times New Roman"/>
          <w:lang w:val="en-US"/>
        </w:rPr>
        <w:t>GreenEye</w:t>
      </w:r>
      <w:proofErr w:type="spellEnd"/>
      <w:r w:rsidRPr="00B678F4">
        <w:rPr>
          <w:rFonts w:ascii="Times New Roman" w:hAnsi="Times New Roman" w:cs="Times New Roman"/>
        </w:rPr>
        <w:t xml:space="preserve"> </w:t>
      </w:r>
      <w:r w:rsidR="00DF386E">
        <w:rPr>
          <w:rFonts w:ascii="Times New Roman" w:hAnsi="Times New Roman" w:cs="Times New Roman"/>
          <w:lang w:val="en-US"/>
        </w:rPr>
        <w:t>AI</w:t>
      </w:r>
      <w:r w:rsidR="00DF386E" w:rsidRPr="00DF386E">
        <w:rPr>
          <w:rFonts w:ascii="Times New Roman" w:hAnsi="Times New Roman" w:cs="Times New Roman"/>
        </w:rPr>
        <w:t xml:space="preserve"> </w:t>
      </w:r>
      <w:r w:rsidRPr="00B678F4">
        <w:rPr>
          <w:rFonts w:ascii="Times New Roman" w:hAnsi="Times New Roman" w:cs="Times New Roman"/>
        </w:rPr>
        <w:t>с тремя аналогами. Сравнение проведено по ключевым функциональным и техническим характеристикам.</w:t>
      </w:r>
    </w:p>
    <w:p w14:paraId="33D424D6" w14:textId="036C104A" w:rsidR="00DF386E" w:rsidRPr="00467BAF" w:rsidRDefault="00467BAF" w:rsidP="00467BAF">
      <w:pPr>
        <w:rPr>
          <w:rFonts w:ascii="Times New Roman" w:hAnsi="Times New Roman" w:cs="Times New Roman"/>
          <w:b/>
          <w:bCs/>
        </w:rPr>
      </w:pPr>
      <w:r w:rsidRPr="00467BAF">
        <w:rPr>
          <w:rFonts w:ascii="Times New Roman" w:hAnsi="Times New Roman" w:cs="Times New Roman"/>
          <w:b/>
          <w:bCs/>
        </w:rPr>
        <w:t>Сравнительная таблица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314"/>
        <w:gridCol w:w="1935"/>
        <w:gridCol w:w="1593"/>
        <w:gridCol w:w="1706"/>
      </w:tblGrid>
      <w:tr w:rsidR="00DF386E" w:rsidRPr="00DF386E" w14:paraId="23117F81" w14:textId="77777777" w:rsidTr="00DF38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0280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AE3C2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«</w:t>
            </w:r>
            <w:proofErr w:type="spellStart"/>
            <w:r w:rsidRPr="00DF386E">
              <w:rPr>
                <w:rFonts w:ascii="Times New Roman" w:hAnsi="Times New Roman" w:cs="Times New Roman"/>
                <w:b/>
                <w:bCs/>
              </w:rPr>
              <w:t>GreenEye</w:t>
            </w:r>
            <w:proofErr w:type="spellEnd"/>
            <w:r w:rsidRPr="00DF386E">
              <w:rPr>
                <w:rFonts w:ascii="Times New Roman" w:hAnsi="Times New Roman" w:cs="Times New Roman"/>
                <w:b/>
                <w:bCs/>
              </w:rPr>
              <w:t xml:space="preserve"> AI» (наш проект)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5BAC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F386E">
              <w:rPr>
                <w:rFonts w:ascii="Times New Roman" w:hAnsi="Times New Roman" w:cs="Times New Roman"/>
                <w:b/>
                <w:bCs/>
              </w:rPr>
              <w:t>Alesca</w:t>
            </w:r>
            <w:proofErr w:type="spellEnd"/>
            <w:r w:rsidRPr="00DF386E">
              <w:rPr>
                <w:rFonts w:ascii="Times New Roman" w:hAnsi="Times New Roman" w:cs="Times New Roman"/>
                <w:b/>
                <w:bCs/>
              </w:rPr>
              <w:t xml:space="preserve"> Life (Китай)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B94A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NIDO ONE V2 (Италия)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623A0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F386E">
              <w:rPr>
                <w:rFonts w:ascii="Times New Roman" w:hAnsi="Times New Roman" w:cs="Times New Roman"/>
                <w:b/>
                <w:bCs/>
              </w:rPr>
              <w:t>Penn</w:t>
            </w:r>
            <w:proofErr w:type="spellEnd"/>
            <w:r w:rsidRPr="00DF386E">
              <w:rPr>
                <w:rFonts w:ascii="Times New Roman" w:hAnsi="Times New Roman" w:cs="Times New Roman"/>
                <w:b/>
                <w:bCs/>
              </w:rPr>
              <w:t xml:space="preserve"> State Research (США)</w:t>
            </w:r>
          </w:p>
        </w:tc>
      </w:tr>
      <w:tr w:rsidR="00DF386E" w:rsidRPr="00DF386E" w14:paraId="3EA4DCA0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52B30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Компьютерное зрение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BA89" w14:textId="634982BF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Определяет болезни, дефицит питания, стадию роста.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FB66" w14:textId="5B122F9E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ИИ-камеры отслеживают здоровье растений.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F6BF8" w14:textId="640854B1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Нет. Только управление параметрами раствора.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DE2DC" w14:textId="46276C62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Отслеживает динамику роста (</w:t>
            </w:r>
            <w:r>
              <w:rPr>
                <w:rFonts w:ascii="Times New Roman" w:hAnsi="Times New Roman" w:cs="Times New Roman"/>
              </w:rPr>
              <w:t xml:space="preserve">размер </w:t>
            </w:r>
            <w:r w:rsidRPr="00DF386E">
              <w:rPr>
                <w:rFonts w:ascii="Times New Roman" w:hAnsi="Times New Roman" w:cs="Times New Roman"/>
              </w:rPr>
              <w:t>листьев).</w:t>
            </w:r>
          </w:p>
        </w:tc>
      </w:tr>
      <w:tr w:rsidR="00DF386E" w:rsidRPr="00DF386E" w14:paraId="67F8B2DE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0C3A2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Управление светом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E1210" w14:textId="4E6F0E5C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Включение/выключение по расписанию или вручную.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7E573" w14:textId="6D9D8414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Полная автоматизация освещения.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A4D83" w14:textId="22938643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Управление освещением через смарт-розетки.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C612D" w14:textId="5FE53891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 составе исследовательской установки.</w:t>
            </w:r>
          </w:p>
        </w:tc>
      </w:tr>
      <w:tr w:rsidR="00DF386E" w:rsidRPr="00DF386E" w14:paraId="4F271332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2DF57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Управление вентилятором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EEDA3" w14:textId="66697094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Включение/выключение по команде или автоматически.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68AB" w14:textId="7EFB11F4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 составе климат-контроля.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5BE4" w14:textId="14EB5CD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Управление вентиляцией через смарт-розетки.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DF4A" w14:textId="7A136088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 составе установки.</w:t>
            </w:r>
          </w:p>
        </w:tc>
      </w:tr>
      <w:tr w:rsidR="00DF386E" w:rsidRPr="00DF386E" w14:paraId="5871A289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83291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Управление поливом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8B081" w14:textId="2F6C5A38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Включение/выключение по команде или по расписанию.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817D0" w14:textId="75E39684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Полная автоматизация полива.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63CF5" w14:textId="514E52F8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 xml:space="preserve">Да. В составе системы </w:t>
            </w:r>
            <w:proofErr w:type="spellStart"/>
            <w:r w:rsidRPr="00DF386E">
              <w:rPr>
                <w:rFonts w:ascii="Times New Roman" w:hAnsi="Times New Roman" w:cs="Times New Roman"/>
              </w:rPr>
              <w:t>фертигации</w:t>
            </w:r>
            <w:proofErr w:type="spellEnd"/>
            <w:r w:rsidRPr="00DF38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7E43" w14:textId="41E423D4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 составе установки.</w:t>
            </w:r>
          </w:p>
        </w:tc>
      </w:tr>
      <w:tr w:rsidR="00DF386E" w:rsidRPr="00DF386E" w14:paraId="30D656DB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54594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Управление климатом (температура, влажность, CO₂)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AF025" w14:textId="62B34E5F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Только мониторинг. Управление в перспективе.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B89D0" w14:textId="0F5EF326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Полный климат-контроль.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F09E" w14:textId="24676FF1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Управление вентиляцией, обогревом.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5A136" w14:textId="0079F561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 составе установки.</w:t>
            </w:r>
          </w:p>
        </w:tc>
      </w:tr>
      <w:tr w:rsidR="00DF386E" w:rsidRPr="00DF386E" w14:paraId="4509DAE8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ED8EA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lastRenderedPageBreak/>
              <w:t>Удалённый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45C2D" w14:textId="36869011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Управление из любой точки.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11C04" w14:textId="521699BC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Веб и мобильное приложение.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C8E10" w14:textId="5ABE31CE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Веб и мобильное приложение.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2AFAA" w14:textId="12C992EE" w:rsidR="00DF386E" w:rsidRPr="00DF386E" w:rsidRDefault="00DF386E" w:rsidP="00DF38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DF386E" w:rsidRPr="00DF386E" w14:paraId="2DFEC518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E16E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Уведомления о тревогах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0910" w14:textId="27C97D6E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Подробные, ясные, с пояснениями.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64F5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Предположительно через приложение.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DE30B" w14:textId="10919449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Уведомления в приложении.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C0740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Данных нет.</w:t>
            </w:r>
          </w:p>
        </w:tc>
      </w:tr>
      <w:tr w:rsidR="00DF386E" w:rsidRPr="00DF386E" w14:paraId="3D00651F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EEF4" w14:textId="5825DBEA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 xml:space="preserve">Просмотр чужих </w:t>
            </w:r>
            <w:r>
              <w:rPr>
                <w:rFonts w:ascii="Times New Roman" w:hAnsi="Times New Roman" w:cs="Times New Roman"/>
                <w:b/>
                <w:bCs/>
              </w:rPr>
              <w:t>«огородов»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ADA30" w14:textId="5612042A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Да. Можно смотреть, но не управлять (конфиденциально).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2B38" w14:textId="249F982E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Нет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3DDA1" w14:textId="593F70F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Нет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A64F8" w14:textId="5F2A8211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Нет данных</w:t>
            </w:r>
          </w:p>
        </w:tc>
      </w:tr>
      <w:tr w:rsidR="00DF386E" w:rsidRPr="00DF386E" w14:paraId="29BCE9EC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426BC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ED749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Локальная (</w:t>
            </w:r>
            <w:proofErr w:type="spellStart"/>
            <w:r w:rsidRPr="00DF386E">
              <w:rPr>
                <w:rFonts w:ascii="Times New Roman" w:hAnsi="Times New Roman" w:cs="Times New Roman"/>
              </w:rPr>
              <w:t>Raspberry</w:t>
            </w:r>
            <w:proofErr w:type="spellEnd"/>
            <w:r w:rsidRPr="00DF38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386E">
              <w:rPr>
                <w:rFonts w:ascii="Times New Roman" w:hAnsi="Times New Roman" w:cs="Times New Roman"/>
              </w:rPr>
              <w:t>Pi</w:t>
            </w:r>
            <w:proofErr w:type="spellEnd"/>
            <w:r w:rsidRPr="00DF386E">
              <w:rPr>
                <w:rFonts w:ascii="Times New Roman" w:hAnsi="Times New Roman" w:cs="Times New Roman"/>
              </w:rPr>
              <w:t xml:space="preserve"> как сервер). Данные не покидают локальную сеть, нет абонентской платы.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5CEF5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Облачная. Ежемесячная плата.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152C2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Облачная. Ежемесячная плата.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0E0CD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Локальная (лабораторная).</w:t>
            </w:r>
          </w:p>
        </w:tc>
      </w:tr>
      <w:tr w:rsidR="00DF386E" w:rsidRPr="00DF386E" w14:paraId="0EA3A0C3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6C738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589EF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От 1 до 4 полок (добавление новых модулей).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96074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От кабинетных ферм до промышленных контейнеров (4000 саженцев).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18AF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От малых теплиц до средних коммерческих.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DC38C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Единичная исследовательская установка.</w:t>
            </w:r>
          </w:p>
        </w:tc>
      </w:tr>
      <w:tr w:rsidR="00DF386E" w:rsidRPr="00DF386E" w14:paraId="3D13956E" w14:textId="77777777" w:rsidTr="00DF38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E164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Экономия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9963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~70–80% воды (оценочно).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83F8E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95–99% воды и удобрений.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2D8F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Данных нет.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FB445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Данных нет.</w:t>
            </w:r>
          </w:p>
        </w:tc>
      </w:tr>
    </w:tbl>
    <w:p w14:paraId="779215B0" w14:textId="77777777" w:rsidR="00C71F78" w:rsidRDefault="00C71F78">
      <w:pPr>
        <w:rPr>
          <w:rFonts w:ascii="Times New Roman" w:hAnsi="Times New Roman" w:cs="Times New Roman"/>
        </w:rPr>
      </w:pPr>
    </w:p>
    <w:p w14:paraId="2F10178A" w14:textId="77777777" w:rsidR="00DF386E" w:rsidRDefault="00DF386E" w:rsidP="00DF386E">
      <w:pPr>
        <w:rPr>
          <w:rFonts w:ascii="Times New Roman" w:hAnsi="Times New Roman" w:cs="Times New Roman"/>
          <w:b/>
          <w:bCs/>
        </w:rPr>
      </w:pPr>
    </w:p>
    <w:p w14:paraId="6BC855FE" w14:textId="77777777" w:rsidR="00DF386E" w:rsidRDefault="00DF386E" w:rsidP="00DF386E">
      <w:pPr>
        <w:rPr>
          <w:rFonts w:ascii="Times New Roman" w:hAnsi="Times New Roman" w:cs="Times New Roman"/>
          <w:b/>
          <w:bCs/>
        </w:rPr>
      </w:pPr>
    </w:p>
    <w:p w14:paraId="000F89FD" w14:textId="77777777" w:rsidR="00DF386E" w:rsidRDefault="00DF386E" w:rsidP="00DF386E">
      <w:pPr>
        <w:rPr>
          <w:rFonts w:ascii="Times New Roman" w:hAnsi="Times New Roman" w:cs="Times New Roman"/>
          <w:b/>
          <w:bCs/>
        </w:rPr>
      </w:pPr>
    </w:p>
    <w:p w14:paraId="3C26F600" w14:textId="77777777" w:rsidR="00DF386E" w:rsidRDefault="00DF386E" w:rsidP="00DF386E">
      <w:pPr>
        <w:rPr>
          <w:rFonts w:ascii="Times New Roman" w:hAnsi="Times New Roman" w:cs="Times New Roman"/>
          <w:b/>
          <w:bCs/>
        </w:rPr>
      </w:pPr>
    </w:p>
    <w:p w14:paraId="5D6B99FC" w14:textId="77777777" w:rsidR="00DF386E" w:rsidRDefault="00DF386E" w:rsidP="00DF386E">
      <w:pPr>
        <w:rPr>
          <w:rFonts w:ascii="Times New Roman" w:hAnsi="Times New Roman" w:cs="Times New Roman"/>
          <w:b/>
          <w:bCs/>
        </w:rPr>
      </w:pPr>
    </w:p>
    <w:p w14:paraId="73B7E98B" w14:textId="77777777" w:rsidR="00DF386E" w:rsidRDefault="00DF386E" w:rsidP="00DF386E">
      <w:pPr>
        <w:rPr>
          <w:rFonts w:ascii="Times New Roman" w:hAnsi="Times New Roman" w:cs="Times New Roman"/>
          <w:b/>
          <w:bCs/>
        </w:rPr>
      </w:pPr>
    </w:p>
    <w:p w14:paraId="54E99BA3" w14:textId="1EC574AD" w:rsidR="00DF386E" w:rsidRPr="00DF386E" w:rsidRDefault="00DF386E" w:rsidP="00DF386E">
      <w:pPr>
        <w:rPr>
          <w:rFonts w:ascii="Times New Roman" w:hAnsi="Times New Roman" w:cs="Times New Roman"/>
          <w:b/>
          <w:bCs/>
        </w:rPr>
      </w:pPr>
      <w:r w:rsidRPr="00DF386E">
        <w:rPr>
          <w:rFonts w:ascii="Times New Roman" w:hAnsi="Times New Roman" w:cs="Times New Roman"/>
          <w:b/>
          <w:bCs/>
        </w:rPr>
        <w:lastRenderedPageBreak/>
        <w:t>Что у нас уже хорошо (обновлённый список)</w:t>
      </w:r>
      <w:r w:rsidR="00051F99">
        <w:rPr>
          <w:rFonts w:ascii="Times New Roman" w:hAnsi="Times New Roman" w:cs="Times New Roman"/>
          <w:b/>
          <w:bCs/>
        </w:rPr>
        <w:t>:</w:t>
      </w:r>
      <w:r w:rsidR="00051F99">
        <w:rPr>
          <w:rFonts w:ascii="Times New Roman" w:hAnsi="Times New Roman" w:cs="Times New Roman"/>
          <w:b/>
          <w:bCs/>
        </w:rPr>
        <w:br/>
      </w:r>
    </w:p>
    <w:p w14:paraId="210490D0" w14:textId="05BFB7BE" w:rsidR="00DF386E" w:rsidRPr="00DF386E" w:rsidRDefault="00DF386E" w:rsidP="00DF38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386E">
        <w:rPr>
          <w:rFonts w:ascii="Times New Roman" w:hAnsi="Times New Roman" w:cs="Times New Roman"/>
          <w:b/>
          <w:bCs/>
        </w:rPr>
        <w:t>Компьютерное зрение</w:t>
      </w:r>
      <w:r>
        <w:rPr>
          <w:rFonts w:ascii="Times New Roman" w:hAnsi="Times New Roman" w:cs="Times New Roman"/>
          <w:b/>
          <w:bCs/>
        </w:rPr>
        <w:t xml:space="preserve"> на основе ИИ</w:t>
      </w:r>
      <w:r w:rsidRPr="00DF386E">
        <w:rPr>
          <w:rFonts w:ascii="Times New Roman" w:hAnsi="Times New Roman" w:cs="Times New Roman"/>
        </w:rPr>
        <w:t> — выделяет нас на фоне коммерческих систем (NIDO) и ставит в один ряд с передовыми исследованиями (</w:t>
      </w:r>
      <w:proofErr w:type="spellStart"/>
      <w:r w:rsidRPr="00DF386E">
        <w:rPr>
          <w:rFonts w:ascii="Times New Roman" w:hAnsi="Times New Roman" w:cs="Times New Roman"/>
        </w:rPr>
        <w:t>Penn</w:t>
      </w:r>
      <w:proofErr w:type="spellEnd"/>
      <w:r w:rsidRPr="00DF386E">
        <w:rPr>
          <w:rFonts w:ascii="Times New Roman" w:hAnsi="Times New Roman" w:cs="Times New Roman"/>
        </w:rPr>
        <w:t xml:space="preserve"> State) и инновационными стартапами (</w:t>
      </w:r>
      <w:proofErr w:type="spellStart"/>
      <w:r w:rsidRPr="00DF386E">
        <w:rPr>
          <w:rFonts w:ascii="Times New Roman" w:hAnsi="Times New Roman" w:cs="Times New Roman"/>
        </w:rPr>
        <w:t>Alesca</w:t>
      </w:r>
      <w:proofErr w:type="spellEnd"/>
      <w:r w:rsidRPr="00DF386E">
        <w:rPr>
          <w:rFonts w:ascii="Times New Roman" w:hAnsi="Times New Roman" w:cs="Times New Roman"/>
        </w:rPr>
        <w:t xml:space="preserve"> Life).</w:t>
      </w:r>
    </w:p>
    <w:p w14:paraId="473431CF" w14:textId="6B54371E" w:rsidR="00DF386E" w:rsidRPr="00DF386E" w:rsidRDefault="00DF386E" w:rsidP="00DF386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У</w:t>
      </w:r>
      <w:r w:rsidRPr="00DF386E">
        <w:rPr>
          <w:rFonts w:ascii="Times New Roman" w:hAnsi="Times New Roman" w:cs="Times New Roman"/>
          <w:b/>
          <w:bCs/>
        </w:rPr>
        <w:t xml:space="preserve">правление </w:t>
      </w:r>
      <w:r w:rsidRPr="00DF386E">
        <w:rPr>
          <w:rFonts w:ascii="Times New Roman" w:hAnsi="Times New Roman" w:cs="Times New Roman"/>
        </w:rPr>
        <w:t>— мы можем управлять светом, вентилятором и поливом как вручную, так и по расписанию. Это закрывает основные потребности автоматизации гидропонной установки.</w:t>
      </w:r>
    </w:p>
    <w:p w14:paraId="3867BF85" w14:textId="77777777" w:rsidR="00DF386E" w:rsidRPr="00DF386E" w:rsidRDefault="00DF386E" w:rsidP="00DF38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386E">
        <w:rPr>
          <w:rFonts w:ascii="Times New Roman" w:hAnsi="Times New Roman" w:cs="Times New Roman"/>
          <w:b/>
          <w:bCs/>
        </w:rPr>
        <w:t>Локальная архитектура</w:t>
      </w:r>
      <w:r w:rsidRPr="00DF386E">
        <w:rPr>
          <w:rFonts w:ascii="Times New Roman" w:hAnsi="Times New Roman" w:cs="Times New Roman"/>
        </w:rPr>
        <w:t xml:space="preserve"> — обеспечивает полный контроль над данными, высокую скорость и отсутствие абонентской платы, в отличие от облачных аналогов. В качестве сервера используется </w:t>
      </w:r>
      <w:proofErr w:type="spellStart"/>
      <w:r w:rsidRPr="00DF386E">
        <w:rPr>
          <w:rFonts w:ascii="Times New Roman" w:hAnsi="Times New Roman" w:cs="Times New Roman"/>
        </w:rPr>
        <w:t>Raspberry</w:t>
      </w:r>
      <w:proofErr w:type="spellEnd"/>
      <w:r w:rsidRPr="00DF386E">
        <w:rPr>
          <w:rFonts w:ascii="Times New Roman" w:hAnsi="Times New Roman" w:cs="Times New Roman"/>
        </w:rPr>
        <w:t xml:space="preserve"> </w:t>
      </w:r>
      <w:proofErr w:type="spellStart"/>
      <w:r w:rsidRPr="00DF386E">
        <w:rPr>
          <w:rFonts w:ascii="Times New Roman" w:hAnsi="Times New Roman" w:cs="Times New Roman"/>
        </w:rPr>
        <w:t>Pi</w:t>
      </w:r>
      <w:proofErr w:type="spellEnd"/>
      <w:r w:rsidRPr="00DF386E">
        <w:rPr>
          <w:rFonts w:ascii="Times New Roman" w:hAnsi="Times New Roman" w:cs="Times New Roman"/>
        </w:rPr>
        <w:t>, что даёт автономность и низкое энергопотребление.</w:t>
      </w:r>
    </w:p>
    <w:p w14:paraId="7F2B2BAD" w14:textId="3AB39723" w:rsidR="00DF386E" w:rsidRPr="00DF386E" w:rsidRDefault="00DF386E" w:rsidP="00DF38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386E">
        <w:rPr>
          <w:rFonts w:ascii="Times New Roman" w:hAnsi="Times New Roman" w:cs="Times New Roman"/>
          <w:b/>
          <w:bCs/>
        </w:rPr>
        <w:t>Удалённое управление</w:t>
      </w:r>
      <w:r w:rsidRPr="00DF386E">
        <w:rPr>
          <w:rFonts w:ascii="Times New Roman" w:hAnsi="Times New Roman" w:cs="Times New Roman"/>
        </w:rPr>
        <w:t xml:space="preserve"> — можно управлять своим </w:t>
      </w:r>
      <w:r>
        <w:rPr>
          <w:rFonts w:ascii="Times New Roman" w:hAnsi="Times New Roman" w:cs="Times New Roman"/>
        </w:rPr>
        <w:t>«</w:t>
      </w:r>
      <w:r w:rsidRPr="00DF386E">
        <w:rPr>
          <w:rFonts w:ascii="Times New Roman" w:hAnsi="Times New Roman" w:cs="Times New Roman"/>
        </w:rPr>
        <w:t>огородом</w:t>
      </w:r>
      <w:r>
        <w:rPr>
          <w:rFonts w:ascii="Times New Roman" w:hAnsi="Times New Roman" w:cs="Times New Roman"/>
        </w:rPr>
        <w:t>»</w:t>
      </w:r>
      <w:r w:rsidRPr="00DF386E">
        <w:rPr>
          <w:rFonts w:ascii="Times New Roman" w:hAnsi="Times New Roman" w:cs="Times New Roman"/>
        </w:rPr>
        <w:t xml:space="preserve"> из любой точки, что приближает нас к уровню коммерческих облачных решений.</w:t>
      </w:r>
    </w:p>
    <w:p w14:paraId="36378E4C" w14:textId="77777777" w:rsidR="00DF386E" w:rsidRPr="00DF386E" w:rsidRDefault="00DF386E" w:rsidP="00DF38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386E">
        <w:rPr>
          <w:rFonts w:ascii="Times New Roman" w:hAnsi="Times New Roman" w:cs="Times New Roman"/>
          <w:b/>
          <w:bCs/>
        </w:rPr>
        <w:t>Подробные уведомления о тревогах</w:t>
      </w:r>
      <w:r w:rsidRPr="00DF386E">
        <w:rPr>
          <w:rFonts w:ascii="Times New Roman" w:hAnsi="Times New Roman" w:cs="Times New Roman"/>
        </w:rPr>
        <w:t> — пользователь получает чёткие и понятные сообщения о проблемах (например, «Температура выше 30°C, рекомендуется включить вентилятор»).</w:t>
      </w:r>
    </w:p>
    <w:p w14:paraId="0C5ADC98" w14:textId="77777777" w:rsidR="00DF386E" w:rsidRPr="00DF386E" w:rsidRDefault="00DF386E" w:rsidP="00DF38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386E">
        <w:rPr>
          <w:rFonts w:ascii="Times New Roman" w:hAnsi="Times New Roman" w:cs="Times New Roman"/>
          <w:b/>
          <w:bCs/>
        </w:rPr>
        <w:t>Просмотр чужих огородов без права управления</w:t>
      </w:r>
      <w:r w:rsidRPr="00DF386E">
        <w:rPr>
          <w:rFonts w:ascii="Times New Roman" w:hAnsi="Times New Roman" w:cs="Times New Roman"/>
        </w:rPr>
        <w:t> — уникальная функция: можно смотреть за огородами других пользователей, учиться на их опыте, но при этом нельзя ничего менять — чужие настройки остаются конфиденциальными.</w:t>
      </w:r>
    </w:p>
    <w:p w14:paraId="14CD64AD" w14:textId="77777777" w:rsidR="00DF386E" w:rsidRPr="00DF386E" w:rsidRDefault="00DF386E" w:rsidP="00DF38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386E">
        <w:rPr>
          <w:rFonts w:ascii="Times New Roman" w:hAnsi="Times New Roman" w:cs="Times New Roman"/>
          <w:b/>
          <w:bCs/>
        </w:rPr>
        <w:t>Низкая стоимость и гибкость</w:t>
      </w:r>
      <w:r w:rsidRPr="00DF386E">
        <w:rPr>
          <w:rFonts w:ascii="Times New Roman" w:hAnsi="Times New Roman" w:cs="Times New Roman"/>
        </w:rPr>
        <w:t> — доступность для домашних пользователей и учебных заведений, открытая система для доработок.</w:t>
      </w:r>
    </w:p>
    <w:p w14:paraId="2876A4E0" w14:textId="77777777" w:rsidR="006508ED" w:rsidRDefault="006508ED" w:rsidP="006508ED">
      <w:pPr>
        <w:rPr>
          <w:rFonts w:ascii="Times New Roman" w:hAnsi="Times New Roman" w:cs="Times New Roman"/>
        </w:rPr>
      </w:pPr>
    </w:p>
    <w:p w14:paraId="1E257F65" w14:textId="1819DAE1" w:rsidR="006508ED" w:rsidRPr="006508ED" w:rsidRDefault="006508ED" w:rsidP="006508ED">
      <w:pPr>
        <w:rPr>
          <w:rFonts w:ascii="Times New Roman" w:hAnsi="Times New Roman" w:cs="Times New Roman"/>
          <w:b/>
          <w:bCs/>
        </w:rPr>
      </w:pPr>
      <w:r w:rsidRPr="006508ED">
        <w:rPr>
          <w:rFonts w:ascii="Times New Roman" w:hAnsi="Times New Roman" w:cs="Times New Roman"/>
          <w:b/>
          <w:bCs/>
        </w:rPr>
        <w:t>Что можно улучшить на основе аналогов</w:t>
      </w:r>
      <w:r w:rsidR="00DF386E">
        <w:rPr>
          <w:rFonts w:ascii="Times New Roman" w:hAnsi="Times New Roman" w:cs="Times New Roman"/>
          <w:b/>
          <w:bCs/>
        </w:rPr>
        <w:t xml:space="preserve"> (обновлено)</w:t>
      </w:r>
      <w:r w:rsidR="00051F99">
        <w:rPr>
          <w:rFonts w:ascii="Times New Roman" w:hAnsi="Times New Roman" w:cs="Times New Roman"/>
          <w:b/>
          <w:bCs/>
        </w:rPr>
        <w:t>:</w:t>
      </w:r>
    </w:p>
    <w:tbl>
      <w:tblPr>
        <w:tblW w:w="9425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3005"/>
        <w:gridCol w:w="3841"/>
      </w:tblGrid>
      <w:tr w:rsidR="00DF386E" w:rsidRPr="00DF386E" w14:paraId="06D72C8D" w14:textId="77777777" w:rsidTr="00DF386E">
        <w:trPr>
          <w:trHeight w:val="45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92774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B5154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Почему важно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C23B" w14:textId="77777777" w:rsidR="00DF386E" w:rsidRPr="00DF386E" w:rsidRDefault="00DF386E" w:rsidP="00DF386E">
            <w:pPr>
              <w:rPr>
                <w:rFonts w:ascii="Times New Roman" w:hAnsi="Times New Roman" w:cs="Times New Roman"/>
                <w:b/>
                <w:bCs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Как реализовать</w:t>
            </w:r>
          </w:p>
        </w:tc>
      </w:tr>
      <w:tr w:rsidR="00DF386E" w:rsidRPr="00DF386E" w14:paraId="54D61A1E" w14:textId="77777777" w:rsidTr="00DF386E">
        <w:trPr>
          <w:trHeight w:val="10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4CBE8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Управление климатом (температура, влажность, CO₂)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3CFB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Аналоги активно используют его для стабильного микроклимата.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3176A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Автоматическое включение вентилятора при превышении температуры, увлажнителя при низкой влажности.</w:t>
            </w:r>
          </w:p>
        </w:tc>
      </w:tr>
      <w:tr w:rsidR="00DF386E" w:rsidRPr="00DF386E" w14:paraId="45072BCF" w14:textId="77777777" w:rsidTr="00DF386E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99F1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  <w:b/>
                <w:bCs/>
              </w:rPr>
              <w:t>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65BA" w14:textId="77777777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Аналоги имеют приложения для удобства.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B6CBC" w14:textId="3001326A" w:rsidR="00DF386E" w:rsidRPr="00DF386E" w:rsidRDefault="00DF386E" w:rsidP="00DF386E">
            <w:pPr>
              <w:rPr>
                <w:rFonts w:ascii="Times New Roman" w:hAnsi="Times New Roman" w:cs="Times New Roman"/>
              </w:rPr>
            </w:pPr>
            <w:r w:rsidRPr="00DF386E">
              <w:rPr>
                <w:rFonts w:ascii="Times New Roman" w:hAnsi="Times New Roman" w:cs="Times New Roman"/>
              </w:rPr>
              <w:t>Сделать отдельное приложение</w:t>
            </w:r>
            <w:r w:rsidR="0004081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6EC3435" w14:textId="77777777" w:rsidR="006508ED" w:rsidRPr="006508ED" w:rsidRDefault="006508ED" w:rsidP="006508ED">
      <w:pPr>
        <w:rPr>
          <w:rFonts w:ascii="Times New Roman" w:hAnsi="Times New Roman" w:cs="Times New Roman"/>
        </w:rPr>
      </w:pPr>
    </w:p>
    <w:p w14:paraId="3E0C5E6A" w14:textId="32EEAEE6" w:rsidR="006508ED" w:rsidRDefault="006508ED" w:rsidP="006508ED">
      <w:pPr>
        <w:rPr>
          <w:rFonts w:ascii="Times New Roman" w:hAnsi="Times New Roman" w:cs="Times New Roman"/>
          <w:b/>
          <w:bCs/>
        </w:rPr>
      </w:pPr>
      <w:r w:rsidRPr="006508ED">
        <w:rPr>
          <w:rFonts w:ascii="Times New Roman" w:hAnsi="Times New Roman" w:cs="Times New Roman"/>
          <w:b/>
          <w:bCs/>
        </w:rPr>
        <w:t>Вывод</w:t>
      </w:r>
      <w:r w:rsidR="0004081A">
        <w:rPr>
          <w:rFonts w:ascii="Times New Roman" w:hAnsi="Times New Roman" w:cs="Times New Roman"/>
          <w:b/>
          <w:bCs/>
        </w:rPr>
        <w:t xml:space="preserve"> (обновлённый)</w:t>
      </w:r>
      <w:r w:rsidR="00051F99">
        <w:rPr>
          <w:rFonts w:ascii="Times New Roman" w:hAnsi="Times New Roman" w:cs="Times New Roman"/>
          <w:b/>
          <w:bCs/>
        </w:rPr>
        <w:t>:</w:t>
      </w:r>
    </w:p>
    <w:p w14:paraId="61694F6E" w14:textId="77777777" w:rsidR="0004081A" w:rsidRPr="0004081A" w:rsidRDefault="0004081A" w:rsidP="0004081A">
      <w:p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t>Проект «</w:t>
      </w:r>
      <w:proofErr w:type="spellStart"/>
      <w:r w:rsidRPr="0004081A">
        <w:rPr>
          <w:rFonts w:ascii="Times New Roman" w:hAnsi="Times New Roman" w:cs="Times New Roman"/>
        </w:rPr>
        <w:t>GreenEye</w:t>
      </w:r>
      <w:proofErr w:type="spellEnd"/>
      <w:r w:rsidRPr="0004081A">
        <w:rPr>
          <w:rFonts w:ascii="Times New Roman" w:hAnsi="Times New Roman" w:cs="Times New Roman"/>
        </w:rPr>
        <w:t xml:space="preserve"> AI» уже конкурентоспособен по ключевым функциям:</w:t>
      </w:r>
    </w:p>
    <w:p w14:paraId="201924C0" w14:textId="3B726692" w:rsidR="0004081A" w:rsidRPr="0004081A" w:rsidRDefault="0004081A" w:rsidP="000408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t>компьютерное зрение</w:t>
      </w:r>
      <w:r>
        <w:rPr>
          <w:rFonts w:ascii="Times New Roman" w:hAnsi="Times New Roman" w:cs="Times New Roman"/>
        </w:rPr>
        <w:t xml:space="preserve"> на основе ИИ</w:t>
      </w:r>
      <w:r w:rsidRPr="0004081A">
        <w:rPr>
          <w:rFonts w:ascii="Times New Roman" w:hAnsi="Times New Roman" w:cs="Times New Roman"/>
        </w:rPr>
        <w:t>;</w:t>
      </w:r>
    </w:p>
    <w:p w14:paraId="7FA3A1E7" w14:textId="77777777" w:rsidR="0004081A" w:rsidRPr="0004081A" w:rsidRDefault="0004081A" w:rsidP="000408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t>управление светом, вентилятором и поливом (закрывает основные потребности);</w:t>
      </w:r>
    </w:p>
    <w:p w14:paraId="4387180C" w14:textId="77777777" w:rsidR="0004081A" w:rsidRPr="0004081A" w:rsidRDefault="0004081A" w:rsidP="000408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t xml:space="preserve">локальная архитектура на </w:t>
      </w:r>
      <w:proofErr w:type="spellStart"/>
      <w:r w:rsidRPr="0004081A">
        <w:rPr>
          <w:rFonts w:ascii="Times New Roman" w:hAnsi="Times New Roman" w:cs="Times New Roman"/>
        </w:rPr>
        <w:t>Raspberry</w:t>
      </w:r>
      <w:proofErr w:type="spellEnd"/>
      <w:r w:rsidRPr="0004081A">
        <w:rPr>
          <w:rFonts w:ascii="Times New Roman" w:hAnsi="Times New Roman" w:cs="Times New Roman"/>
        </w:rPr>
        <w:t xml:space="preserve"> </w:t>
      </w:r>
      <w:proofErr w:type="spellStart"/>
      <w:r w:rsidRPr="0004081A">
        <w:rPr>
          <w:rFonts w:ascii="Times New Roman" w:hAnsi="Times New Roman" w:cs="Times New Roman"/>
        </w:rPr>
        <w:t>Pi</w:t>
      </w:r>
      <w:proofErr w:type="spellEnd"/>
      <w:r w:rsidRPr="0004081A">
        <w:rPr>
          <w:rFonts w:ascii="Times New Roman" w:hAnsi="Times New Roman" w:cs="Times New Roman"/>
        </w:rPr>
        <w:t xml:space="preserve"> (данные под вашим контролем, нет абонентской платы);</w:t>
      </w:r>
    </w:p>
    <w:p w14:paraId="30B26B63" w14:textId="77777777" w:rsidR="0004081A" w:rsidRPr="0004081A" w:rsidRDefault="0004081A" w:rsidP="000408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t>удалённое управление и подробные уведомления;</w:t>
      </w:r>
    </w:p>
    <w:p w14:paraId="47CE8570" w14:textId="77777777" w:rsidR="0004081A" w:rsidRPr="0004081A" w:rsidRDefault="0004081A" w:rsidP="000408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lastRenderedPageBreak/>
        <w:t>уникальная функция просмотра чужих огородов без права управления.</w:t>
      </w:r>
    </w:p>
    <w:p w14:paraId="58E1F6AC" w14:textId="77777777" w:rsidR="0004081A" w:rsidRPr="0004081A" w:rsidRDefault="0004081A" w:rsidP="0004081A">
      <w:p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t>Главное наше преимущество перед аналогами — </w:t>
      </w:r>
      <w:r w:rsidRPr="0004081A">
        <w:rPr>
          <w:rFonts w:ascii="Times New Roman" w:hAnsi="Times New Roman" w:cs="Times New Roman"/>
          <w:b/>
          <w:bCs/>
        </w:rPr>
        <w:t>сочетание локальной архитектуры (данные не уходят в облако, нет ежемесячных платежей) с возможностью удалённого доступа и просмотра чужих огородов в обучающих целях</w:t>
      </w:r>
      <w:r w:rsidRPr="0004081A">
        <w:rPr>
          <w:rFonts w:ascii="Times New Roman" w:hAnsi="Times New Roman" w:cs="Times New Roman"/>
        </w:rPr>
        <w:t>. Это редко встречается даже в коммерческих продуктах.</w:t>
      </w:r>
    </w:p>
    <w:p w14:paraId="482466F9" w14:textId="395FD1F1" w:rsidR="006508ED" w:rsidRDefault="0004081A" w:rsidP="006508ED">
      <w:pPr>
        <w:rPr>
          <w:rFonts w:ascii="Times New Roman" w:hAnsi="Times New Roman" w:cs="Times New Roman"/>
        </w:rPr>
      </w:pPr>
      <w:r w:rsidRPr="0004081A">
        <w:rPr>
          <w:rFonts w:ascii="Times New Roman" w:hAnsi="Times New Roman" w:cs="Times New Roman"/>
        </w:rPr>
        <w:t>Для выхода на уровень коммерческих аналогов (</w:t>
      </w:r>
      <w:proofErr w:type="spellStart"/>
      <w:r w:rsidRPr="0004081A">
        <w:rPr>
          <w:rFonts w:ascii="Times New Roman" w:hAnsi="Times New Roman" w:cs="Times New Roman"/>
        </w:rPr>
        <w:t>Alesca</w:t>
      </w:r>
      <w:proofErr w:type="spellEnd"/>
      <w:r w:rsidRPr="0004081A">
        <w:rPr>
          <w:rFonts w:ascii="Times New Roman" w:hAnsi="Times New Roman" w:cs="Times New Roman"/>
        </w:rPr>
        <w:t xml:space="preserve"> Life, NIDO ONE V2) остаётся добавить </w:t>
      </w:r>
      <w:r w:rsidRPr="0004081A">
        <w:rPr>
          <w:rFonts w:ascii="Times New Roman" w:hAnsi="Times New Roman" w:cs="Times New Roman"/>
          <w:b/>
          <w:bCs/>
        </w:rPr>
        <w:t>полноценное управление климатом</w:t>
      </w:r>
      <w:r w:rsidRPr="0004081A">
        <w:rPr>
          <w:rFonts w:ascii="Times New Roman" w:hAnsi="Times New Roman" w:cs="Times New Roman"/>
        </w:rPr>
        <w:t> (температура, влажность, CO₂) и </w:t>
      </w:r>
      <w:r>
        <w:rPr>
          <w:rFonts w:ascii="Times New Roman" w:hAnsi="Times New Roman" w:cs="Times New Roman"/>
          <w:b/>
          <w:bCs/>
        </w:rPr>
        <w:t>разработать отдельное приложение.</w:t>
      </w:r>
      <w:r w:rsidRPr="0004081A">
        <w:rPr>
          <w:rFonts w:ascii="Times New Roman" w:hAnsi="Times New Roman" w:cs="Times New Roman"/>
        </w:rPr>
        <w:t xml:space="preserve"> Остальные функции у нас уже есть или даже лучше.</w:t>
      </w:r>
    </w:p>
    <w:p w14:paraId="75602CCE" w14:textId="77777777" w:rsidR="0004081A" w:rsidRPr="006508ED" w:rsidRDefault="0004081A" w:rsidP="006508ED">
      <w:pPr>
        <w:rPr>
          <w:rFonts w:ascii="Times New Roman" w:hAnsi="Times New Roman" w:cs="Times New Roman"/>
        </w:rPr>
      </w:pPr>
    </w:p>
    <w:p w14:paraId="2E878588" w14:textId="09B87A23" w:rsidR="006508ED" w:rsidRPr="006508ED" w:rsidRDefault="006508ED" w:rsidP="006508ED">
      <w:pPr>
        <w:rPr>
          <w:rFonts w:ascii="Times New Roman" w:hAnsi="Times New Roman" w:cs="Times New Roman"/>
          <w:b/>
          <w:bCs/>
        </w:rPr>
      </w:pPr>
      <w:r w:rsidRPr="006508ED">
        <w:rPr>
          <w:rFonts w:ascii="Times New Roman" w:hAnsi="Times New Roman" w:cs="Times New Roman"/>
          <w:b/>
          <w:bCs/>
        </w:rPr>
        <w:t>Источники</w:t>
      </w:r>
      <w:r w:rsidR="00051F99">
        <w:rPr>
          <w:rFonts w:ascii="Times New Roman" w:hAnsi="Times New Roman" w:cs="Times New Roman"/>
          <w:b/>
          <w:bCs/>
        </w:rPr>
        <w:t>:</w:t>
      </w:r>
    </w:p>
    <w:p w14:paraId="201A7731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08ED">
        <w:rPr>
          <w:rFonts w:ascii="Times New Roman" w:hAnsi="Times New Roman" w:cs="Times New Roman"/>
        </w:rPr>
        <w:t>FAO. (2025). </w:t>
      </w:r>
      <w:proofErr w:type="spellStart"/>
      <w:r w:rsidRPr="006508ED">
        <w:rPr>
          <w:rFonts w:ascii="Times New Roman" w:hAnsi="Times New Roman" w:cs="Times New Roman"/>
          <w:i/>
          <w:iCs/>
        </w:rPr>
        <w:t>Alesca</w:t>
      </w:r>
      <w:proofErr w:type="spellEnd"/>
      <w:r w:rsidRPr="006508ED">
        <w:rPr>
          <w:rFonts w:ascii="Times New Roman" w:hAnsi="Times New Roman" w:cs="Times New Roman"/>
          <w:i/>
          <w:iCs/>
        </w:rPr>
        <w:t xml:space="preserve"> Platform</w:t>
      </w:r>
      <w:r w:rsidRPr="006508ED">
        <w:rPr>
          <w:rFonts w:ascii="Times New Roman" w:hAnsi="Times New Roman" w:cs="Times New Roman"/>
        </w:rPr>
        <w:t>.</w:t>
      </w:r>
    </w:p>
    <w:p w14:paraId="325B62E6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</w:rPr>
      </w:pPr>
      <w:hyperlink r:id="rId5" w:tgtFrame="_blank" w:history="1">
        <w:r w:rsidRPr="006508ED">
          <w:rPr>
            <w:rStyle w:val="ac"/>
            <w:rFonts w:ascii="Times New Roman" w:hAnsi="Times New Roman" w:cs="Times New Roman"/>
          </w:rPr>
          <w:t>VC.ru</w:t>
        </w:r>
      </w:hyperlink>
      <w:r w:rsidRPr="006508ED">
        <w:rPr>
          <w:rFonts w:ascii="Times New Roman" w:hAnsi="Times New Roman" w:cs="Times New Roman"/>
        </w:rPr>
        <w:t>. (2024). </w:t>
      </w:r>
      <w:r w:rsidRPr="006508ED">
        <w:rPr>
          <w:rFonts w:ascii="Times New Roman" w:hAnsi="Times New Roman" w:cs="Times New Roman"/>
          <w:i/>
          <w:iCs/>
        </w:rPr>
        <w:t>Агротех в Китае…</w:t>
      </w:r>
    </w:p>
    <w:p w14:paraId="76EDF20F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08ED">
        <w:rPr>
          <w:rFonts w:ascii="Times New Roman" w:hAnsi="Times New Roman" w:cs="Times New Roman"/>
          <w:lang w:val="en-US"/>
        </w:rPr>
        <w:t>NIDO Pro. (2026). </w:t>
      </w:r>
      <w:r w:rsidRPr="006508ED">
        <w:rPr>
          <w:rFonts w:ascii="Times New Roman" w:hAnsi="Times New Roman" w:cs="Times New Roman"/>
          <w:i/>
          <w:iCs/>
          <w:lang w:val="en-US"/>
        </w:rPr>
        <w:t xml:space="preserve">NIDO ONE V2 vs </w:t>
      </w:r>
      <w:proofErr w:type="spellStart"/>
      <w:r w:rsidRPr="006508ED">
        <w:rPr>
          <w:rFonts w:ascii="Times New Roman" w:hAnsi="Times New Roman" w:cs="Times New Roman"/>
          <w:i/>
          <w:iCs/>
          <w:lang w:val="en-US"/>
        </w:rPr>
        <w:t>Bluelab</w:t>
      </w:r>
      <w:proofErr w:type="spellEnd"/>
      <w:r w:rsidRPr="006508ED">
        <w:rPr>
          <w:rFonts w:ascii="Times New Roman" w:hAnsi="Times New Roman" w:cs="Times New Roman"/>
          <w:i/>
          <w:iCs/>
          <w:lang w:val="en-US"/>
        </w:rPr>
        <w:t xml:space="preserve"> vs Hanna</w:t>
      </w:r>
      <w:r w:rsidRPr="006508ED">
        <w:rPr>
          <w:rFonts w:ascii="Times New Roman" w:hAnsi="Times New Roman" w:cs="Times New Roman"/>
          <w:lang w:val="en-US"/>
        </w:rPr>
        <w:t>.</w:t>
      </w:r>
    </w:p>
    <w:p w14:paraId="216C27DB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6508ED">
        <w:rPr>
          <w:rFonts w:ascii="Times New Roman" w:hAnsi="Times New Roman" w:cs="Times New Roman"/>
          <w:lang w:val="en-US"/>
        </w:rPr>
        <w:t>Hortidaily</w:t>
      </w:r>
      <w:proofErr w:type="spellEnd"/>
      <w:r w:rsidRPr="006508ED">
        <w:rPr>
          <w:rFonts w:ascii="Times New Roman" w:hAnsi="Times New Roman" w:cs="Times New Roman"/>
          <w:lang w:val="en-US"/>
        </w:rPr>
        <w:t>. (2019). </w:t>
      </w:r>
      <w:r w:rsidRPr="006508ED">
        <w:rPr>
          <w:rFonts w:ascii="Times New Roman" w:hAnsi="Times New Roman" w:cs="Times New Roman"/>
          <w:i/>
          <w:iCs/>
          <w:lang w:val="en-US"/>
        </w:rPr>
        <w:t>The shipping container farm…</w:t>
      </w:r>
    </w:p>
    <w:p w14:paraId="4D41C085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08ED">
        <w:rPr>
          <w:rFonts w:ascii="Times New Roman" w:hAnsi="Times New Roman" w:cs="Times New Roman"/>
        </w:rPr>
        <w:t>AgroXXI</w:t>
      </w:r>
      <w:proofErr w:type="spellEnd"/>
      <w:r w:rsidRPr="006508ED">
        <w:rPr>
          <w:rFonts w:ascii="Times New Roman" w:hAnsi="Times New Roman" w:cs="Times New Roman"/>
        </w:rPr>
        <w:t>. (2025). </w:t>
      </w:r>
      <w:r w:rsidRPr="006508ED">
        <w:rPr>
          <w:rFonts w:ascii="Times New Roman" w:hAnsi="Times New Roman" w:cs="Times New Roman"/>
          <w:i/>
          <w:iCs/>
        </w:rPr>
        <w:t>ИИ с Интернетом вещей и компьютерным зрением…</w:t>
      </w:r>
    </w:p>
    <w:p w14:paraId="675C9C9E" w14:textId="77777777" w:rsidR="005300B9" w:rsidRPr="00B678F4" w:rsidRDefault="005300B9">
      <w:pPr>
        <w:rPr>
          <w:rFonts w:ascii="Times New Roman" w:hAnsi="Times New Roman" w:cs="Times New Roman"/>
        </w:rPr>
      </w:pPr>
    </w:p>
    <w:sectPr w:rsidR="005300B9" w:rsidRPr="00B67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F42BD"/>
    <w:multiLevelType w:val="multilevel"/>
    <w:tmpl w:val="1B0A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E049D"/>
    <w:multiLevelType w:val="multilevel"/>
    <w:tmpl w:val="660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6422A"/>
    <w:multiLevelType w:val="multilevel"/>
    <w:tmpl w:val="1F64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80621"/>
    <w:multiLevelType w:val="multilevel"/>
    <w:tmpl w:val="966C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550027">
    <w:abstractNumId w:val="2"/>
  </w:num>
  <w:num w:numId="2" w16cid:durableId="1496610953">
    <w:abstractNumId w:val="1"/>
  </w:num>
  <w:num w:numId="3" w16cid:durableId="967006895">
    <w:abstractNumId w:val="3"/>
  </w:num>
  <w:num w:numId="4" w16cid:durableId="158868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F4"/>
    <w:rsid w:val="0004081A"/>
    <w:rsid w:val="00051F99"/>
    <w:rsid w:val="001638E4"/>
    <w:rsid w:val="00467BAF"/>
    <w:rsid w:val="005300B9"/>
    <w:rsid w:val="005E761D"/>
    <w:rsid w:val="006508ED"/>
    <w:rsid w:val="00913D7C"/>
    <w:rsid w:val="00B678F4"/>
    <w:rsid w:val="00BB488C"/>
    <w:rsid w:val="00C71F78"/>
    <w:rsid w:val="00DF386E"/>
    <w:rsid w:val="00F7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D82C"/>
  <w15:chartTrackingRefBased/>
  <w15:docId w15:val="{6C5361AF-1454-4C2E-B8FE-A0FC7C86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8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8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8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8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8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8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8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8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8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8F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08E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0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c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kriskrutihina@icloud.com</dc:creator>
  <cp:keywords/>
  <dc:description/>
  <cp:lastModifiedBy>kriskrutihina@icloud.com</cp:lastModifiedBy>
  <cp:revision>3</cp:revision>
  <dcterms:created xsi:type="dcterms:W3CDTF">2026-03-25T18:54:00Z</dcterms:created>
  <dcterms:modified xsi:type="dcterms:W3CDTF">2026-04-30T21:18:00Z</dcterms:modified>
</cp:coreProperties>
</file>