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Consolas" w:hAnsi="Consolas"/>
          <w:sz w:val="26"/>
          <w:szCs w:val="26"/>
          <w:rtl w:val="0"/>
          <w:lang w:val="en-US"/>
        </w:rPr>
        <w:t>EcoLAB Firmware Changes in V2.125</w:t>
      </w:r>
    </w:p>
    <w:p>
      <w:pPr>
        <w:pStyle w:val="Body"/>
      </w:pPr>
    </w:p>
    <w:p>
      <w:pPr>
        <w:pStyle w:val="Body"/>
      </w:pPr>
      <w:r>
        <w:rPr>
          <w:rFonts w:ascii="Consolas" w:hAnsi="Consolas"/>
          <w:u w:val="single"/>
          <w:rtl w:val="0"/>
          <w:lang w:val="en-US"/>
        </w:rPr>
        <w:t>Fixes</w:t>
      </w:r>
    </w:p>
    <w:p>
      <w:pPr>
        <w:pStyle w:val="Body"/>
        <w:numPr>
          <w:ilvl w:val="1"/>
          <w:numId w:val="2"/>
        </w:numPr>
        <w:rPr>
          <w:rFonts w:ascii="Consolas" w:hAnsi="Consolas"/>
          <w:lang w:val="en-US"/>
        </w:rPr>
      </w:pPr>
      <w:r>
        <w:rPr>
          <w:rFonts w:ascii="Consolas" w:hAnsi="Consolas"/>
          <w:rtl w:val="0"/>
          <w:lang w:val="en-US"/>
        </w:rPr>
        <w:t>Print statements function properly for macros 17 through 20</w:t>
      </w:r>
    </w:p>
    <w:p>
      <w:pPr>
        <w:pStyle w:val="Body"/>
      </w:pPr>
    </w:p>
    <w:p>
      <w:pPr>
        <w:pStyle w:val="Body"/>
      </w:pPr>
      <w:r>
        <w:rPr>
          <w:rFonts w:ascii="Consolas" w:hAnsi="Consolas"/>
          <w:u w:val="single"/>
          <w:rtl w:val="0"/>
          <w:lang w:val="en-US"/>
        </w:rPr>
        <w:t>New Features</w:t>
      </w:r>
    </w:p>
    <w:p>
      <w:pPr>
        <w:pStyle w:val="Body"/>
        <w:numPr>
          <w:ilvl w:val="1"/>
          <w:numId w:val="2"/>
        </w:numPr>
        <w:rPr>
          <w:rFonts w:ascii="Consolas" w:hAnsi="Consolas"/>
          <w:lang w:val="en-US"/>
        </w:rPr>
      </w:pPr>
      <w:r>
        <w:rPr>
          <w:rFonts w:ascii="Consolas" w:hAnsi="Consolas"/>
          <w:rtl w:val="0"/>
          <w:lang w:val="en-US"/>
        </w:rPr>
        <w:t>You can download data from sleep with the $D (or any character followed by D) command</w:t>
      </w:r>
    </w:p>
    <w:p>
      <w:pPr>
        <w:pStyle w:val="Body"/>
        <w:numPr>
          <w:ilvl w:val="1"/>
          <w:numId w:val="2"/>
        </w:numPr>
        <w:rPr>
          <w:rFonts w:ascii="Consolas" w:hAnsi="Consolas"/>
          <w:lang w:val="en-US"/>
        </w:rPr>
      </w:pPr>
      <w:r>
        <w:rPr>
          <w:rFonts w:ascii="Consolas" w:hAnsi="Consolas"/>
          <w:rtl w:val="0"/>
          <w:lang w:val="en-US"/>
        </w:rPr>
        <w:t>Syntax errors in macro during upload output message that give the line number of the error.</w:t>
      </w:r>
    </w:p>
    <w:p>
      <w:pPr>
        <w:pStyle w:val="Body"/>
        <w:numPr>
          <w:ilvl w:val="1"/>
          <w:numId w:val="2"/>
        </w:numPr>
        <w:rPr>
          <w:rFonts w:ascii="Consolas" w:hAnsi="Consolas"/>
          <w:lang w:val="en-US"/>
        </w:rPr>
      </w:pPr>
      <w:r>
        <w:rPr>
          <w:rFonts w:ascii="Consolas" w:hAnsi="Consolas"/>
          <w:rtl w:val="0"/>
          <w:lang w:val="en-US"/>
        </w:rPr>
        <w:t>RTC watchdog automatically starts at M0 command, with a two minute interval. Will restart processor and resume logging if it is not updated in that interval (should only happen if processor crashes). Note: only works if R33 and R39 have been bridged on the SUBGEN board)</w:t>
      </w:r>
    </w:p>
    <w:p>
      <w:pPr>
        <w:pStyle w:val="Body"/>
        <w:numPr>
          <w:ilvl w:val="1"/>
          <w:numId w:val="2"/>
        </w:numPr>
        <w:rPr>
          <w:rFonts w:ascii="Consolas" w:hAnsi="Consolas"/>
          <w:lang w:val="en-US"/>
        </w:rPr>
      </w:pPr>
      <w:r>
        <w:rPr>
          <w:rFonts w:ascii="Consolas" w:hAnsi="Consolas"/>
          <w:rtl w:val="0"/>
          <w:lang w:val="en-US"/>
        </w:rPr>
        <w:t>Backspace now works as you would expect it to for every action except manually uploading macros.</w:t>
      </w:r>
    </w:p>
    <w:p>
      <w:pPr>
        <w:pStyle w:val="Body"/>
      </w:pPr>
    </w:p>
    <w:p>
      <w:pPr>
        <w:pStyle w:val="Body"/>
      </w:pPr>
      <w:r>
        <w:rPr>
          <w:rFonts w:ascii="Consolas" w:hAnsi="Consolas"/>
          <w:u w:val="single"/>
          <w:rtl w:val="0"/>
          <w:lang w:val="en-US"/>
        </w:rPr>
        <w:t>New Commands</w:t>
      </w:r>
    </w:p>
    <w:p>
      <w:pPr>
        <w:pStyle w:val="Body"/>
        <w:numPr>
          <w:ilvl w:val="1"/>
          <w:numId w:val="2"/>
        </w:numPr>
        <w:rPr>
          <w:rFonts w:ascii="Consolas" w:hAnsi="Consolas"/>
          <w:lang w:val="en-US"/>
        </w:rPr>
      </w:pPr>
      <w:r>
        <w:rPr>
          <w:rFonts w:ascii="Consolas" w:hAnsi="Consolas"/>
          <w:rtl w:val="0"/>
          <w:lang w:val="en-US"/>
        </w:rPr>
        <w:t xml:space="preserve">c : c0 and c1 toggle the watchdog service pin on and off. Any other argument starts the watchdog with the binary encoded decimal equivalent of the base 10 argument. (i.e 135 is 0b10000111) </w:t>
      </w:r>
    </w:p>
    <w:p>
      <w:pPr>
        <w:pStyle w:val="Body"/>
        <w:numPr>
          <w:ilvl w:val="1"/>
          <w:numId w:val="2"/>
        </w:numPr>
        <w:rPr>
          <w:rFonts w:ascii="Consolas" w:hAnsi="Consolas"/>
          <w:lang w:val="en-US"/>
        </w:rPr>
      </w:pPr>
      <w:r>
        <w:rPr>
          <w:rFonts w:ascii="Consolas" w:hAnsi="Consolas"/>
          <w:rtl w:val="0"/>
          <w:lang w:val="en-US"/>
        </w:rPr>
        <w:t>v : v toggles DIO pins D0-D7 and takes the format vX</w:t>
      </w:r>
      <w:r>
        <w:rPr>
          <w:rFonts w:ascii="Consolas" w:hAnsi="Consolas"/>
          <w:vertAlign w:val="subscript"/>
          <w:rtl w:val="0"/>
          <w:lang w:val="en-US"/>
        </w:rPr>
        <w:t>1</w:t>
      </w:r>
      <w:r>
        <w:rPr>
          <w:rFonts w:ascii="Consolas" w:hAnsi="Consolas"/>
          <w:rtl w:val="0"/>
          <w:lang w:val="en-US"/>
        </w:rPr>
        <w:t>X</w:t>
      </w:r>
      <w:r>
        <w:rPr>
          <w:rFonts w:ascii="Consolas" w:hAnsi="Consolas"/>
          <w:vertAlign w:val="subscript"/>
          <w:rtl w:val="0"/>
          <w:lang w:val="en-US"/>
        </w:rPr>
        <w:t xml:space="preserve">2  </w:t>
      </w:r>
      <w:r>
        <w:rPr>
          <w:rFonts w:ascii="Consolas" w:hAnsi="Consolas"/>
          <w:rtl w:val="0"/>
          <w:lang w:val="en-US"/>
        </w:rPr>
        <w:t>with X</w:t>
      </w:r>
      <w:r>
        <w:rPr>
          <w:rFonts w:ascii="Consolas" w:hAnsi="Consolas"/>
          <w:vertAlign w:val="subscript"/>
          <w:rtl w:val="0"/>
          <w:lang w:val="en-US"/>
        </w:rPr>
        <w:t>1</w:t>
      </w:r>
      <w:r>
        <w:rPr>
          <w:rFonts w:ascii="Consolas" w:hAnsi="Consolas"/>
          <w:rtl w:val="0"/>
          <w:lang w:val="en-US"/>
        </w:rPr>
        <w:t xml:space="preserve"> selecting the pin (0-7) and X</w:t>
      </w:r>
      <w:r>
        <w:rPr>
          <w:rFonts w:ascii="Consolas" w:hAnsi="Consolas"/>
          <w:vertAlign w:val="subscript"/>
          <w:rtl w:val="0"/>
          <w:lang w:val="en-US"/>
        </w:rPr>
        <w:t xml:space="preserve">2 </w:t>
      </w:r>
      <w:r>
        <w:rPr>
          <w:rFonts w:ascii="Consolas" w:hAnsi="Consolas"/>
          <w:rtl w:val="0"/>
          <w:lang w:val="en-US"/>
        </w:rPr>
        <w:t xml:space="preserve"> selecting on or off (0 for off, 1 for 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