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895E" w14:textId="19F365DA" w:rsidR="0095476A" w:rsidRPr="00741EAE" w:rsidRDefault="00741EA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41E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EDA9EF1" wp14:editId="4899AB2E">
            <wp:simplePos x="0" y="0"/>
            <wp:positionH relativeFrom="column">
              <wp:posOffset>2076450</wp:posOffset>
            </wp:positionH>
            <wp:positionV relativeFrom="paragraph">
              <wp:posOffset>6350</wp:posOffset>
            </wp:positionV>
            <wp:extent cx="1384300" cy="1384300"/>
            <wp:effectExtent l="0" t="0" r="0" b="0"/>
            <wp:wrapSquare wrapText="bothSides"/>
            <wp:docPr id="92310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EAE">
        <w:rPr>
          <w:rFonts w:ascii="Times New Roman" w:hAnsi="Times New Roman" w:cs="Times New Roman"/>
          <w:b/>
          <w:bCs/>
          <w:sz w:val="44"/>
          <w:szCs w:val="44"/>
        </w:rPr>
        <w:t>Poison Apple</w:t>
      </w:r>
    </w:p>
    <w:p w14:paraId="3C3209BB" w14:textId="0EE98325" w:rsidR="00741EAE" w:rsidRPr="00741EAE" w:rsidRDefault="00741EAE" w:rsidP="00741EAE">
      <w:pPr>
        <w:rPr>
          <w:rFonts w:ascii="Times New Roman" w:hAnsi="Times New Roman" w:cs="Times New Roman"/>
        </w:rPr>
      </w:pPr>
      <w:r w:rsidRPr="00741EAE">
        <w:rPr>
          <w:rFonts w:ascii="Segoe UI Symbol" w:hAnsi="Segoe UI Symbol" w:cs="Segoe UI Symbol"/>
        </w:rPr>
        <w:t>★★★★★</w:t>
      </w:r>
      <w:r w:rsidRPr="00741EAE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</w:rPr>
        <w:t>60816</w:t>
      </w:r>
      <w:r w:rsidRPr="00741EAE">
        <w:rPr>
          <w:rFonts w:ascii="Times New Roman" w:hAnsi="Times New Roman" w:cs="Times New Roman"/>
        </w:rPr>
        <w:t xml:space="preserve"> reviews)</w:t>
      </w:r>
    </w:p>
    <w:p w14:paraId="66AC15EF" w14:textId="1A2CC9E7" w:rsidR="00741EAE" w:rsidRPr="00741EAE" w:rsidRDefault="00741EAE" w:rsidP="00741EAE">
      <w:pPr>
        <w:rPr>
          <w:rFonts w:ascii="Times New Roman" w:hAnsi="Times New Roman" w:cs="Times New Roman"/>
        </w:rPr>
      </w:pPr>
      <w:r w:rsidRPr="00741EAE">
        <w:rPr>
          <w:rFonts w:ascii="Times New Roman" w:hAnsi="Times New Roman" w:cs="Times New Roman"/>
          <w:b/>
          <w:bCs/>
        </w:rPr>
        <w:t>Author:</w:t>
      </w:r>
      <w:r w:rsidRPr="00741EAE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Shan Peck</w:t>
      </w:r>
    </w:p>
    <w:p w14:paraId="72D26B35" w14:textId="77777777" w:rsidR="00741EAE" w:rsidRPr="00741EAE" w:rsidRDefault="00741EAE" w:rsidP="00741EAE">
      <w:pPr>
        <w:rPr>
          <w:rFonts w:ascii="Times New Roman" w:hAnsi="Times New Roman" w:cs="Times New Roman"/>
        </w:rPr>
      </w:pPr>
      <w:r w:rsidRPr="00741EAE">
        <w:rPr>
          <w:rFonts w:ascii="Times New Roman" w:hAnsi="Times New Roman" w:cs="Times New Roman"/>
        </w:rPr>
        <w:t>$0.99</w:t>
      </w:r>
    </w:p>
    <w:p w14:paraId="0D67B3FD" w14:textId="77777777" w:rsidR="00741EAE" w:rsidRPr="00741EAE" w:rsidRDefault="00741EAE" w:rsidP="00741EAE">
      <w:pPr>
        <w:rPr>
          <w:rFonts w:ascii="Times New Roman" w:hAnsi="Times New Roman" w:cs="Times New Roman"/>
        </w:rPr>
      </w:pPr>
      <w:r w:rsidRPr="00741EAE">
        <w:rPr>
          <w:rFonts w:ascii="Times New Roman" w:hAnsi="Times New Roman" w:cs="Times New Roman"/>
          <w:b/>
          <w:bCs/>
        </w:rPr>
        <w:t>Version:</w:t>
      </w:r>
      <w:r w:rsidRPr="00741EAE">
        <w:rPr>
          <w:rFonts w:ascii="Times New Roman" w:hAnsi="Times New Roman" w:cs="Times New Roman"/>
        </w:rPr>
        <w:t> 1.0</w:t>
      </w:r>
    </w:p>
    <w:p w14:paraId="16206F85" w14:textId="77777777" w:rsidR="00741EAE" w:rsidRDefault="00741EAE">
      <w:pPr>
        <w:rPr>
          <w:rFonts w:ascii="Times New Roman" w:hAnsi="Times New Roman" w:cs="Times New Roman"/>
        </w:rPr>
      </w:pPr>
    </w:p>
    <w:p w14:paraId="73EDB808" w14:textId="699E027A" w:rsidR="00741EAE" w:rsidRDefault="00741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Description: </w:t>
      </w:r>
      <w:r>
        <w:rPr>
          <w:rFonts w:ascii="Times New Roman" w:hAnsi="Times New Roman" w:cs="Times New Roman"/>
        </w:rPr>
        <w:t>This prefab represents a harmful Poison Apple item in Unity. It includes essential components for collision detection and effects.</w:t>
      </w:r>
    </w:p>
    <w:p w14:paraId="3694FB13" w14:textId="67166793" w:rsidR="00741EAE" w:rsidRPr="00741EAE" w:rsidRDefault="00741EAE">
      <w:pPr>
        <w:rPr>
          <w:rFonts w:ascii="Times New Roman" w:hAnsi="Times New Roman" w:cs="Times New Roman"/>
          <w:b/>
          <w:bCs/>
        </w:rPr>
      </w:pPr>
      <w:r w:rsidRPr="00741EAE">
        <w:rPr>
          <w:rFonts w:ascii="Times New Roman" w:hAnsi="Times New Roman" w:cs="Times New Roman"/>
          <w:b/>
          <w:bCs/>
        </w:rPr>
        <w:t>Components:</w:t>
      </w:r>
    </w:p>
    <w:p w14:paraId="2DEEFF25" w14:textId="77777777" w:rsidR="006D5D92" w:rsidRDefault="00741EAE" w:rsidP="006D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Poison Apple Script</w:t>
      </w:r>
    </w:p>
    <w:p w14:paraId="2637503A" w14:textId="77777777" w:rsidR="006D5D92" w:rsidRDefault="00741EAE" w:rsidP="006D5D92">
      <w:pPr>
        <w:pStyle w:val="ListParagraph"/>
        <w:rPr>
          <w:rFonts w:ascii="Times New Roman" w:hAnsi="Times New Roman" w:cs="Times New Roman"/>
        </w:rPr>
      </w:pPr>
      <w:r w:rsidRPr="006D5D92">
        <w:rPr>
          <w:rFonts w:ascii="Times New Roman" w:hAnsi="Times New Roman" w:cs="Times New Roman"/>
        </w:rPr>
        <w:t>Controls the Poison Apple’s effect, which is decreasing player health.</w:t>
      </w:r>
    </w:p>
    <w:p w14:paraId="5F1AFFAE" w14:textId="77777777" w:rsidR="006D5D92" w:rsidRDefault="00741EAE" w:rsidP="006D5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 the Poison Apple script and select Poison Apple as the Item Type to make the effects occur. </w:t>
      </w:r>
    </w:p>
    <w:p w14:paraId="7D68C052" w14:textId="2905D076" w:rsidR="00741EAE" w:rsidRDefault="006D5D92" w:rsidP="006D5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 effect amount</w:t>
      </w:r>
      <w:r w:rsidR="00741EAE">
        <w:rPr>
          <w:rFonts w:ascii="Times New Roman" w:hAnsi="Times New Roman" w:cs="Times New Roman"/>
        </w:rPr>
        <w:t xml:space="preserve"> to change the amount of health that the player loses from the Poison Apple.</w:t>
      </w:r>
    </w:p>
    <w:p w14:paraId="0194FF45" w14:textId="77777777" w:rsidR="006D5D92" w:rsidRDefault="00741EAE" w:rsidP="00B16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5D92">
        <w:rPr>
          <w:rFonts w:ascii="Times New Roman" w:hAnsi="Times New Roman" w:cs="Times New Roman"/>
        </w:rPr>
        <w:t>Sprite Renderer</w:t>
      </w:r>
    </w:p>
    <w:p w14:paraId="5C558984" w14:textId="76C61A98" w:rsidR="006D5D92" w:rsidRDefault="006D5D92" w:rsidP="006D5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the Poison Apple’s sprite.</w:t>
      </w:r>
    </w:p>
    <w:p w14:paraId="2B3E05C7" w14:textId="0073EC8E" w:rsidR="006D5D92" w:rsidRDefault="006D5D92" w:rsidP="006D5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Customize the Sprite Renderer component’s Sprite field to change </w:t>
      </w:r>
      <w:proofErr w:type="gramStart"/>
      <w:r>
        <w:rPr>
          <w:rFonts w:ascii="Times New Roman" w:hAnsi="Times New Roman" w:cs="Times New Roman"/>
        </w:rPr>
        <w:t>the Poison</w:t>
      </w:r>
      <w:proofErr w:type="gramEnd"/>
      <w:r>
        <w:rPr>
          <w:rFonts w:ascii="Times New Roman" w:hAnsi="Times New Roman" w:cs="Times New Roman"/>
        </w:rPr>
        <w:t xml:space="preserve"> Apple’s appearance.</w:t>
      </w:r>
    </w:p>
    <w:p w14:paraId="04A7C0F9" w14:textId="3EEB6923" w:rsidR="006D5D92" w:rsidRDefault="006D5D92" w:rsidP="006D5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that the sorting layer and order in layer are set appropriately to display correctly in your game’s environment.</w:t>
      </w:r>
    </w:p>
    <w:p w14:paraId="2B82580B" w14:textId="48480AA9" w:rsidR="006D5D92" w:rsidRDefault="00741EAE" w:rsidP="006D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5D92">
        <w:rPr>
          <w:rFonts w:ascii="Times New Roman" w:hAnsi="Times New Roman" w:cs="Times New Roman"/>
        </w:rPr>
        <w:t>Circle Collider 2D</w:t>
      </w:r>
    </w:p>
    <w:p w14:paraId="18DF8020" w14:textId="364D794F" w:rsidR="006D5D92" w:rsidRDefault="006D5D92" w:rsidP="006D5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a collision boundary around the Poison Apple</w:t>
      </w:r>
    </w:p>
    <w:p w14:paraId="7BD28FBD" w14:textId="01917A20" w:rsidR="006D5D92" w:rsidRDefault="006D5D92" w:rsidP="006D5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IsTrigger</w:t>
      </w:r>
      <w:proofErr w:type="spellEnd"/>
      <w:r>
        <w:rPr>
          <w:rFonts w:ascii="Times New Roman" w:hAnsi="Times New Roman" w:cs="Times New Roman"/>
        </w:rPr>
        <w:t xml:space="preserve"> to true so that the item reacts to colliding with the Player</w:t>
      </w:r>
    </w:p>
    <w:p w14:paraId="38C457EB" w14:textId="7787DC25" w:rsidR="006D5D92" w:rsidRDefault="006D5D92" w:rsidP="006D5D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radius to match the size of the Poison Apple sprite for accurate collision detection.</w:t>
      </w:r>
    </w:p>
    <w:p w14:paraId="0AD008BD" w14:textId="2B99A2D4" w:rsidR="006D5D92" w:rsidRDefault="006D5D92" w:rsidP="006D5D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Setup Instructions:</w:t>
      </w:r>
    </w:p>
    <w:p w14:paraId="7F2FD4EC" w14:textId="396B2D78" w:rsidR="00741EAE" w:rsidRDefault="006D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Drag the Poison Apple prefab into the scene. Ensure the </w:t>
      </w:r>
      <w:r w:rsidR="00741EAE">
        <w:rPr>
          <w:rFonts w:ascii="Times New Roman" w:hAnsi="Times New Roman" w:cs="Times New Roman"/>
        </w:rPr>
        <w:t>Poison Apple</w:t>
      </w:r>
      <w:r>
        <w:rPr>
          <w:rFonts w:ascii="Times New Roman" w:hAnsi="Times New Roman" w:cs="Times New Roman"/>
        </w:rPr>
        <w:t xml:space="preserve"> script employs appropriate effects. Adjust the Circle Collider 2D to ensure accurate collision detection with the Player. Test the Poison Apple in play mode to confirm behavior.</w:t>
      </w:r>
    </w:p>
    <w:p w14:paraId="33694C57" w14:textId="74088E31" w:rsidR="006D5D92" w:rsidRDefault="006D5D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5364D5AA" w14:textId="360610CA" w:rsidR="006D5D92" w:rsidRPr="006D5D92" w:rsidRDefault="006D5D92">
      <w:pPr>
        <w:rPr>
          <w:rFonts w:ascii="Times New Roman" w:hAnsi="Times New Roman" w:cs="Times New Roman"/>
        </w:rPr>
      </w:pPr>
      <w:r w:rsidRPr="006D5D92">
        <w:rPr>
          <w:rFonts w:ascii="Times New Roman" w:hAnsi="Times New Roman" w:cs="Times New Roman"/>
        </w:rPr>
        <w:t>Unity 6000.0.38f1 or later</w:t>
      </w:r>
    </w:p>
    <w:sectPr w:rsidR="006D5D92" w:rsidRPr="006D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7DC3"/>
    <w:multiLevelType w:val="hybridMultilevel"/>
    <w:tmpl w:val="29A0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68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AE"/>
    <w:rsid w:val="001B3E34"/>
    <w:rsid w:val="003B6DB9"/>
    <w:rsid w:val="0042071A"/>
    <w:rsid w:val="006D5D92"/>
    <w:rsid w:val="00731564"/>
    <w:rsid w:val="00741EAE"/>
    <w:rsid w:val="0095476A"/>
    <w:rsid w:val="00B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1832"/>
  <w15:chartTrackingRefBased/>
  <w15:docId w15:val="{AC23DCD6-4F49-46CB-B4B6-F2AA3F4B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Peck, Shan (peck4254@vandals.uidaho.edu)</dc:creator>
  <cp:keywords/>
  <dc:description/>
  <cp:lastModifiedBy>Peck, Shan (peck4254@vandals.uidaho.edu)</cp:lastModifiedBy>
  <cp:revision>1</cp:revision>
  <dcterms:created xsi:type="dcterms:W3CDTF">2025-04-11T10:37:00Z</dcterms:created>
  <dcterms:modified xsi:type="dcterms:W3CDTF">2025-04-11T11:07:00Z</dcterms:modified>
</cp:coreProperties>
</file>