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CF8" w14:textId="4CA5C8C1" w:rsidR="00D729C9" w:rsidRDefault="00035377" w:rsidP="0003537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3537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«Диалог о двух главнейших системах мира»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—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главное сочинение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Галилея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, итог почти 30 лет научной работы, одна из ключевых вех в </w:t>
      </w:r>
      <w:proofErr w:type="spellStart"/>
      <w:r w:rsidRPr="00035377">
        <w:rPr>
          <w:rFonts w:ascii="Arial" w:hAnsi="Arial" w:cs="Arial"/>
          <w:sz w:val="24"/>
          <w:szCs w:val="24"/>
          <w:shd w:val="clear" w:color="auto" w:fill="FFFFFF"/>
        </w:rPr>
        <w:t>коперниковской</w:t>
      </w:r>
      <w:proofErr w:type="spellEnd"/>
      <w:r w:rsidRPr="00035377">
        <w:rPr>
          <w:rFonts w:ascii="Arial" w:hAnsi="Arial" w:cs="Arial"/>
          <w:sz w:val="24"/>
          <w:szCs w:val="24"/>
          <w:shd w:val="clear" w:color="auto" w:fill="FFFFFF"/>
        </w:rPr>
        <w:t xml:space="preserve"> революции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. Опубликовано в начале 1632 года во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Флоренции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с посвящением великому герцогу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Фердинанду II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0F1379DF" w14:textId="5D32F25A" w:rsidR="00035377" w:rsidRDefault="00035377" w:rsidP="0003537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Книга представляет собой диалог между тремя любителями науки: </w:t>
      </w:r>
      <w:proofErr w:type="spellStart"/>
      <w:r w:rsidRPr="00035377">
        <w:rPr>
          <w:rFonts w:ascii="Arial" w:hAnsi="Arial" w:cs="Arial"/>
          <w:sz w:val="24"/>
          <w:szCs w:val="24"/>
          <w:shd w:val="clear" w:color="auto" w:fill="FFFFFF"/>
        </w:rPr>
        <w:t>коперниканцем</w:t>
      </w:r>
      <w:proofErr w:type="spellEnd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Сальвиат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и</w:t>
      </w:r>
      <w:proofErr w:type="spellEnd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, нейтральным участником </w:t>
      </w:r>
      <w:proofErr w:type="spellStart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Сагред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о</w:t>
      </w:r>
      <w:proofErr w:type="spellEnd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 «простаком» </w:t>
      </w:r>
      <w:proofErr w:type="spellStart"/>
      <w:r w:rsidRPr="00035377">
        <w:rPr>
          <w:rFonts w:ascii="Arial" w:hAnsi="Arial" w:cs="Arial"/>
          <w:sz w:val="24"/>
          <w:szCs w:val="24"/>
          <w:shd w:val="clear" w:color="auto" w:fill="FFFFFF"/>
        </w:rPr>
        <w:t>Симпли</w:t>
      </w:r>
      <w:r w:rsidR="0097667E">
        <w:rPr>
          <w:rFonts w:ascii="Arial" w:hAnsi="Arial" w:cs="Arial"/>
          <w:sz w:val="24"/>
          <w:szCs w:val="24"/>
          <w:shd w:val="clear" w:color="auto" w:fill="FFFFFF"/>
        </w:rPr>
        <w:t>цием</w:t>
      </w:r>
      <w:proofErr w:type="spellEnd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, твердящим замшелые постулаты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Аристотеля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Птолемея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. Автор воздерживается от суждений о том, какая система мироздания истинна —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геоцентрическая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 (Птолемеева) или </w:t>
      </w:r>
      <w:r w:rsidRPr="00035377">
        <w:rPr>
          <w:rFonts w:ascii="Arial" w:hAnsi="Arial" w:cs="Arial"/>
          <w:sz w:val="24"/>
          <w:szCs w:val="24"/>
          <w:shd w:val="clear" w:color="auto" w:fill="FFFFFF"/>
        </w:rPr>
        <w:t>гелиоцентрическая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но вложенные в уста </w:t>
      </w:r>
      <w:proofErr w:type="spellStart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Сальвиати</w:t>
      </w:r>
      <w:proofErr w:type="spellEnd"/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аргументы в пользу последней говорят сами за себ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я</w:t>
      </w:r>
      <w:r w:rsidRPr="00035377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44F1A3E4" w14:textId="7E9E51A7" w:rsidR="00035377" w:rsidRP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035377">
        <w:rPr>
          <w:rFonts w:ascii="Arial" w:hAnsi="Arial" w:cs="Arial"/>
          <w:color w:val="202122"/>
        </w:rPr>
        <w:t>По завершении в марте 1630 года книга была представлена на рассмотрение папскому цензору </w:t>
      </w:r>
      <w:proofErr w:type="spellStart"/>
      <w:r w:rsidRPr="00035377">
        <w:rPr>
          <w:rFonts w:ascii="Arial" w:hAnsi="Arial" w:cs="Arial"/>
          <w:color w:val="202122"/>
        </w:rPr>
        <w:t>Риккарди</w:t>
      </w:r>
      <w:proofErr w:type="spellEnd"/>
      <w:r w:rsidRPr="00035377">
        <w:rPr>
          <w:rFonts w:ascii="Arial" w:hAnsi="Arial" w:cs="Arial"/>
          <w:color w:val="202122"/>
        </w:rPr>
        <w:t xml:space="preserve">. Тщетно прождав решения в течение целого года, Галилей вычеркнул из трактата наиболее смелые пассажи, предпослал ему вступительное слово о своём намерении развенчать «заблуждения </w:t>
      </w:r>
      <w:proofErr w:type="spellStart"/>
      <w:r w:rsidRPr="00035377">
        <w:rPr>
          <w:rFonts w:ascii="Arial" w:hAnsi="Arial" w:cs="Arial"/>
          <w:color w:val="202122"/>
        </w:rPr>
        <w:t>коперниканцев</w:t>
      </w:r>
      <w:proofErr w:type="spellEnd"/>
      <w:r w:rsidRPr="00035377">
        <w:rPr>
          <w:rFonts w:ascii="Arial" w:hAnsi="Arial" w:cs="Arial"/>
          <w:color w:val="202122"/>
        </w:rPr>
        <w:t>» и переслал рукопись во Флоренцию цензору великого герцога Тосканского. В таком виде рукопись прошла цензуру инквизиции (летом 1631 года).</w:t>
      </w:r>
    </w:p>
    <w:p w14:paraId="052945B6" w14:textId="0873769D" w:rsidR="00035377" w:rsidRP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035377">
        <w:rPr>
          <w:rFonts w:ascii="Arial" w:hAnsi="Arial" w:cs="Arial"/>
          <w:color w:val="202122"/>
        </w:rPr>
        <w:t xml:space="preserve">Один из первых экземпляров книги Галилей преподнёс 22 февраля 1632 года своему покровителю </w:t>
      </w:r>
      <w:proofErr w:type="spellStart"/>
      <w:r w:rsidRPr="00035377">
        <w:rPr>
          <w:rFonts w:ascii="Arial" w:hAnsi="Arial" w:cs="Arial"/>
          <w:color w:val="202122"/>
        </w:rPr>
        <w:t>Фердинандо</w:t>
      </w:r>
      <w:proofErr w:type="spellEnd"/>
      <w:r w:rsidRPr="00035377">
        <w:rPr>
          <w:rFonts w:ascii="Arial" w:hAnsi="Arial" w:cs="Arial"/>
          <w:color w:val="202122"/>
        </w:rPr>
        <w:t xml:space="preserve"> II Медичи. Ещё тридцать экземпляров он разослал видным прелатам, которые восприняли такой подарок с недоумением. В отличие от большинства научных трактатов XVII века, книга была написана не на учёной латыни, а на общедоступном итальянском языке, что усиливало её «подрывной» эффект: с крамольными взглядами Коперника отныне могли ознакомиться все желающие.</w:t>
      </w:r>
    </w:p>
    <w:p w14:paraId="1B640F77" w14:textId="5A3EA97D" w:rsidR="00035377" w:rsidRP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035377">
        <w:rPr>
          <w:rFonts w:ascii="Arial" w:hAnsi="Arial" w:cs="Arial"/>
          <w:color w:val="202122"/>
        </w:rPr>
        <w:t xml:space="preserve">Ознакомившись с трактатом, папа Урбан VIII немедленно узнал себя в </w:t>
      </w:r>
      <w:proofErr w:type="spellStart"/>
      <w:r w:rsidRPr="00035377">
        <w:rPr>
          <w:rFonts w:ascii="Arial" w:hAnsi="Arial" w:cs="Arial"/>
          <w:color w:val="202122"/>
        </w:rPr>
        <w:t>Симпли</w:t>
      </w:r>
      <w:r w:rsidR="0097667E">
        <w:rPr>
          <w:rFonts w:ascii="Arial" w:hAnsi="Arial" w:cs="Arial"/>
          <w:color w:val="202122"/>
        </w:rPr>
        <w:t>ции</w:t>
      </w:r>
      <w:proofErr w:type="spellEnd"/>
      <w:r w:rsidRPr="00035377">
        <w:rPr>
          <w:rFonts w:ascii="Arial" w:hAnsi="Arial" w:cs="Arial"/>
          <w:color w:val="202122"/>
        </w:rPr>
        <w:t xml:space="preserve"> (хотя в реальности прототипом этого персонажа, по-видимому, служил Чезаре </w:t>
      </w:r>
      <w:proofErr w:type="spellStart"/>
      <w:r w:rsidRPr="00035377">
        <w:rPr>
          <w:rFonts w:ascii="Arial" w:hAnsi="Arial" w:cs="Arial"/>
          <w:color w:val="202122"/>
        </w:rPr>
        <w:t>Кремонини</w:t>
      </w:r>
      <w:proofErr w:type="spellEnd"/>
      <w:r w:rsidRPr="00035377">
        <w:rPr>
          <w:rFonts w:ascii="Arial" w:hAnsi="Arial" w:cs="Arial"/>
          <w:color w:val="202122"/>
        </w:rPr>
        <w:t>, отказывавшийся взглянуть на небо в Галилеев телескоп) и инициировал преследование Галилея инквизицией. В 1633 году вышел запрет на публикацию в католических странах новых сочинений Галилея, а «Диалог» был помещён в Индекс запрещённых книг, в котором оставался на протяжении 200 лет (до 1835 года).</w:t>
      </w:r>
    </w:p>
    <w:p w14:paraId="68B2127B" w14:textId="5865B01B" w:rsidR="00035377" w:rsidRP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035377">
        <w:rPr>
          <w:rFonts w:ascii="Arial" w:hAnsi="Arial" w:cs="Arial"/>
          <w:color w:val="202122"/>
        </w:rPr>
        <w:t>При этом в Голландии и других протестантских странах продолжал печататься латинский перевод трактата (лат. </w:t>
      </w:r>
      <w:r w:rsidRPr="00035377">
        <w:rPr>
          <w:rFonts w:ascii="Arial" w:hAnsi="Arial" w:cs="Arial"/>
          <w:i/>
          <w:iCs/>
          <w:color w:val="202122"/>
          <w:lang w:val="la-Latn"/>
        </w:rPr>
        <w:t>«Systema cosmicum»</w:t>
      </w:r>
      <w:r w:rsidRPr="00035377">
        <w:rPr>
          <w:rFonts w:ascii="Arial" w:hAnsi="Arial" w:cs="Arial"/>
          <w:color w:val="202122"/>
        </w:rPr>
        <w:t>), который (по просьбе автора) выполнил в 1635 году </w:t>
      </w:r>
      <w:r w:rsidRPr="00035377">
        <w:rPr>
          <w:rStyle w:val="nowrap"/>
          <w:rFonts w:ascii="Arial" w:hAnsi="Arial" w:cs="Arial"/>
          <w:color w:val="202122"/>
        </w:rPr>
        <w:t>Маттиас </w:t>
      </w:r>
      <w:proofErr w:type="spellStart"/>
      <w:r w:rsidRPr="00035377">
        <w:rPr>
          <w:rStyle w:val="nowrap"/>
          <w:rFonts w:ascii="Arial" w:hAnsi="Arial" w:cs="Arial"/>
        </w:rPr>
        <w:t>Бернеггер</w:t>
      </w:r>
      <w:proofErr w:type="spellEnd"/>
      <w:r w:rsidRPr="00035377">
        <w:rPr>
          <w:rFonts w:ascii="Arial" w:hAnsi="Arial" w:cs="Arial"/>
          <w:color w:val="202122"/>
        </w:rPr>
        <w:t>.</w:t>
      </w:r>
    </w:p>
    <w:p w14:paraId="127BF91D" w14:textId="7B482C74" w:rsid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035377">
        <w:rPr>
          <w:rFonts w:ascii="Arial" w:hAnsi="Arial" w:cs="Arial"/>
          <w:color w:val="202122"/>
        </w:rPr>
        <w:t>Большую известность в дальнейшем получил впервые сформулированный в «Диалоге</w:t>
      </w:r>
      <w:r>
        <w:rPr>
          <w:rFonts w:ascii="Arial" w:hAnsi="Arial" w:cs="Arial"/>
          <w:color w:val="202122"/>
        </w:rPr>
        <w:t xml:space="preserve"> </w:t>
      </w:r>
      <w:r w:rsidRPr="00035377">
        <w:rPr>
          <w:rFonts w:ascii="Arial" w:hAnsi="Arial" w:cs="Arial"/>
          <w:color w:val="202122"/>
          <w:shd w:val="clear" w:color="auto" w:fill="FFFFFF"/>
        </w:rPr>
        <w:t>о двух главнейших системах мира</w:t>
      </w:r>
      <w:r w:rsidRPr="00035377">
        <w:rPr>
          <w:rFonts w:ascii="Arial" w:hAnsi="Arial" w:cs="Arial"/>
          <w:color w:val="202122"/>
        </w:rPr>
        <w:t>» принцип относительност</w:t>
      </w:r>
      <w:r>
        <w:rPr>
          <w:rFonts w:ascii="Arial" w:hAnsi="Arial" w:cs="Arial"/>
          <w:color w:val="202122"/>
        </w:rPr>
        <w:t>и:</w:t>
      </w:r>
    </w:p>
    <w:p w14:paraId="1ADE5C79" w14:textId="033733BB" w:rsid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Book Antiqua" w:hAnsi="Book Antiqua" w:cs="Arial"/>
          <w:i/>
          <w:iCs/>
          <w:color w:val="202122"/>
          <w:shd w:val="clear" w:color="auto" w:fill="FFFFFF"/>
        </w:rPr>
      </w:pPr>
      <w:r w:rsidRPr="00035377">
        <w:rPr>
          <w:rFonts w:ascii="Book Antiqua" w:hAnsi="Book Antiqua" w:cs="Arial"/>
          <w:i/>
          <w:iCs/>
          <w:color w:val="202122"/>
          <w:shd w:val="clear" w:color="auto" w:fill="FFFFFF"/>
        </w:rPr>
        <w:t>@</w:t>
      </w:r>
      <w:r w:rsidRPr="00035377">
        <w:rPr>
          <w:rFonts w:ascii="Book Antiqua" w:hAnsi="Book Antiqua" w:cs="Arial"/>
          <w:i/>
          <w:iCs/>
          <w:color w:val="202122"/>
          <w:shd w:val="clear" w:color="auto" w:fill="FFFFFF"/>
        </w:rPr>
        <w:t>Для предметов, захваченных равномерным движением, это последнее как бы не существует и проявляет своё действие только на вещах, не принимающих в нём участия.</w:t>
      </w:r>
      <w:r w:rsidRPr="00035377">
        <w:rPr>
          <w:rFonts w:ascii="Book Antiqua" w:hAnsi="Book Antiqua" w:cs="Arial"/>
          <w:i/>
          <w:iCs/>
          <w:color w:val="202122"/>
          <w:shd w:val="clear" w:color="auto" w:fill="FFFFFF"/>
        </w:rPr>
        <w:t>@</w:t>
      </w:r>
    </w:p>
    <w:p w14:paraId="77C84A4C" w14:textId="4DE60D93" w:rsidR="00035377" w:rsidRDefault="00035377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0DA394B3" w14:textId="578C57C4" w:rsidR="0097667E" w:rsidRDefault="0097667E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3E0FD1A5" w14:textId="7FEA7FCE" w:rsidR="0097667E" w:rsidRDefault="0097667E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6235EC02" w14:textId="49ABF167" w:rsidR="0097667E" w:rsidRDefault="0097667E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2612F895" w14:textId="40D73123" w:rsidR="0097667E" w:rsidRDefault="0097667E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69E8F551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В "Диалоге" три собеседника: </w:t>
      </w:r>
      <w:proofErr w:type="spellStart"/>
      <w:r>
        <w:rPr>
          <w:rFonts w:ascii="Arial" w:hAnsi="Arial" w:cs="Arial"/>
          <w:color w:val="000000"/>
        </w:rPr>
        <w:t>Симплиций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Сагредо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Симплиций</w:t>
      </w:r>
      <w:proofErr w:type="spellEnd"/>
      <w:r>
        <w:rPr>
          <w:rFonts w:ascii="Arial" w:hAnsi="Arial" w:cs="Arial"/>
          <w:color w:val="000000"/>
        </w:rPr>
        <w:t xml:space="preserve"> представляет философа аристотелевской школы, защитника традиционного знания;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- последователь Коперника, осмотрительный, но полный решимости, терпеливый и упорный; </w:t>
      </w:r>
      <w:proofErr w:type="spellStart"/>
      <w:r>
        <w:rPr>
          <w:rFonts w:ascii="Arial" w:hAnsi="Arial" w:cs="Arial"/>
          <w:color w:val="000000"/>
        </w:rPr>
        <w:t>Сагредо</w:t>
      </w:r>
      <w:proofErr w:type="spellEnd"/>
      <w:r>
        <w:rPr>
          <w:rFonts w:ascii="Arial" w:hAnsi="Arial" w:cs="Arial"/>
          <w:color w:val="000000"/>
        </w:rPr>
        <w:t xml:space="preserve"> представляет публику, открытую новым идеям, но желающую знать аргументы той и другой стороны. Филиппе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(1583-1614) был знатным флорентийцем, другом Галилея; </w:t>
      </w:r>
      <w:proofErr w:type="spellStart"/>
      <w:r>
        <w:rPr>
          <w:rFonts w:ascii="Arial" w:hAnsi="Arial" w:cs="Arial"/>
          <w:color w:val="000000"/>
        </w:rPr>
        <w:t>Джованфранческо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Сагредо</w:t>
      </w:r>
      <w:proofErr w:type="spellEnd"/>
      <w:r>
        <w:rPr>
          <w:rFonts w:ascii="Arial" w:hAnsi="Arial" w:cs="Arial"/>
          <w:color w:val="000000"/>
        </w:rPr>
        <w:t xml:space="preserve"> (1571-1620) - знатный венецианец, также тесно связанный с Галилеем; а </w:t>
      </w:r>
      <w:proofErr w:type="spellStart"/>
      <w:r>
        <w:rPr>
          <w:rFonts w:ascii="Arial" w:hAnsi="Arial" w:cs="Arial"/>
          <w:color w:val="000000"/>
        </w:rPr>
        <w:t>Симплиций</w:t>
      </w:r>
      <w:proofErr w:type="spellEnd"/>
      <w:r>
        <w:rPr>
          <w:rFonts w:ascii="Arial" w:hAnsi="Arial" w:cs="Arial"/>
          <w:color w:val="000000"/>
        </w:rPr>
        <w:t xml:space="preserve">, по-видимому, один из комментаторов Аристотеля. Диалог написан на итальянском языке, потому что "публика, которую Галилей хочет убедить, 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придворные, новые интеллектуальные слои буржуазии и клира" (Паоло Росси).</w:t>
      </w:r>
    </w:p>
    <w:p w14:paraId="29180EE7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"Диалог" разворачивается в ходе четырехдневных встреч. Первый день посвящен доказательству беспочвенности аристотелевского различия между миром небесным, который нерушим, и миром земным, изменчивым миром элементов. Различия нет: это подтверждается чувствами, усиленными с помощью подзорной трубы. А поскольку и для Аристотеля данные чувства лежат в основе рассуждения, то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возражает </w:t>
      </w:r>
      <w:proofErr w:type="spellStart"/>
      <w:r>
        <w:rPr>
          <w:rFonts w:ascii="Arial" w:hAnsi="Arial" w:cs="Arial"/>
          <w:color w:val="000000"/>
        </w:rPr>
        <w:t>Симплицию</w:t>
      </w:r>
      <w:proofErr w:type="spellEnd"/>
      <w:r>
        <w:rPr>
          <w:rFonts w:ascii="Arial" w:hAnsi="Arial" w:cs="Arial"/>
          <w:color w:val="000000"/>
        </w:rPr>
        <w:t>: "Ваши рассуждения будут ближе к аристотелевским, если Вы скажете, что небо изменчиво, ибо об этом мне говорит чувство, чем если Вы скажете, что небо неизменно, потому что так рассуждал Аристотель". Горы на Луне, лунные пятна и движение Земли свидетельствуют, что есть одна-единственная физика, а не две, одна из которых применима к небесному миру, а другая - к земному. Аристотель основывает на "совершенстве" круговых движений "совершенство" небесных тел,</w:t>
      </w:r>
    </w:p>
    <w:p w14:paraId="7A2F37FD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 потом на основе этого последнего утверждает истинность первого. В действительности круговое движение характерно не только для небесных тел, но и для Земли. "Диалог" второго дня касается критики доказательств общего характера против теории Коперника. Однако прежде чем перейти ко второму дню (а затем к третьему, посвященному анализу и разрешению трудностей, связанных с проблемой дневного и годового движения Земли), Галилей приводит интересные суждения о языке, который сохраняет печать всех удивительных человеческих открытий: "Каким выдающимся умом должен был обладать тот, кто нашел способ сообщить свои мысли другому человеку, удаленному от него на значительное расстояние в пространстве и во времени! разговаривать с жителями Индии, с теми, кто еще не родился, а появится через тысячу или десять тысяч лет! и с какой легкостью - чередованием двадцати знаков на бумаге".</w:t>
      </w:r>
    </w:p>
    <w:p w14:paraId="0083DFF2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Существуют доказательства - как старые, так и новые, - направленные против идеи движения Земли. Вот некоторые из них: тяжести падают перпендикулярно, чего не должно было бы быть, если бы Земля перемещалась; предметы, которые долго остаются в воздухе, например облака, должны были бы предстать нашему взору в быстром движении, если бы Земля действительно вращалась. Если выпустить два одинаковых ядра из одной и той же пушки, но одно - в восточном направлении, а другое - в западном, то ядро в последнем случае должно бы преодолеть большее расстояние, ведь в то время, как ядро перемещается на запад, пушка, в соответствии с движением Земли, должна перемещаться на восток. Но этого не происходит; следовательно, Земля неподвижна, говорит </w:t>
      </w:r>
      <w:proofErr w:type="spellStart"/>
      <w:r>
        <w:rPr>
          <w:rFonts w:ascii="Arial" w:hAnsi="Arial" w:cs="Arial"/>
          <w:color w:val="000000"/>
        </w:rPr>
        <w:t>Симплиций</w:t>
      </w:r>
      <w:proofErr w:type="spellEnd"/>
      <w:r>
        <w:rPr>
          <w:rFonts w:ascii="Arial" w:hAnsi="Arial" w:cs="Arial"/>
          <w:color w:val="000000"/>
        </w:rPr>
        <w:t xml:space="preserve">. Кроме того, продолжает он, если на корабле, находящемся в покое, уронить камень с верхушки мачты, камень упадет перпендикулярно основе мачты; </w:t>
      </w:r>
      <w:proofErr w:type="gramStart"/>
      <w:r>
        <w:rPr>
          <w:rFonts w:ascii="Arial" w:hAnsi="Arial" w:cs="Arial"/>
          <w:color w:val="000000"/>
        </w:rPr>
        <w:t>но</w:t>
      </w:r>
      <w:proofErr w:type="gramEnd"/>
      <w:r>
        <w:rPr>
          <w:rFonts w:ascii="Arial" w:hAnsi="Arial" w:cs="Arial"/>
          <w:color w:val="000000"/>
        </w:rPr>
        <w:t xml:space="preserve"> если это случится на корабле, находящемся в движении, камень упадет вдалеке от основания мачты, в сторону кормы. То же должно бы случиться, если </w:t>
      </w:r>
      <w:r>
        <w:rPr>
          <w:rFonts w:ascii="Arial" w:hAnsi="Arial" w:cs="Arial"/>
          <w:color w:val="000000"/>
        </w:rPr>
        <w:lastRenderedPageBreak/>
        <w:t>камень упадет с высокой башни, если предположить, что Земля движется. Но этого не происходит; следовательно, Земля неподвижна.</w:t>
      </w:r>
    </w:p>
    <w:p w14:paraId="5E330447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противовес примеру с кораблем </w:t>
      </w:r>
      <w:proofErr w:type="spellStart"/>
      <w:r>
        <w:rPr>
          <w:rFonts w:ascii="Arial" w:hAnsi="Arial" w:cs="Arial"/>
          <w:color w:val="000000"/>
        </w:rPr>
        <w:t>Симплиция</w:t>
      </w:r>
      <w:proofErr w:type="spellEnd"/>
      <w:r>
        <w:rPr>
          <w:rFonts w:ascii="Arial" w:hAnsi="Arial" w:cs="Arial"/>
          <w:color w:val="000000"/>
        </w:rPr>
        <w:t xml:space="preserve">, Галилей устами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Сагредо</w:t>
      </w:r>
      <w:proofErr w:type="spellEnd"/>
      <w:r>
        <w:rPr>
          <w:rFonts w:ascii="Arial" w:hAnsi="Arial" w:cs="Arial"/>
          <w:color w:val="000000"/>
        </w:rPr>
        <w:t xml:space="preserve"> устанавливает принцип относительности движения, тем самым доказывая ложность всех тех "опытов" в качестве доказательств, опровергающих теорию движения Земли. Он устраняет все "факты", противоречащие теории Коперника и благоприятные для теории Птолемея, и заменяет их другими "фактами" и другими "опытами", не менее "очевидными". </w:t>
      </w:r>
      <w:proofErr w:type="spellStart"/>
      <w:r>
        <w:rPr>
          <w:rFonts w:ascii="Arial" w:hAnsi="Arial" w:cs="Arial"/>
          <w:color w:val="000000"/>
        </w:rPr>
        <w:t>Действитель</w:t>
      </w:r>
      <w:proofErr w:type="spellEnd"/>
      <w:r>
        <w:rPr>
          <w:rFonts w:ascii="Arial" w:hAnsi="Arial" w:cs="Arial"/>
          <w:color w:val="000000"/>
        </w:rPr>
        <w:t>-</w:t>
      </w:r>
    </w:p>
    <w:p w14:paraId="0FA19E6D" w14:textId="77777777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но, кто бы ни проделал опыт с камнем на корабле, он обнаружит "совершенно противоположное тому, что было описано". </w:t>
      </w:r>
      <w:proofErr w:type="spellStart"/>
      <w:r>
        <w:rPr>
          <w:rFonts w:ascii="Arial" w:hAnsi="Arial" w:cs="Arial"/>
          <w:color w:val="000000"/>
        </w:rPr>
        <w:t>Сальвиати</w:t>
      </w:r>
      <w:proofErr w:type="spellEnd"/>
      <w:r>
        <w:rPr>
          <w:rFonts w:ascii="Arial" w:hAnsi="Arial" w:cs="Arial"/>
          <w:color w:val="000000"/>
        </w:rPr>
        <w:t xml:space="preserve"> говорит: "Войдите с каким-нибудь другом в большую каюту под палубой большого корабля и туда же поместите мух, бабочек и других летающих насекомых; возьмите большой сосуд с водой и с рыбками; подвесьте также высоко какое-нибудь ведерко, откуда будет по капле стекать вода в сосуд с узким горлышком, помещенный внизу; когда корабль будет находиться в покое, вы заметите, что все насекомые летают с одинаковой скоростью в разные стороны пространства; рыбки также будут двигаться в разных направлениях без какого-либо различия; все падающие капли попадут в сосуд внизу; и, бросая другу какой-нибудь предмет, вы это будете делать с одинаковым напряжением в разных направлениях на одинаковом расстоянии; даже если вы станете перемещаться, подпрыгивая на двух ногах, вы будете преодолевать в прыжке одинаковые расстояния во всех направлениях. Запомните хорошенько все эти факты, хотя, пока корабль неподвижен, нет никакого сомнения, что должно быть именно так, затем приведите корабль в движение с какой вам угодно скоростью; необходимо только, чтобы движение было равномерным, в одном направлении. Вы не заметите никаких изменений во всех описанных явлениях и ни из одного из них не сможете понять, движется ли корабль или находится в покое; вы сами будете преодолевать те же расстояния, что и прежде, и оттого, что корабль движется с большой скоростью, не будете быстрее перемещаться в сторону кормы, нежели в сторону носа корабля, хотя, пока вы находитесь во время прыжка в воздухе, пол под вами переместится в сторону, противоположную направлению вашего прыжка; и когда вы станете бросать что-либо вашему товарищу, вам не придется делать это с разной силой, в зависимости от того, будет ли он находиться от вас в районе кормы или носа корабля; капли по-прежнему будут падать в сосуд внизу, и ни одна не упадет ближе к корме, хотя, пока капля находится в воздухе, корабль переместится на несколько пядей".</w:t>
      </w:r>
    </w:p>
    <w:p w14:paraId="46476688" w14:textId="5E4E999F" w:rsidR="0097667E" w:rsidRDefault="0097667E" w:rsidP="0097667E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это показывает нам, что на основе механических наблюдений, осуществляемых внутри определенной системы, невозможно установить, находится ли эта система в покое или в равномерном одностороннем движении: "Итак, основой нашего рассуждения является мысль, что, какое бы движение ни приписывалось Земле, мы, ее обитатели и, следовательно, принимающие участие в этом движении, не в состоянии воспринять это движение, как если бы его не было вовсе, поскольку мы соотносимся только с земными вещами".</w:t>
      </w:r>
      <w:r w:rsidR="00BC276B">
        <w:rPr>
          <w:rFonts w:ascii="Arial" w:hAnsi="Arial" w:cs="Arial"/>
          <w:color w:val="000000"/>
        </w:rPr>
        <w:t xml:space="preserve"> </w:t>
      </w:r>
    </w:p>
    <w:p w14:paraId="08684AFF" w14:textId="2411D122" w:rsidR="00BC276B" w:rsidRDefault="00BC276B" w:rsidP="0097667E">
      <w:pPr>
        <w:pStyle w:val="a6"/>
        <w:rPr>
          <w:rFonts w:ascii="Arial" w:hAnsi="Arial" w:cs="Arial"/>
          <w:color w:val="000000"/>
        </w:rPr>
      </w:pPr>
    </w:p>
    <w:p w14:paraId="5A90DD8A" w14:textId="77777777" w:rsidR="00BC276B" w:rsidRDefault="00BC276B" w:rsidP="0097667E">
      <w:pPr>
        <w:pStyle w:val="a6"/>
        <w:rPr>
          <w:rFonts w:ascii="Arial" w:hAnsi="Arial" w:cs="Arial"/>
          <w:color w:val="000000"/>
        </w:rPr>
      </w:pPr>
    </w:p>
    <w:p w14:paraId="6B92AF7B" w14:textId="566D22D9" w:rsidR="00BC276B" w:rsidRPr="00BC276B" w:rsidRDefault="00BC276B" w:rsidP="0097667E">
      <w:pPr>
        <w:pStyle w:val="a6"/>
        <w:rPr>
          <w:rFonts w:ascii="Arial" w:hAnsi="Arial" w:cs="Arial"/>
        </w:rPr>
      </w:pPr>
      <w:r w:rsidRPr="00BC276B">
        <w:rPr>
          <w:rFonts w:ascii="Arial" w:hAnsi="Arial" w:cs="Arial"/>
          <w:shd w:val="clear" w:color="auto" w:fill="FFFFFF" w:themeFill="background1"/>
        </w:rPr>
        <w:lastRenderedPageBreak/>
        <w:t>Пылкость, с которой Галилей отстаивал свои взгляды и добивался их признания со стороны Римской церкви, в конце концов навлекли на него гнев и цензуру последней, и на закате своей жизни великий исследователь был вынужден публично отречься от своих убеждений, а его публикации и выступления попали под запрет. Однако бурная деятельность Галилея принесла свои плоды: его труды были переведены и восприняты сторонниками протестантизма и получили огласку. Значение данного труда Галилея для истории естествознания было и остается исключительным.</w:t>
      </w:r>
    </w:p>
    <w:p w14:paraId="1A84F0B9" w14:textId="77777777" w:rsidR="0097667E" w:rsidRPr="00035377" w:rsidRDefault="0097667E" w:rsidP="00035377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2E8EBCAC" w14:textId="77777777" w:rsidR="00035377" w:rsidRPr="00035377" w:rsidRDefault="00035377" w:rsidP="00035377">
      <w:pPr>
        <w:rPr>
          <w:rFonts w:ascii="Arial" w:hAnsi="Arial" w:cs="Arial"/>
          <w:sz w:val="24"/>
          <w:szCs w:val="24"/>
        </w:rPr>
      </w:pPr>
    </w:p>
    <w:sectPr w:rsidR="00035377" w:rsidRPr="0003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7"/>
    <w:rsid w:val="00035377"/>
    <w:rsid w:val="0097667E"/>
    <w:rsid w:val="00BC276B"/>
    <w:rsid w:val="00D7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3A9D"/>
  <w15:chartTrackingRefBased/>
  <w15:docId w15:val="{625160D0-97E3-40EA-A53A-9F095886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5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035377"/>
    <w:rPr>
      <w:color w:val="0000FF"/>
      <w:u w:val="single"/>
    </w:rPr>
  </w:style>
  <w:style w:type="character" w:customStyle="1" w:styleId="noprint">
    <w:name w:val="noprint"/>
    <w:basedOn w:val="a0"/>
    <w:rsid w:val="00035377"/>
  </w:style>
  <w:style w:type="paragraph" w:styleId="a6">
    <w:name w:val="Normal (Web)"/>
    <w:basedOn w:val="a"/>
    <w:uiPriority w:val="99"/>
    <w:semiHidden/>
    <w:unhideWhenUsed/>
    <w:rsid w:val="0003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03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</cp:revision>
  <dcterms:created xsi:type="dcterms:W3CDTF">2022-10-21T16:16:00Z</dcterms:created>
  <dcterms:modified xsi:type="dcterms:W3CDTF">2022-10-21T16:44:00Z</dcterms:modified>
</cp:coreProperties>
</file>