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BA811" w14:textId="692914D0" w:rsidR="00E302E5" w:rsidRDefault="00977C14" w:rsidP="00977C14">
      <w:pPr>
        <w:jc w:val="center"/>
        <w:rPr>
          <w:sz w:val="28"/>
          <w:szCs w:val="28"/>
        </w:rPr>
      </w:pPr>
      <w:r w:rsidRPr="00977C14">
        <w:rPr>
          <w:sz w:val="28"/>
          <w:szCs w:val="28"/>
        </w:rPr>
        <w:t xml:space="preserve">Философские идеи </w:t>
      </w:r>
      <w:proofErr w:type="spellStart"/>
      <w:r w:rsidRPr="00977C14">
        <w:rPr>
          <w:sz w:val="28"/>
          <w:szCs w:val="28"/>
        </w:rPr>
        <w:t>К.Маркса</w:t>
      </w:r>
      <w:proofErr w:type="spellEnd"/>
      <w:r w:rsidRPr="00977C14">
        <w:rPr>
          <w:sz w:val="28"/>
          <w:szCs w:val="28"/>
        </w:rPr>
        <w:t xml:space="preserve"> об отчуждении (Отчуждение труда)</w:t>
      </w:r>
    </w:p>
    <w:p w14:paraId="68106293" w14:textId="5EF9252E" w:rsidR="00977C14" w:rsidRPr="0045362D" w:rsidRDefault="00977C14" w:rsidP="0045362D">
      <w:pPr>
        <w:pStyle w:val="a3"/>
        <w:rPr>
          <w:color w:val="000000"/>
        </w:rPr>
      </w:pPr>
      <w:r w:rsidRPr="00977C14">
        <w:t>В данном труде Карла Маркса речь идет об отчуждении рабочего от его труда</w:t>
      </w:r>
      <w:r w:rsidR="007013A0">
        <w:t xml:space="preserve"> и от продукта этого самого труда</w:t>
      </w:r>
      <w:r w:rsidRPr="00977C14">
        <w:t>. Карл Маркс рассуждает,</w:t>
      </w:r>
      <w:r w:rsidRPr="00977C14">
        <w:rPr>
          <w:color w:val="000000"/>
          <w:shd w:val="clear" w:color="auto" w:fill="FFFFF0"/>
        </w:rPr>
        <w:t> </w:t>
      </w:r>
      <w:r w:rsidRPr="00977C14">
        <w:rPr>
          <w:color w:val="000000" w:themeColor="text1"/>
          <w:shd w:val="clear" w:color="auto" w:fill="FFFFF0"/>
        </w:rPr>
        <w:t>что рабочий низведен до положения товара, притом самого жалкого, что нищета рабочего находится в прямом отношении к мощи и размерам его продукции, что необходимым результатом конкуренции является накопление капитала в руках немногих, т. е. еще более страшное восстановление монополии, и что в конце концов исчезает различие между капиталистом и земельным рантье, между хлебопашцем и промышленным рабочим, и все общество неизбежно распадается на два класса — </w:t>
      </w:r>
      <w:r w:rsidRPr="00977C14">
        <w:rPr>
          <w:i/>
          <w:iCs/>
          <w:color w:val="000000" w:themeColor="text1"/>
          <w:shd w:val="clear" w:color="auto" w:fill="FFFFF0"/>
        </w:rPr>
        <w:t>собственников и</w:t>
      </w:r>
      <w:r w:rsidRPr="00977C14">
        <w:rPr>
          <w:color w:val="000000" w:themeColor="text1"/>
          <w:shd w:val="clear" w:color="auto" w:fill="FFFFF0"/>
        </w:rPr>
        <w:t> лишенных собственности </w:t>
      </w:r>
      <w:r w:rsidRPr="00977C14">
        <w:rPr>
          <w:i/>
          <w:iCs/>
          <w:color w:val="000000" w:themeColor="text1"/>
          <w:shd w:val="clear" w:color="auto" w:fill="FFFFF0"/>
        </w:rPr>
        <w:t>рабочих</w:t>
      </w:r>
      <w:r w:rsidRPr="00977C14">
        <w:rPr>
          <w:color w:val="000000" w:themeColor="text1"/>
          <w:shd w:val="clear" w:color="auto" w:fill="FFFFF0"/>
        </w:rPr>
        <w:t>.</w:t>
      </w:r>
      <w:r>
        <w:rPr>
          <w:color w:val="000000"/>
          <w:sz w:val="22"/>
          <w:szCs w:val="22"/>
        </w:rPr>
        <w:t xml:space="preserve"> </w:t>
      </w:r>
      <w:r w:rsidRPr="00977C14">
        <w:rPr>
          <w:color w:val="000000"/>
        </w:rPr>
        <w:t>Карл Маркс утверждает следующее: р</w:t>
      </w:r>
      <w:r w:rsidRPr="00977C14">
        <w:rPr>
          <w:color w:val="000000"/>
        </w:rPr>
        <w:t>абочий становится тем беднее, чем больше богатства он производит, чем больше растут мощь и размеры его продукции. Рабочий становится тем более дешевым товаром, чем больше товаров он создает. В прямом соответствии с ростом стоимости мира вещей</w:t>
      </w:r>
      <w:r w:rsidRPr="00977C14">
        <w:rPr>
          <w:color w:val="000000"/>
        </w:rPr>
        <w:t>,</w:t>
      </w:r>
      <w:r w:rsidRPr="00977C14">
        <w:rPr>
          <w:color w:val="000000"/>
        </w:rPr>
        <w:t xml:space="preserve"> растет обесценение человеческого т</w:t>
      </w:r>
      <w:r w:rsidR="00D26E0E">
        <w:rPr>
          <w:color w:val="000000"/>
        </w:rPr>
        <w:t>руд</w:t>
      </w:r>
      <w:r w:rsidRPr="00977C14">
        <w:rPr>
          <w:color w:val="000000"/>
        </w:rPr>
        <w:t xml:space="preserve">а. Труд производит не только товары: он производит самого себя и рабочего как товар, притом в той самой пропорции, в которой он производит </w:t>
      </w:r>
      <w:r w:rsidR="00D26E0E">
        <w:rPr>
          <w:color w:val="000000"/>
        </w:rPr>
        <w:t>товары вообще</w:t>
      </w:r>
      <w:r w:rsidRPr="00977C14">
        <w:rPr>
          <w:color w:val="000000"/>
        </w:rPr>
        <w:t>.</w:t>
      </w:r>
      <w:r>
        <w:rPr>
          <w:color w:val="000000"/>
        </w:rPr>
        <w:t xml:space="preserve"> </w:t>
      </w:r>
      <w:r w:rsidR="003B15D4" w:rsidRPr="003B15D4">
        <w:rPr>
          <w:color w:val="000000"/>
        </w:rPr>
        <w:t xml:space="preserve">Рабочий ничего не может создать без природы, без внешнего чувственного мира. Это — тот материал, на котором осуществляется его труд, в котором развертывается его трудовая деятельность, из которого и с помощью которого труд производит свои </w:t>
      </w:r>
      <w:proofErr w:type="spellStart"/>
      <w:r w:rsidR="003B15D4" w:rsidRPr="003B15D4">
        <w:rPr>
          <w:color w:val="000000"/>
        </w:rPr>
        <w:t>продукты.Но</w:t>
      </w:r>
      <w:proofErr w:type="spellEnd"/>
      <w:r w:rsidR="003B15D4" w:rsidRPr="003B15D4">
        <w:rPr>
          <w:color w:val="000000"/>
        </w:rPr>
        <w:t xml:space="preserve"> подобно тому как природа дает труду средства к жизни в том смысле, что без предметов, к которым труд прилагается, невозможна жизнь труда, так, с другой стороны, природа же доставляет средства к жизни и в более узком смысле, т. е. средства физического существования самого </w:t>
      </w:r>
      <w:proofErr w:type="spellStart"/>
      <w:r w:rsidR="003B15D4" w:rsidRPr="003B15D4">
        <w:rPr>
          <w:color w:val="000000"/>
        </w:rPr>
        <w:t>рабочего.Таким</w:t>
      </w:r>
      <w:proofErr w:type="spellEnd"/>
      <w:r w:rsidR="003B15D4" w:rsidRPr="003B15D4">
        <w:rPr>
          <w:color w:val="000000"/>
        </w:rPr>
        <w:t xml:space="preserve"> образом, чем больше рабочий с помощью своего труда осваивает внешний мир, чувственную природу, тем в большей мере</w:t>
      </w:r>
      <w:r w:rsidR="00986143">
        <w:rPr>
          <w:color w:val="000000"/>
        </w:rPr>
        <w:t xml:space="preserve"> </w:t>
      </w:r>
      <w:r w:rsidR="003B15D4" w:rsidRPr="003B15D4">
        <w:rPr>
          <w:color w:val="000000"/>
        </w:rPr>
        <w:t>он себя </w:t>
      </w:r>
      <w:r w:rsidR="00986143" w:rsidRPr="003B15D4">
        <w:rPr>
          <w:color w:val="000000"/>
        </w:rPr>
        <w:t>лишает</w:t>
      </w:r>
      <w:r w:rsidR="00986143" w:rsidRPr="003B15D4">
        <w:rPr>
          <w:color w:val="000000"/>
        </w:rPr>
        <w:t xml:space="preserve"> </w:t>
      </w:r>
      <w:r w:rsidR="003B15D4" w:rsidRPr="003B15D4">
        <w:rPr>
          <w:color w:val="000000"/>
        </w:rPr>
        <w:t>средств к жизни в двояком смысле: во-первых, чувственный внешний мир все больше и больше перестает быть таким предметом, который неотъемлемо принадлежал бы его труду, перестает быть жизненным средством его труда; во-вторых, этот внешний мир все в большей мере перестает давать для него средства к жизни в непосредственном смысле — средства физического существования рабочего.</w:t>
      </w:r>
      <w:r w:rsidR="003B15D4" w:rsidRPr="003B15D4">
        <w:rPr>
          <w:color w:val="000000"/>
        </w:rPr>
        <w:t xml:space="preserve"> </w:t>
      </w:r>
      <w:r w:rsidR="003B15D4" w:rsidRPr="003B15D4">
        <w:rPr>
          <w:color w:val="000000"/>
        </w:rPr>
        <w:t>Итак, рабочий становится рабом своего предмета в двояком отношении: во-первых, он получает предмет для труда, т. е. работу, и, во-вторых, он получает средства существования. Только этот предмет дает ему, стало быть, возможность существовать, во-первых, как рабочему и, во-вторых, как физическому субъекту. Венец этого рабства в том, что он уже только в качестве рабочего может поддерживать свое существование как физического субъекта и что он является рабочим уже только в качестве физического субъекта.</w:t>
      </w:r>
      <w:r w:rsidR="003B15D4">
        <w:rPr>
          <w:color w:val="000000"/>
        </w:rPr>
        <w:t xml:space="preserve"> </w:t>
      </w:r>
      <w:r w:rsidR="007D2320">
        <w:rPr>
          <w:color w:val="000000"/>
        </w:rPr>
        <w:t>Мы рассмотрели отчуждение рабочего к продукту труда, однако оно происходит и в самом акте производства</w:t>
      </w:r>
      <w:r w:rsidR="007D2320" w:rsidRPr="007D2320">
        <w:rPr>
          <w:color w:val="000000"/>
        </w:rPr>
        <w:t xml:space="preserve">. </w:t>
      </w:r>
      <w:r w:rsidR="007D2320" w:rsidRPr="007D2320">
        <w:rPr>
          <w:color w:val="000000"/>
          <w:shd w:val="clear" w:color="auto" w:fill="FFFFF0"/>
        </w:rPr>
        <w:t>Т</w:t>
      </w:r>
      <w:r w:rsidR="007D2320" w:rsidRPr="007D2320">
        <w:rPr>
          <w:color w:val="000000"/>
          <w:shd w:val="clear" w:color="auto" w:fill="FFFFF0"/>
        </w:rPr>
        <w:t>руд является для рабочего чем-то внешним, не принадлежащим к его сущности; в том, что он в своем труде не утверждает себя, а отрицает, чувствует себя не счастливым, а несчастным, не развивает свободно свою физическую и духовную энергию, а изнуряет свою физическую природу и разрушает свои духовные силы. Поэтому рабочий только вне труда чувствует себя самим собой, а в процессе труда он чувствует себя оторванным от самого себя. У себя он тогда, когда он не работает; а когда он работает, он уже не у себя. В силу этого труд его не добровольный, а вынужденный; это — принудительный труд. Это не удовлетворение потребности в труде, а только средство для удовлетворения всяких других потребностей, но не потребности в труде. Отчужденность труда ясно сказывается в том, что, как только прекращается физическое или иное принуждение к труду, от труда бегут, как от чумы. Внешний труд, труд, в процессе которого человек себя отчуждает, есть принесение себя в жертву, самоистязание. И, наконец, внешний характер труда проявляется для рабочего в том, что этот труд принадлежит не ему, а другому, и сам он в процессе труда принадлежит не себе, а другому.</w:t>
      </w:r>
      <w:r w:rsidR="007D2320">
        <w:rPr>
          <w:color w:val="000000"/>
          <w:shd w:val="clear" w:color="auto" w:fill="FFFFF0"/>
        </w:rPr>
        <w:t xml:space="preserve"> </w:t>
      </w:r>
    </w:p>
    <w:sectPr w:rsidR="00977C14" w:rsidRPr="00453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77F"/>
    <w:rsid w:val="001A777F"/>
    <w:rsid w:val="003B15D4"/>
    <w:rsid w:val="0045362D"/>
    <w:rsid w:val="007013A0"/>
    <w:rsid w:val="007D2320"/>
    <w:rsid w:val="00977C14"/>
    <w:rsid w:val="00986143"/>
    <w:rsid w:val="00C36284"/>
    <w:rsid w:val="00D26E0E"/>
    <w:rsid w:val="00E3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B75E4"/>
  <w15:chartTrackingRefBased/>
  <w15:docId w15:val="{73BFB6FA-C932-4887-867F-33E4A642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7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0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Барановский</dc:creator>
  <cp:keywords/>
  <dc:description/>
  <cp:lastModifiedBy>Роман Барановский</cp:lastModifiedBy>
  <cp:revision>6</cp:revision>
  <dcterms:created xsi:type="dcterms:W3CDTF">2022-11-20T09:59:00Z</dcterms:created>
  <dcterms:modified xsi:type="dcterms:W3CDTF">2022-11-20T11:00:00Z</dcterms:modified>
</cp:coreProperties>
</file>