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BBA1" w14:textId="77777777" w:rsidR="00244311" w:rsidRDefault="00244311" w:rsidP="002443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5ED9C91B" w14:textId="77777777" w:rsidR="00244311" w:rsidRDefault="00244311" w:rsidP="00244311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640504CC" w14:textId="77777777" w:rsidR="00244311" w:rsidRDefault="00244311" w:rsidP="00244311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F95E6D8" w14:textId="77777777" w:rsidR="00244311" w:rsidRDefault="00244311" w:rsidP="00244311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14:paraId="24C5B30E" w14:textId="77777777" w:rsidR="00244311" w:rsidRDefault="00244311" w:rsidP="00244311"/>
    <w:p w14:paraId="4F72D79B" w14:textId="77777777" w:rsidR="00244311" w:rsidRDefault="00244311" w:rsidP="00244311"/>
    <w:p w14:paraId="03C64601" w14:textId="77777777" w:rsidR="00244311" w:rsidRDefault="00244311" w:rsidP="00244311">
      <w:pPr>
        <w:pStyle w:val="a4"/>
        <w:ind w:firstLine="708"/>
      </w:pPr>
      <w:r>
        <w:t>Факультет компьютерных систем и сетей</w:t>
      </w:r>
    </w:p>
    <w:p w14:paraId="68784F08" w14:textId="77777777" w:rsidR="00244311" w:rsidRDefault="00244311" w:rsidP="00244311">
      <w:pPr>
        <w:pStyle w:val="a4"/>
        <w:ind w:firstLine="708"/>
      </w:pPr>
      <w:r>
        <w:t>Кафедра защиты информации</w:t>
      </w:r>
    </w:p>
    <w:p w14:paraId="6A7CC85C" w14:textId="1ED475E9" w:rsidR="00244311" w:rsidRDefault="00244311" w:rsidP="00244311">
      <w:pPr>
        <w:pStyle w:val="a4"/>
        <w:ind w:left="708"/>
      </w:pPr>
      <w:r>
        <w:t xml:space="preserve">Дисциплина: </w:t>
      </w:r>
      <w:r w:rsidR="000E26F7">
        <w:t xml:space="preserve">Основы информационной безопасности </w:t>
      </w:r>
      <w:r>
        <w:t>(</w:t>
      </w:r>
      <w:r w:rsidR="000E26F7">
        <w:t>ОИнфБ</w:t>
      </w:r>
      <w:r>
        <w:t>)</w:t>
      </w:r>
    </w:p>
    <w:p w14:paraId="501F652F" w14:textId="77777777" w:rsidR="00244311" w:rsidRDefault="00244311" w:rsidP="00244311">
      <w:pPr>
        <w:rPr>
          <w:szCs w:val="28"/>
        </w:rPr>
      </w:pPr>
    </w:p>
    <w:p w14:paraId="5F79AE43" w14:textId="77777777" w:rsidR="00244311" w:rsidRDefault="00244311" w:rsidP="00244311">
      <w:pPr>
        <w:rPr>
          <w:szCs w:val="28"/>
        </w:rPr>
      </w:pPr>
    </w:p>
    <w:p w14:paraId="5A1F39A6" w14:textId="77777777" w:rsidR="00244311" w:rsidRDefault="00244311" w:rsidP="00244311">
      <w:pPr>
        <w:rPr>
          <w:szCs w:val="28"/>
        </w:rPr>
      </w:pPr>
    </w:p>
    <w:p w14:paraId="7AF37210" w14:textId="77777777" w:rsidR="00244311" w:rsidRDefault="00244311" w:rsidP="00244311">
      <w:pPr>
        <w:rPr>
          <w:szCs w:val="28"/>
        </w:rPr>
      </w:pPr>
    </w:p>
    <w:p w14:paraId="686BCB11" w14:textId="77777777" w:rsidR="00244311" w:rsidRDefault="00244311" w:rsidP="00244311">
      <w:pPr>
        <w:rPr>
          <w:szCs w:val="28"/>
        </w:rPr>
      </w:pPr>
    </w:p>
    <w:p w14:paraId="0A5A43BD" w14:textId="77777777" w:rsidR="00244311" w:rsidRDefault="00244311" w:rsidP="00244311">
      <w:pPr>
        <w:rPr>
          <w:szCs w:val="28"/>
        </w:rPr>
      </w:pPr>
    </w:p>
    <w:p w14:paraId="43E5671A" w14:textId="77777777" w:rsidR="00244311" w:rsidRDefault="00244311" w:rsidP="00244311">
      <w:pPr>
        <w:pStyle w:val="a5"/>
      </w:pPr>
      <w:r>
        <w:t xml:space="preserve"> ОТЧЕТ</w:t>
      </w:r>
    </w:p>
    <w:p w14:paraId="52B1282F" w14:textId="4195E297" w:rsidR="00244311" w:rsidRDefault="00244311" w:rsidP="00244311">
      <w:pPr>
        <w:pStyle w:val="a5"/>
      </w:pPr>
      <w:r>
        <w:rPr>
          <w:b w:val="0"/>
          <w:bCs/>
        </w:rPr>
        <w:t>По практической работе №</w:t>
      </w:r>
      <w:r w:rsidR="00485DF2" w:rsidRPr="0015061F">
        <w:rPr>
          <w:b w:val="0"/>
          <w:bCs/>
        </w:rPr>
        <w:t>3</w:t>
      </w:r>
      <w:r>
        <w:t xml:space="preserve"> </w:t>
      </w:r>
    </w:p>
    <w:p w14:paraId="715F87CF" w14:textId="29A65A0F" w:rsidR="00244311" w:rsidRPr="0015061F" w:rsidRDefault="00244311" w:rsidP="00244311">
      <w:pPr>
        <w:pStyle w:val="a5"/>
        <w:rPr>
          <w:b w:val="0"/>
          <w:bCs/>
        </w:rPr>
      </w:pPr>
      <w:r>
        <w:rPr>
          <w:b w:val="0"/>
          <w:bCs/>
        </w:rPr>
        <w:t xml:space="preserve">Тема: </w:t>
      </w:r>
      <w:r w:rsidR="00D51971">
        <w:rPr>
          <w:b w:val="0"/>
          <w:bCs/>
        </w:rPr>
        <w:t>«</w:t>
      </w:r>
      <w:r w:rsidR="0015061F">
        <w:rPr>
          <w:b w:val="0"/>
          <w:bCs/>
        </w:rPr>
        <w:t>Анализ демаскирующих признаков объектов</w:t>
      </w:r>
      <w:r w:rsidR="00D51971">
        <w:rPr>
          <w:b w:val="0"/>
          <w:bCs/>
        </w:rPr>
        <w:t>»</w:t>
      </w:r>
    </w:p>
    <w:p w14:paraId="78EA1040" w14:textId="77777777" w:rsidR="00244311" w:rsidRDefault="00244311" w:rsidP="00244311"/>
    <w:p w14:paraId="467E516C" w14:textId="77777777" w:rsidR="00244311" w:rsidRDefault="00244311" w:rsidP="00244311">
      <w:pPr>
        <w:rPr>
          <w:rFonts w:ascii="Times New Roman" w:hAnsi="Times New Roman"/>
        </w:rPr>
      </w:pPr>
      <w:r>
        <w:t xml:space="preserve">               </w:t>
      </w:r>
    </w:p>
    <w:p w14:paraId="770684E8" w14:textId="77777777" w:rsidR="00244311" w:rsidRDefault="00244311" w:rsidP="00244311">
      <w:pPr>
        <w:jc w:val="center"/>
        <w:rPr>
          <w:rFonts w:ascii="Calibri" w:hAnsi="Calibri"/>
          <w:i/>
          <w:szCs w:val="28"/>
        </w:rPr>
      </w:pPr>
    </w:p>
    <w:p w14:paraId="5025AEF8" w14:textId="77777777" w:rsidR="00244311" w:rsidRDefault="00244311" w:rsidP="00244311">
      <w:pPr>
        <w:rPr>
          <w:szCs w:val="28"/>
        </w:rPr>
      </w:pPr>
    </w:p>
    <w:p w14:paraId="1BAE3533" w14:textId="77777777" w:rsidR="00244311" w:rsidRDefault="00244311" w:rsidP="00244311">
      <w:pPr>
        <w:pStyle w:val="a4"/>
      </w:pPr>
      <w:r>
        <w:t xml:space="preserve">                  </w:t>
      </w:r>
    </w:p>
    <w:p w14:paraId="50B62F24" w14:textId="4690217C" w:rsidR="00244311" w:rsidRDefault="00244311" w:rsidP="00244311">
      <w:pPr>
        <w:pStyle w:val="a4"/>
        <w:ind w:firstLine="708"/>
      </w:pPr>
      <w:r>
        <w:t xml:space="preserve">        Выполнили </w:t>
      </w:r>
    </w:p>
    <w:p w14:paraId="783B6A1E" w14:textId="0FF068FB" w:rsidR="00244311" w:rsidRDefault="00244311" w:rsidP="00244311">
      <w:pPr>
        <w:pStyle w:val="a4"/>
      </w:pPr>
      <w:r>
        <w:t xml:space="preserve">                  студенты:   гр. 151003                                             Барановский Р.А.,                   </w:t>
      </w:r>
    </w:p>
    <w:p w14:paraId="1A62EC46" w14:textId="6ABF8D27" w:rsidR="00244311" w:rsidRDefault="00244311" w:rsidP="00244311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4EAC">
        <w:t xml:space="preserve">         </w:t>
      </w:r>
      <w:r>
        <w:t xml:space="preserve"> Матошко И.В., </w:t>
      </w:r>
    </w:p>
    <w:p w14:paraId="600EF825" w14:textId="2F0D5010" w:rsidR="00244311" w:rsidRDefault="00244311" w:rsidP="00244311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Денисенко Р.С.,</w:t>
      </w:r>
    </w:p>
    <w:p w14:paraId="39527E8E" w14:textId="49527B41" w:rsidR="00244311" w:rsidRDefault="00244311" w:rsidP="00244311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4EAC">
        <w:t xml:space="preserve">          </w:t>
      </w:r>
      <w:r>
        <w:t>Райман Д.А.</w:t>
      </w:r>
    </w:p>
    <w:p w14:paraId="2CCDE2A2" w14:textId="58BF4557" w:rsidR="00244311" w:rsidRDefault="00244311" w:rsidP="00244311">
      <w:pPr>
        <w:pStyle w:val="a4"/>
      </w:pPr>
      <w:r>
        <w:t xml:space="preserve">                  Проверил:                                                                 Столер Д.В.  </w:t>
      </w:r>
    </w:p>
    <w:p w14:paraId="717C1A8B" w14:textId="77777777" w:rsidR="00244311" w:rsidRDefault="00244311" w:rsidP="0024431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41134174" w14:textId="77777777" w:rsidR="00244311" w:rsidRDefault="00244311" w:rsidP="0024431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5BBAF0CB" w14:textId="77777777" w:rsidR="00244311" w:rsidRDefault="00244311" w:rsidP="00244311">
      <w:pPr>
        <w:rPr>
          <w:szCs w:val="28"/>
        </w:rPr>
      </w:pPr>
    </w:p>
    <w:p w14:paraId="2DB47836" w14:textId="77777777" w:rsidR="00244311" w:rsidRDefault="00244311" w:rsidP="00244311">
      <w:pPr>
        <w:rPr>
          <w:szCs w:val="28"/>
        </w:rPr>
      </w:pPr>
    </w:p>
    <w:p w14:paraId="7F7468A2" w14:textId="55E77B9F" w:rsidR="003F4EAC" w:rsidRDefault="00244311" w:rsidP="002443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2023</w:t>
      </w:r>
    </w:p>
    <w:p w14:paraId="2BD999A1" w14:textId="25164488" w:rsidR="00244311" w:rsidRDefault="003F4EAC" w:rsidP="003F4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EA2ADC" w:rsidRPr="00EA2A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</w:t>
      </w:r>
      <w:r w:rsidR="00EA2ADC" w:rsidRPr="00EA2ADC">
        <w:rPr>
          <w:rFonts w:ascii="Times New Roman" w:hAnsi="Times New Roman" w:cs="Times New Roman"/>
          <w:sz w:val="28"/>
          <w:szCs w:val="28"/>
        </w:rPr>
        <w:t>: изучить классификацию демаскирующих признаков объектов и получить практические навыки по составлению уникальной совокупности признаков, которые позволяют идентифицировать заданный объект, используя эту классификацию. Совершенствовать навыки проведения анализа сложных объектов.</w:t>
      </w:r>
    </w:p>
    <w:p w14:paraId="624FE594" w14:textId="2E27463E" w:rsidR="00EA2ADC" w:rsidRDefault="00EA2ADC" w:rsidP="003F4EAC">
      <w:pPr>
        <w:rPr>
          <w:rFonts w:ascii="Times New Roman" w:hAnsi="Times New Roman" w:cs="Times New Roman"/>
          <w:sz w:val="28"/>
          <w:szCs w:val="28"/>
        </w:rPr>
      </w:pPr>
    </w:p>
    <w:p w14:paraId="33BE8C72" w14:textId="38B819A4" w:rsidR="00EA2ADC" w:rsidRDefault="00EA2ADC" w:rsidP="003F4E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Изображение объекта</w:t>
      </w:r>
      <w:r w:rsidRPr="00EA2A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BC7C34" w14:textId="4DB47A29" w:rsidR="00EA2ADC" w:rsidRDefault="00EA2ADC" w:rsidP="003F4E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398CB1" wp14:editId="46D753BE">
            <wp:extent cx="50863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6471" w14:textId="33517E94" w:rsidR="00EA2ADC" w:rsidRDefault="005669BD" w:rsidP="002B74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9BD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задания:</w:t>
      </w:r>
    </w:p>
    <w:p w14:paraId="3BFA9225" w14:textId="4E98E213" w:rsidR="00BB3D7B" w:rsidRDefault="005669BD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анализа объекта были выявлены следующие демаскирующие признаки:</w:t>
      </w:r>
    </w:p>
    <w:p w14:paraId="27E605F9" w14:textId="2C1A7B22" w:rsidR="00D02C06" w:rsidRDefault="00BB3D7B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Деятельности:</w:t>
      </w:r>
    </w:p>
    <w:p w14:paraId="0EF2A1CB" w14:textId="5AAAE078" w:rsidR="00A67AB9" w:rsidRDefault="00A67AB9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 характеристике объекта</w:t>
      </w:r>
      <w:r w:rsidR="002B7465">
        <w:rPr>
          <w:rFonts w:ascii="Times New Roman" w:hAnsi="Times New Roman" w:cs="Times New Roman"/>
          <w:sz w:val="28"/>
          <w:szCs w:val="28"/>
        </w:rPr>
        <w:t>:</w:t>
      </w:r>
    </w:p>
    <w:p w14:paraId="4AD5C77E" w14:textId="29F6167E" w:rsidR="00BB3D7B" w:rsidRPr="002B7465" w:rsidRDefault="00BB3D7B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B746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Видовые: параллелепипед, </w:t>
      </w:r>
      <w:r>
        <w:rPr>
          <w:rFonts w:ascii="Times New Roman" w:hAnsi="Times New Roman" w:cs="Times New Roman"/>
          <w:sz w:val="28"/>
          <w:szCs w:val="28"/>
        </w:rPr>
        <w:t>размер приблизительно 20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9B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9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см</w:t>
      </w:r>
      <w:r>
        <w:rPr>
          <w:rFonts w:ascii="Times New Roman" w:hAnsi="Times New Roman" w:cs="Times New Roman"/>
          <w:sz w:val="28"/>
          <w:szCs w:val="28"/>
        </w:rPr>
        <w:t>, пластиковый корпус с разъемами, матовый тон, белый цвет, однородная поверхность</w:t>
      </w:r>
      <w:r w:rsidR="002B7465">
        <w:rPr>
          <w:rFonts w:ascii="Times New Roman" w:hAnsi="Times New Roman" w:cs="Times New Roman"/>
          <w:sz w:val="28"/>
          <w:szCs w:val="28"/>
        </w:rPr>
        <w:t>;</w:t>
      </w:r>
    </w:p>
    <w:p w14:paraId="672D348C" w14:textId="6011E020" w:rsidR="00BB3D7B" w:rsidRDefault="00BB3D7B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B746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Сигнальные: переменный ток, передающийся от источника питания, амплитудное значение напряжения - 310В</w:t>
      </w:r>
      <w:r w:rsidR="002B7465">
        <w:rPr>
          <w:rFonts w:ascii="Times New Roman" w:hAnsi="Times New Roman" w:cs="Times New Roman"/>
          <w:sz w:val="28"/>
          <w:szCs w:val="28"/>
        </w:rPr>
        <w:t>;</w:t>
      </w:r>
    </w:p>
    <w:p w14:paraId="2F362BA4" w14:textId="612241B0" w:rsidR="00BB3D7B" w:rsidRDefault="00BB3D7B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B746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Вещественные: </w:t>
      </w:r>
      <w:r>
        <w:rPr>
          <w:rFonts w:ascii="Times New Roman" w:hAnsi="Times New Roman" w:cs="Times New Roman"/>
          <w:sz w:val="28"/>
          <w:szCs w:val="28"/>
        </w:rPr>
        <w:t>масса приблизительно 200</w:t>
      </w:r>
      <w:r w:rsidR="002B746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гр, плотность 1300</w:t>
      </w:r>
      <w:r w:rsidR="002B746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кг</w:t>
      </w:r>
      <w:r w:rsidRPr="005669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669B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корпус является диэлектриком, однако содержит проводящие компоненты</w:t>
      </w:r>
      <w:r w:rsidR="002B7465">
        <w:rPr>
          <w:rFonts w:ascii="Times New Roman" w:hAnsi="Times New Roman" w:cs="Times New Roman"/>
          <w:sz w:val="28"/>
          <w:szCs w:val="28"/>
        </w:rPr>
        <w:t>: медные провода и контакты в месте подключения</w:t>
      </w:r>
      <w:r>
        <w:rPr>
          <w:rFonts w:ascii="Times New Roman" w:hAnsi="Times New Roman" w:cs="Times New Roman"/>
          <w:sz w:val="28"/>
          <w:szCs w:val="28"/>
        </w:rPr>
        <w:t xml:space="preserve">, корпус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пластика и </w:t>
      </w:r>
      <w:r>
        <w:rPr>
          <w:rFonts w:ascii="Times New Roman" w:hAnsi="Times New Roman" w:cs="Times New Roman"/>
          <w:sz w:val="28"/>
          <w:szCs w:val="28"/>
        </w:rPr>
        <w:t>содержит медные компоненты</w:t>
      </w:r>
      <w:r w:rsidR="002B7465">
        <w:rPr>
          <w:rFonts w:ascii="Times New Roman" w:hAnsi="Times New Roman" w:cs="Times New Roman"/>
          <w:sz w:val="28"/>
          <w:szCs w:val="28"/>
        </w:rPr>
        <w:t>;</w:t>
      </w:r>
    </w:p>
    <w:p w14:paraId="639CEB79" w14:textId="1398DB29" w:rsidR="00A67AB9" w:rsidRDefault="00A67AB9" w:rsidP="002B7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1C6E56" w14:textId="7A3EEA2E" w:rsidR="00A67AB9" w:rsidRDefault="00A67AB9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 информативности объекта</w:t>
      </w:r>
      <w:r w:rsidR="002B7465">
        <w:rPr>
          <w:rFonts w:ascii="Times New Roman" w:hAnsi="Times New Roman" w:cs="Times New Roman"/>
          <w:sz w:val="28"/>
          <w:szCs w:val="28"/>
        </w:rPr>
        <w:t>:</w:t>
      </w:r>
    </w:p>
    <w:p w14:paraId="6CE3C5FC" w14:textId="266BBCC2" w:rsidR="00A67AB9" w:rsidRDefault="00A67AB9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Именные: инвентарный номер</w:t>
      </w:r>
      <w:r w:rsidR="002B7465">
        <w:rPr>
          <w:rFonts w:ascii="Times New Roman" w:hAnsi="Times New Roman" w:cs="Times New Roman"/>
          <w:sz w:val="28"/>
          <w:szCs w:val="28"/>
        </w:rPr>
        <w:t>, производитель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7465">
        <w:rPr>
          <w:rFonts w:ascii="Times New Roman" w:hAnsi="Times New Roman" w:cs="Times New Roman"/>
          <w:sz w:val="28"/>
          <w:szCs w:val="28"/>
        </w:rPr>
        <w:t xml:space="preserve">и модель </w:t>
      </w:r>
      <w:r>
        <w:rPr>
          <w:rFonts w:ascii="Times New Roman" w:hAnsi="Times New Roman" w:cs="Times New Roman"/>
          <w:sz w:val="28"/>
          <w:szCs w:val="28"/>
        </w:rPr>
        <w:t>неизвест</w:t>
      </w:r>
      <w:r w:rsidR="002B7465">
        <w:rPr>
          <w:rFonts w:ascii="Times New Roman" w:hAnsi="Times New Roman" w:cs="Times New Roman"/>
          <w:sz w:val="28"/>
          <w:szCs w:val="28"/>
        </w:rPr>
        <w:t>ны;</w:t>
      </w:r>
    </w:p>
    <w:p w14:paraId="0BFD4BD9" w14:textId="0E352AE8" w:rsidR="00A67AB9" w:rsidRDefault="00A67AB9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Прямые: имеется пластиковый корпус с разъемами для подключения</w:t>
      </w:r>
      <w:r w:rsidR="002B7465">
        <w:rPr>
          <w:rFonts w:ascii="Times New Roman" w:hAnsi="Times New Roman" w:cs="Times New Roman"/>
          <w:sz w:val="28"/>
          <w:szCs w:val="28"/>
        </w:rPr>
        <w:t>;</w:t>
      </w:r>
    </w:p>
    <w:p w14:paraId="163E78E3" w14:textId="28BBC440" w:rsidR="00A67AB9" w:rsidRDefault="00A67AB9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Косвенные: при </w:t>
      </w:r>
      <w:r w:rsidR="00DB2260">
        <w:rPr>
          <w:rFonts w:ascii="Times New Roman" w:hAnsi="Times New Roman" w:cs="Times New Roman"/>
          <w:sz w:val="28"/>
          <w:szCs w:val="28"/>
        </w:rPr>
        <w:t>подключении к источнику тока</w:t>
      </w:r>
      <w:r>
        <w:rPr>
          <w:rFonts w:ascii="Times New Roman" w:hAnsi="Times New Roman" w:cs="Times New Roman"/>
          <w:sz w:val="28"/>
          <w:szCs w:val="28"/>
        </w:rPr>
        <w:t xml:space="preserve"> образуется электрическое поле</w:t>
      </w:r>
      <w:r w:rsidR="002B7465">
        <w:rPr>
          <w:rFonts w:ascii="Times New Roman" w:hAnsi="Times New Roman" w:cs="Times New Roman"/>
          <w:sz w:val="28"/>
          <w:szCs w:val="28"/>
        </w:rPr>
        <w:t>;</w:t>
      </w:r>
    </w:p>
    <w:p w14:paraId="19698327" w14:textId="7FD9347A" w:rsidR="00DB2260" w:rsidRDefault="00DB2260" w:rsidP="002B7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BF1DD6" w14:textId="4664870B" w:rsidR="00DB2260" w:rsidRDefault="00DB2260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 времени проявления</w:t>
      </w:r>
      <w:r w:rsidR="002B7465">
        <w:rPr>
          <w:rFonts w:ascii="Times New Roman" w:hAnsi="Times New Roman" w:cs="Times New Roman"/>
          <w:sz w:val="28"/>
          <w:szCs w:val="28"/>
        </w:rPr>
        <w:t>:</w:t>
      </w:r>
    </w:p>
    <w:p w14:paraId="6C258815" w14:textId="199D88E4" w:rsidR="00DB2260" w:rsidRDefault="00DB2260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Постоянные: форма, цвет, масса, плотность, проводимость</w:t>
      </w:r>
      <w:r w:rsidR="002B7465">
        <w:rPr>
          <w:rFonts w:ascii="Times New Roman" w:hAnsi="Times New Roman" w:cs="Times New Roman"/>
          <w:sz w:val="28"/>
          <w:szCs w:val="28"/>
        </w:rPr>
        <w:t>;</w:t>
      </w:r>
    </w:p>
    <w:p w14:paraId="791230D6" w14:textId="4B9948C7" w:rsidR="00DB2260" w:rsidRDefault="00DB2260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Периодические: отсутствуют</w:t>
      </w:r>
      <w:r w:rsidR="002B7465">
        <w:rPr>
          <w:rFonts w:ascii="Times New Roman" w:hAnsi="Times New Roman" w:cs="Times New Roman"/>
          <w:sz w:val="28"/>
          <w:szCs w:val="28"/>
        </w:rPr>
        <w:t>;</w:t>
      </w:r>
    </w:p>
    <w:p w14:paraId="760B5721" w14:textId="1944D992" w:rsidR="00A67AB9" w:rsidRPr="002B7465" w:rsidRDefault="00DB2260" w:rsidP="002B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Эпизодические: электрическое поле</w:t>
      </w:r>
      <w:r w:rsidR="002B7465">
        <w:rPr>
          <w:rFonts w:ascii="Times New Roman" w:hAnsi="Times New Roman" w:cs="Times New Roman"/>
          <w:sz w:val="28"/>
          <w:szCs w:val="28"/>
        </w:rPr>
        <w:t>, появление повреждений</w:t>
      </w:r>
      <w:r w:rsidR="002B7465" w:rsidRPr="002B7465">
        <w:rPr>
          <w:rFonts w:ascii="Times New Roman" w:hAnsi="Times New Roman" w:cs="Times New Roman"/>
          <w:sz w:val="28"/>
          <w:szCs w:val="28"/>
        </w:rPr>
        <w:t>/</w:t>
      </w:r>
      <w:r w:rsidR="002B7465">
        <w:rPr>
          <w:rFonts w:ascii="Times New Roman" w:hAnsi="Times New Roman" w:cs="Times New Roman"/>
          <w:sz w:val="28"/>
          <w:szCs w:val="28"/>
        </w:rPr>
        <w:t>неисправностей.</w:t>
      </w:r>
    </w:p>
    <w:sectPr w:rsidR="00A67AB9" w:rsidRPr="002B7465" w:rsidSect="0024431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4D"/>
    <w:rsid w:val="000E26F7"/>
    <w:rsid w:val="0015061F"/>
    <w:rsid w:val="00244311"/>
    <w:rsid w:val="002700D2"/>
    <w:rsid w:val="0028124D"/>
    <w:rsid w:val="002B7465"/>
    <w:rsid w:val="0034730E"/>
    <w:rsid w:val="003522F0"/>
    <w:rsid w:val="003E7988"/>
    <w:rsid w:val="003F4EAC"/>
    <w:rsid w:val="00485DF2"/>
    <w:rsid w:val="004B1DA6"/>
    <w:rsid w:val="005669BD"/>
    <w:rsid w:val="005B2881"/>
    <w:rsid w:val="00721143"/>
    <w:rsid w:val="00950C8F"/>
    <w:rsid w:val="00A67AB9"/>
    <w:rsid w:val="00BB3D7B"/>
    <w:rsid w:val="00C031D7"/>
    <w:rsid w:val="00D02C06"/>
    <w:rsid w:val="00D51971"/>
    <w:rsid w:val="00DB2260"/>
    <w:rsid w:val="00E647F1"/>
    <w:rsid w:val="00EA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EC8C"/>
  <w15:chartTrackingRefBased/>
  <w15:docId w15:val="{00D556A5-EDE2-462B-BE14-D25B2394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4431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244311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246</Words>
  <Characters>1964</Characters>
  <Application>Microsoft Office Word</Application>
  <DocSecurity>0</DocSecurity>
  <Lines>98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13</cp:revision>
  <dcterms:created xsi:type="dcterms:W3CDTF">2023-03-13T15:47:00Z</dcterms:created>
  <dcterms:modified xsi:type="dcterms:W3CDTF">2023-03-29T08:57:00Z</dcterms:modified>
</cp:coreProperties>
</file>