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38BD" w:rsidRPr="00FC128A" w:rsidRDefault="00EB577F">
      <w:pPr>
        <w:jc w:val="center"/>
      </w:pPr>
      <w:r w:rsidRPr="00FC128A">
        <w:t>Министерство образования Республики Беларусь</w:t>
      </w:r>
    </w:p>
    <w:p w14:paraId="00000002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FC128A">
        <w:rPr>
          <w:color w:val="000000"/>
        </w:rPr>
        <w:t>Учреждение образования</w:t>
      </w:r>
    </w:p>
    <w:p w14:paraId="00000003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FC128A">
        <w:rPr>
          <w:color w:val="000000"/>
        </w:rPr>
        <w:t>БЕЛОРУССКИЙ ГОСУДАРСТВЕННЫЙ УНИВЕРСИТЕТ</w:t>
      </w:r>
    </w:p>
    <w:p w14:paraId="00000004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FC128A">
        <w:rPr>
          <w:color w:val="000000"/>
        </w:rPr>
        <w:t>ИНФОРМАТИКИ И РАДИОЭЛЕКТРОНИКИ</w:t>
      </w:r>
    </w:p>
    <w:p w14:paraId="00000005" w14:textId="77777777" w:rsidR="00A238BD" w:rsidRPr="00FC128A" w:rsidRDefault="00A238BD">
      <w:pPr>
        <w:ind w:firstLine="0"/>
      </w:pPr>
    </w:p>
    <w:p w14:paraId="00000006" w14:textId="77777777" w:rsidR="00A238BD" w:rsidRPr="00FC128A" w:rsidRDefault="00A238BD"/>
    <w:p w14:paraId="00000007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 w:rsidRPr="00FC128A">
        <w:rPr>
          <w:color w:val="000000"/>
        </w:rPr>
        <w:t>Факультет компьютерных систем и сетей</w:t>
      </w:r>
    </w:p>
    <w:p w14:paraId="00000008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 w:rsidRPr="00FC128A">
        <w:rPr>
          <w:color w:val="000000"/>
        </w:rPr>
        <w:t>Кафедра защиты информации</w:t>
      </w:r>
    </w:p>
    <w:p w14:paraId="00000009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 w:rsidRPr="00FC128A">
        <w:rPr>
          <w:color w:val="000000"/>
        </w:rPr>
        <w:t>Дисциплина: Основы Управления Интеллектуальной Собственностью (ОУИС)</w:t>
      </w:r>
    </w:p>
    <w:p w14:paraId="0000000A" w14:textId="77777777" w:rsidR="00A238BD" w:rsidRPr="00FC128A" w:rsidRDefault="00A238BD"/>
    <w:p w14:paraId="0000000B" w14:textId="77777777" w:rsidR="00A238BD" w:rsidRPr="00FC128A" w:rsidRDefault="00A238BD">
      <w:pPr>
        <w:ind w:firstLine="0"/>
      </w:pPr>
    </w:p>
    <w:p w14:paraId="0000000C" w14:textId="77777777" w:rsidR="00A238BD" w:rsidRPr="00FC128A" w:rsidRDefault="00A238BD"/>
    <w:p w14:paraId="0000000D" w14:textId="77777777" w:rsidR="00A238BD" w:rsidRPr="00FC128A" w:rsidRDefault="00A238BD"/>
    <w:p w14:paraId="0000000E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FC128A">
        <w:rPr>
          <w:b/>
          <w:color w:val="000000"/>
        </w:rPr>
        <w:t xml:space="preserve"> ОТЧЕТ </w:t>
      </w:r>
    </w:p>
    <w:p w14:paraId="0000000F" w14:textId="304B5696" w:rsidR="00A238BD" w:rsidRPr="00FC128A" w:rsidRDefault="00EB577F">
      <w:pPr>
        <w:ind w:firstLine="708"/>
        <w:jc w:val="center"/>
      </w:pPr>
      <w:r w:rsidRPr="00FC128A">
        <w:t>по практической работе №</w:t>
      </w:r>
      <w:r w:rsidR="002B036A">
        <w:t>3</w:t>
      </w:r>
    </w:p>
    <w:p w14:paraId="00000010" w14:textId="77777777" w:rsidR="00A238BD" w:rsidRPr="00FC128A" w:rsidRDefault="00A238BD"/>
    <w:p w14:paraId="00000011" w14:textId="77777777" w:rsidR="00A238BD" w:rsidRPr="00FC128A" w:rsidRDefault="00EB577F">
      <w:pPr>
        <w:ind w:firstLine="708"/>
        <w:jc w:val="center"/>
      </w:pPr>
      <w:r w:rsidRPr="00FC128A">
        <w:t>Тема работы:</w:t>
      </w:r>
    </w:p>
    <w:p w14:paraId="7315B7EC" w14:textId="77777777" w:rsidR="002B036A" w:rsidRDefault="002B036A">
      <w:pPr>
        <w:ind w:firstLine="720"/>
        <w:jc w:val="center"/>
      </w:pPr>
      <w:r w:rsidRPr="002B036A">
        <w:t>ПРОМЫШЛЕННАЯ СОБСТВЕННОСТЬ</w:t>
      </w:r>
    </w:p>
    <w:p w14:paraId="00000017" w14:textId="77777777" w:rsidR="00A238BD" w:rsidRPr="00FC128A" w:rsidRDefault="00A238BD">
      <w:pPr>
        <w:ind w:firstLine="0"/>
      </w:pPr>
    </w:p>
    <w:p w14:paraId="00000018" w14:textId="77777777" w:rsidR="00A238BD" w:rsidRPr="00FC128A" w:rsidRDefault="00A238BD"/>
    <w:p w14:paraId="00000019" w14:textId="77777777" w:rsidR="00A238BD" w:rsidRPr="00FC128A" w:rsidRDefault="00A238BD"/>
    <w:p w14:paraId="0000001A" w14:textId="51CAB3AA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left="-840" w:firstLine="840"/>
        <w:rPr>
          <w:color w:val="000000"/>
        </w:rPr>
      </w:pPr>
      <w:proofErr w:type="gramStart"/>
      <w:r w:rsidRPr="00FC128A">
        <w:rPr>
          <w:color w:val="000000"/>
        </w:rPr>
        <w:t xml:space="preserve">Выполнили:   </w:t>
      </w:r>
      <w:proofErr w:type="gramEnd"/>
      <w:r w:rsidRPr="00FC128A">
        <w:rPr>
          <w:color w:val="000000"/>
        </w:rPr>
        <w:t xml:space="preserve">                                                          </w:t>
      </w:r>
      <w:r w:rsidR="00A215ED">
        <w:rPr>
          <w:color w:val="000000"/>
        </w:rPr>
        <w:t>Денисенко</w:t>
      </w:r>
      <w:r w:rsidR="00EF4693" w:rsidRPr="00FC128A">
        <w:rPr>
          <w:color w:val="000000"/>
        </w:rPr>
        <w:t xml:space="preserve"> </w:t>
      </w:r>
      <w:r w:rsidR="00A215ED">
        <w:rPr>
          <w:color w:val="000000"/>
        </w:rPr>
        <w:t>Р</w:t>
      </w:r>
      <w:r w:rsidR="00EF4693" w:rsidRPr="00FC128A">
        <w:rPr>
          <w:color w:val="000000"/>
        </w:rPr>
        <w:t>.</w:t>
      </w:r>
      <w:r w:rsidR="00A215ED">
        <w:rPr>
          <w:color w:val="000000"/>
        </w:rPr>
        <w:t>С</w:t>
      </w:r>
      <w:r w:rsidRPr="00FC128A">
        <w:rPr>
          <w:color w:val="000000"/>
        </w:rPr>
        <w:t>.</w:t>
      </w:r>
    </w:p>
    <w:p w14:paraId="0000001B" w14:textId="21C82534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hanging="840"/>
        <w:rPr>
          <w:color w:val="000000"/>
        </w:rPr>
      </w:pPr>
      <w:r w:rsidRPr="00FC128A">
        <w:rPr>
          <w:color w:val="000000"/>
        </w:rPr>
        <w:t xml:space="preserve">            студенты гр. 15100</w:t>
      </w:r>
      <w:r w:rsidR="00A215ED">
        <w:rPr>
          <w:color w:val="000000"/>
        </w:rPr>
        <w:t>3</w:t>
      </w:r>
      <w:r w:rsidRPr="00FC128A">
        <w:rPr>
          <w:color w:val="000000"/>
        </w:rPr>
        <w:t xml:space="preserve">                                             </w:t>
      </w:r>
      <w:r w:rsidRPr="00FC128A">
        <w:rPr>
          <w:color w:val="000000"/>
        </w:rPr>
        <w:tab/>
      </w:r>
      <w:r w:rsidR="00A215ED">
        <w:rPr>
          <w:color w:val="000000"/>
        </w:rPr>
        <w:t>Барановский</w:t>
      </w:r>
      <w:r w:rsidR="00EF4693" w:rsidRPr="00FC128A">
        <w:rPr>
          <w:color w:val="000000"/>
        </w:rPr>
        <w:t xml:space="preserve"> </w:t>
      </w:r>
      <w:r w:rsidR="00A215ED">
        <w:rPr>
          <w:color w:val="000000"/>
        </w:rPr>
        <w:t>Р</w:t>
      </w:r>
      <w:r w:rsidR="00EF4693" w:rsidRPr="00FC128A">
        <w:rPr>
          <w:color w:val="000000"/>
        </w:rPr>
        <w:t>.</w:t>
      </w:r>
      <w:r w:rsidR="00EE47DE">
        <w:rPr>
          <w:color w:val="000000"/>
        </w:rPr>
        <w:t>А</w:t>
      </w:r>
      <w:r w:rsidRPr="00FC128A">
        <w:rPr>
          <w:color w:val="000000"/>
        </w:rPr>
        <w:t>.</w:t>
      </w:r>
    </w:p>
    <w:p w14:paraId="0000001C" w14:textId="64A7AD6D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hanging="840"/>
        <w:rPr>
          <w:color w:val="000000"/>
        </w:rPr>
      </w:pP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proofErr w:type="spellStart"/>
      <w:r w:rsidR="00A215ED">
        <w:rPr>
          <w:color w:val="000000"/>
        </w:rPr>
        <w:t>Матошко</w:t>
      </w:r>
      <w:proofErr w:type="spellEnd"/>
      <w:r w:rsidR="00EF4693" w:rsidRPr="00FC128A">
        <w:rPr>
          <w:color w:val="000000"/>
        </w:rPr>
        <w:t xml:space="preserve"> </w:t>
      </w:r>
      <w:r w:rsidR="00A215ED">
        <w:rPr>
          <w:color w:val="000000"/>
        </w:rPr>
        <w:t>И</w:t>
      </w:r>
      <w:r w:rsidR="00EF4693" w:rsidRPr="00FC128A">
        <w:rPr>
          <w:color w:val="000000"/>
        </w:rPr>
        <w:t>.</w:t>
      </w:r>
      <w:r w:rsidR="00EE47DE">
        <w:rPr>
          <w:color w:val="000000"/>
        </w:rPr>
        <w:t>В</w:t>
      </w:r>
      <w:r w:rsidRPr="00FC128A">
        <w:rPr>
          <w:color w:val="000000"/>
        </w:rPr>
        <w:t>.</w:t>
      </w:r>
    </w:p>
    <w:p w14:paraId="0000001D" w14:textId="038D7023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hanging="840"/>
        <w:rPr>
          <w:color w:val="000000"/>
        </w:rPr>
      </w:pP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r w:rsidRPr="00FC128A">
        <w:rPr>
          <w:color w:val="000000"/>
        </w:rPr>
        <w:tab/>
      </w:r>
      <w:proofErr w:type="spellStart"/>
      <w:r w:rsidR="00A215ED">
        <w:rPr>
          <w:color w:val="000000"/>
        </w:rPr>
        <w:t>Райман</w:t>
      </w:r>
      <w:proofErr w:type="spellEnd"/>
      <w:r w:rsidR="00EF4693" w:rsidRPr="00FC128A">
        <w:rPr>
          <w:color w:val="000000"/>
        </w:rPr>
        <w:t xml:space="preserve"> </w:t>
      </w:r>
      <w:r w:rsidR="00A215ED">
        <w:rPr>
          <w:color w:val="000000"/>
        </w:rPr>
        <w:t>Д</w:t>
      </w:r>
      <w:r w:rsidR="00EF4693" w:rsidRPr="00FC128A">
        <w:rPr>
          <w:color w:val="000000"/>
        </w:rPr>
        <w:t>.</w:t>
      </w:r>
      <w:r w:rsidR="00EE47DE">
        <w:rPr>
          <w:color w:val="000000"/>
        </w:rPr>
        <w:t>А</w:t>
      </w:r>
      <w:r w:rsidRPr="00FC128A">
        <w:rPr>
          <w:color w:val="000000"/>
        </w:rPr>
        <w:t>.</w:t>
      </w:r>
    </w:p>
    <w:p w14:paraId="0000001E" w14:textId="77777777" w:rsidR="00A238BD" w:rsidRPr="00FC128A" w:rsidRDefault="00A238BD">
      <w:pPr>
        <w:pBdr>
          <w:top w:val="nil"/>
          <w:left w:val="nil"/>
          <w:bottom w:val="nil"/>
          <w:right w:val="nil"/>
          <w:between w:val="nil"/>
        </w:pBdr>
        <w:ind w:hanging="840"/>
        <w:rPr>
          <w:color w:val="000000"/>
        </w:rPr>
      </w:pPr>
    </w:p>
    <w:p w14:paraId="0000001F" w14:textId="77777777" w:rsidR="00A238BD" w:rsidRPr="00FC128A" w:rsidRDefault="00EB577F">
      <w:pPr>
        <w:pBdr>
          <w:top w:val="nil"/>
          <w:left w:val="nil"/>
          <w:bottom w:val="nil"/>
          <w:right w:val="nil"/>
          <w:between w:val="nil"/>
        </w:pBdr>
        <w:ind w:hanging="840"/>
        <w:rPr>
          <w:color w:val="000000"/>
        </w:rPr>
      </w:pPr>
      <w:r w:rsidRPr="00FC128A">
        <w:rPr>
          <w:color w:val="000000"/>
        </w:rPr>
        <w:t xml:space="preserve">            </w:t>
      </w:r>
      <w:proofErr w:type="gramStart"/>
      <w:r w:rsidRPr="00FC128A">
        <w:rPr>
          <w:color w:val="000000"/>
        </w:rPr>
        <w:t xml:space="preserve">Проверил:   </w:t>
      </w:r>
      <w:proofErr w:type="gramEnd"/>
      <w:r w:rsidRPr="00FC128A">
        <w:rPr>
          <w:color w:val="000000"/>
        </w:rPr>
        <w:t xml:space="preserve">                                                            </w:t>
      </w:r>
      <w:r w:rsidRPr="00FC128A">
        <w:rPr>
          <w:color w:val="000000"/>
        </w:rPr>
        <w:tab/>
      </w:r>
      <w:proofErr w:type="spellStart"/>
      <w:r w:rsidRPr="00FC128A">
        <w:rPr>
          <w:color w:val="000000"/>
        </w:rPr>
        <w:t>Столер</w:t>
      </w:r>
      <w:proofErr w:type="spellEnd"/>
      <w:r w:rsidRPr="00FC128A">
        <w:rPr>
          <w:color w:val="000000"/>
        </w:rPr>
        <w:t xml:space="preserve"> Д. В.</w:t>
      </w:r>
    </w:p>
    <w:p w14:paraId="00000020" w14:textId="77777777" w:rsidR="00A238BD" w:rsidRPr="00FC128A" w:rsidRDefault="00EB577F">
      <w:r w:rsidRPr="00FC128A">
        <w:t xml:space="preserve">                                                                </w:t>
      </w:r>
    </w:p>
    <w:p w14:paraId="00000021" w14:textId="77777777" w:rsidR="00A238BD" w:rsidRDefault="00EB577F">
      <w:r w:rsidRPr="00FC128A">
        <w:t xml:space="preserve">                      </w:t>
      </w:r>
    </w:p>
    <w:p w14:paraId="45225D03" w14:textId="77777777" w:rsidR="0023348B" w:rsidRDefault="0023348B"/>
    <w:p w14:paraId="739A89FD" w14:textId="77777777" w:rsidR="0023348B" w:rsidRDefault="0023348B"/>
    <w:p w14:paraId="1E4AF756" w14:textId="77777777" w:rsidR="0023348B" w:rsidRDefault="0023348B"/>
    <w:p w14:paraId="2B3F2263" w14:textId="77777777" w:rsidR="0023348B" w:rsidRDefault="0023348B"/>
    <w:p w14:paraId="7B8A3BEA" w14:textId="77777777" w:rsidR="0023348B" w:rsidRDefault="0023348B"/>
    <w:p w14:paraId="2F8A5067" w14:textId="77777777" w:rsidR="0023348B" w:rsidRDefault="0023348B"/>
    <w:p w14:paraId="4743BD01" w14:textId="77777777" w:rsidR="0023348B" w:rsidRDefault="0023348B"/>
    <w:p w14:paraId="56E4DD4B" w14:textId="77777777" w:rsidR="0023348B" w:rsidRPr="00FC128A" w:rsidRDefault="0023348B"/>
    <w:p w14:paraId="00000022" w14:textId="77777777" w:rsidR="00A238BD" w:rsidRPr="00FC128A" w:rsidRDefault="00A238BD"/>
    <w:p w14:paraId="00000023" w14:textId="77777777" w:rsidR="00A238BD" w:rsidRPr="00FC128A" w:rsidRDefault="00A238BD"/>
    <w:p w14:paraId="00000024" w14:textId="77777777" w:rsidR="00A238BD" w:rsidRPr="00FC128A" w:rsidRDefault="00A238BD"/>
    <w:p w14:paraId="00000025" w14:textId="77777777" w:rsidR="00A238BD" w:rsidRPr="00FC128A" w:rsidRDefault="00A238BD">
      <w:pPr>
        <w:ind w:firstLine="0"/>
      </w:pPr>
    </w:p>
    <w:p w14:paraId="39E7046D" w14:textId="1CA1804F" w:rsidR="00E741DD" w:rsidRDefault="00EB577F" w:rsidP="0023348B">
      <w:pPr>
        <w:jc w:val="center"/>
      </w:pPr>
      <w:r w:rsidRPr="00FC128A">
        <w:t>Минск 2023</w:t>
      </w:r>
    </w:p>
    <w:tbl>
      <w:tblPr>
        <w:tblW w:w="10319" w:type="dxa"/>
        <w:tblInd w:w="-312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9"/>
        <w:gridCol w:w="2877"/>
        <w:gridCol w:w="363"/>
        <w:gridCol w:w="540"/>
        <w:gridCol w:w="434"/>
        <w:gridCol w:w="115"/>
        <w:gridCol w:w="1251"/>
        <w:gridCol w:w="180"/>
        <w:gridCol w:w="53"/>
        <w:gridCol w:w="528"/>
        <w:gridCol w:w="499"/>
        <w:gridCol w:w="635"/>
        <w:gridCol w:w="2785"/>
      </w:tblGrid>
      <w:tr w:rsidR="00E741DD" w:rsidRPr="00FB2231" w14:paraId="0181AE6D" w14:textId="77777777" w:rsidTr="00331B7F">
        <w:trPr>
          <w:gridBefore w:val="1"/>
          <w:wBefore w:w="59" w:type="dxa"/>
          <w:trHeight w:val="850"/>
        </w:trPr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98E6B" w14:textId="77777777" w:rsidR="00E741DD" w:rsidRPr="00FB2231" w:rsidRDefault="00E741DD" w:rsidP="002B036A">
            <w:pPr>
              <w:spacing w:line="24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lastRenderedPageBreak/>
              <w:t>Дата поступления заявки на выдачу патента на полезную модель*:</w:t>
            </w:r>
          </w:p>
        </w:tc>
        <w:tc>
          <w:tcPr>
            <w:tcW w:w="256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794DC7" w14:textId="77777777" w:rsidR="00E741DD" w:rsidRPr="00FB2231" w:rsidRDefault="00E741DD" w:rsidP="002B036A">
            <w:pPr>
              <w:spacing w:line="240" w:lineRule="exact"/>
              <w:ind w:firstLine="0"/>
              <w:rPr>
                <w:spacing w:val="-4"/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Дата подачи заявки на выдачу патента на полезную модель*</w:t>
            </w:r>
          </w:p>
        </w:tc>
        <w:tc>
          <w:tcPr>
            <w:tcW w:w="391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999E5" w14:textId="77777777" w:rsidR="00E741DD" w:rsidRPr="00FB2231" w:rsidRDefault="00E741DD" w:rsidP="002B036A">
            <w:pPr>
              <w:spacing w:line="24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Регистрационный номер заявки на выдачу патента на полезную модель*:</w:t>
            </w:r>
          </w:p>
        </w:tc>
      </w:tr>
      <w:tr w:rsidR="00E741DD" w:rsidRPr="00FB2231" w14:paraId="61AF4C0C" w14:textId="77777777" w:rsidTr="00331B7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1444"/>
        </w:trPr>
        <w:tc>
          <w:tcPr>
            <w:tcW w:w="6341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0D42F8" w14:textId="46079EF0" w:rsidR="00E741DD" w:rsidRPr="00FB2231" w:rsidRDefault="00E741DD" w:rsidP="00CC3A14">
            <w:pPr>
              <w:spacing w:line="240" w:lineRule="exact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FCE7BD7" wp14:editId="2D6CE7DC">
                      <wp:simplePos x="0" y="0"/>
                      <wp:positionH relativeFrom="column">
                        <wp:posOffset>7054850</wp:posOffset>
                      </wp:positionH>
                      <wp:positionV relativeFrom="paragraph">
                        <wp:posOffset>864235</wp:posOffset>
                      </wp:positionV>
                      <wp:extent cx="183515" cy="635"/>
                      <wp:effectExtent l="15875" t="16510" r="19685" b="20955"/>
                      <wp:wrapNone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351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BC449" id="Прямая соединительная линия 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5.5pt,68.05pt" to="569.9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" o:allowincell="f" strokeweight="2pt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F71A4EB" wp14:editId="387A4D46">
                      <wp:simplePos x="0" y="0"/>
                      <wp:positionH relativeFrom="column">
                        <wp:posOffset>-6569710</wp:posOffset>
                      </wp:positionH>
                      <wp:positionV relativeFrom="paragraph">
                        <wp:posOffset>681355</wp:posOffset>
                      </wp:positionV>
                      <wp:extent cx="5487035" cy="92075"/>
                      <wp:effectExtent l="21590" t="14605" r="15875" b="17145"/>
                      <wp:wrapNone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87035" cy="920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785FA" id="Прямая соединительная линия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7.3pt,53.65pt" to="-85.2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" o:allowincell="f" strokeweight="2pt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5D0C5F4" wp14:editId="576E8AFF">
                      <wp:simplePos x="0" y="0"/>
                      <wp:positionH relativeFrom="column">
                        <wp:posOffset>7329170</wp:posOffset>
                      </wp:positionH>
                      <wp:positionV relativeFrom="paragraph">
                        <wp:posOffset>2052955</wp:posOffset>
                      </wp:positionV>
                      <wp:extent cx="915035" cy="635"/>
                      <wp:effectExtent l="13970" t="14605" r="13970" b="13335"/>
                      <wp:wrapNone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503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5E963" id="Прямая соединительная линия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7.1pt,161.65pt" to="649.1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" o:allowincell="f" strokeweight="2pt"/>
                  </w:pict>
                </mc:Fallback>
              </mc:AlternateContent>
            </w:r>
            <w:r w:rsidRPr="00FB2231">
              <w:rPr>
                <w:b/>
                <w:bCs/>
                <w:sz w:val="20"/>
                <w:szCs w:val="20"/>
              </w:rPr>
              <w:t>ЗАЯВЛЕНИЕ</w:t>
            </w:r>
          </w:p>
          <w:p w14:paraId="02CF06DB" w14:textId="77777777" w:rsidR="00E741DD" w:rsidRPr="00FB2231" w:rsidRDefault="00E741DD" w:rsidP="00CC3A14">
            <w:pPr>
              <w:spacing w:line="240" w:lineRule="exact"/>
              <w:ind w:firstLine="0"/>
              <w:jc w:val="center"/>
              <w:rPr>
                <w:sz w:val="20"/>
                <w:szCs w:val="20"/>
              </w:rPr>
            </w:pPr>
            <w:r w:rsidRPr="00FB2231">
              <w:rPr>
                <w:b/>
                <w:bCs/>
                <w:sz w:val="20"/>
                <w:szCs w:val="20"/>
              </w:rPr>
              <w:t>о выдаче патента Республики Беларусь на полезную модель</w:t>
            </w:r>
          </w:p>
          <w:p w14:paraId="5B46A792" w14:textId="77777777" w:rsidR="00E741DD" w:rsidRPr="00FB2231" w:rsidRDefault="00E741DD" w:rsidP="00CC3A14">
            <w:pPr>
              <w:spacing w:line="240" w:lineRule="exact"/>
              <w:ind w:firstLine="0"/>
              <w:jc w:val="center"/>
              <w:rPr>
                <w:sz w:val="20"/>
                <w:szCs w:val="20"/>
              </w:rPr>
            </w:pPr>
          </w:p>
          <w:p w14:paraId="409765BB" w14:textId="77777777" w:rsidR="00E741DD" w:rsidRPr="00FB2231" w:rsidRDefault="00E741DD" w:rsidP="00CC3A14">
            <w:pPr>
              <w:spacing w:line="240" w:lineRule="exact"/>
              <w:ind w:firstLine="0"/>
              <w:jc w:val="center"/>
              <w:rPr>
                <w:noProof/>
                <w:sz w:val="20"/>
                <w:szCs w:val="20"/>
              </w:rPr>
            </w:pPr>
            <w:r w:rsidRPr="002B036A">
              <w:rPr>
                <w:spacing w:val="-4"/>
                <w:sz w:val="20"/>
                <w:szCs w:val="20"/>
                <w:u w:val="single"/>
              </w:rPr>
              <w:t>Прошу</w:t>
            </w:r>
            <w:r w:rsidRPr="00FB2231">
              <w:rPr>
                <w:spacing w:val="-4"/>
                <w:sz w:val="20"/>
                <w:szCs w:val="20"/>
              </w:rPr>
              <w:t xml:space="preserve"> (просим) выдать патент Республики Беларусь на полезную модель на имя </w:t>
            </w:r>
            <w:r w:rsidRPr="002B036A">
              <w:rPr>
                <w:spacing w:val="-4"/>
                <w:sz w:val="20"/>
                <w:szCs w:val="20"/>
                <w:u w:val="single"/>
              </w:rPr>
              <w:t>заявителя</w:t>
            </w:r>
            <w:r w:rsidRPr="00FB2231">
              <w:rPr>
                <w:spacing w:val="-4"/>
                <w:sz w:val="20"/>
                <w:szCs w:val="20"/>
              </w:rPr>
              <w:t xml:space="preserve"> (заявителей)</w:t>
            </w:r>
          </w:p>
        </w:tc>
        <w:tc>
          <w:tcPr>
            <w:tcW w:w="3919" w:type="dxa"/>
            <w:gridSpan w:val="3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B2691AD" w14:textId="77777777" w:rsidR="00E741DD" w:rsidRPr="00FB2231" w:rsidRDefault="00E741DD" w:rsidP="002B036A">
            <w:pPr>
              <w:spacing w:line="24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 xml:space="preserve">В государственное учреждение «Национальный центр </w:t>
            </w:r>
            <w:r w:rsidRPr="00FB2231">
              <w:rPr>
                <w:spacing w:val="-4"/>
                <w:sz w:val="20"/>
                <w:szCs w:val="20"/>
              </w:rPr>
              <w:t>интеллектуальной собственности»</w:t>
            </w:r>
          </w:p>
        </w:tc>
      </w:tr>
      <w:tr w:rsidR="00E741DD" w:rsidRPr="00FB2231" w14:paraId="71CE81E6" w14:textId="77777777" w:rsidTr="00331B7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227"/>
        </w:trPr>
        <w:tc>
          <w:tcPr>
            <w:tcW w:w="1026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055D06" w14:textId="77777777" w:rsidR="00E741DD" w:rsidRPr="00FB2231" w:rsidRDefault="00E741DD" w:rsidP="002B036A">
            <w:pPr>
              <w:autoSpaceDE w:val="0"/>
              <w:autoSpaceDN w:val="0"/>
              <w:spacing w:line="20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b/>
                <w:bCs/>
                <w:sz w:val="20"/>
                <w:szCs w:val="20"/>
              </w:rPr>
              <w:t>Заявитель (заявители)</w:t>
            </w:r>
            <w:r w:rsidRPr="00FB2231">
              <w:rPr>
                <w:sz w:val="20"/>
                <w:szCs w:val="20"/>
              </w:rPr>
              <w:t>:</w:t>
            </w:r>
          </w:p>
        </w:tc>
      </w:tr>
      <w:tr w:rsidR="00E741DD" w:rsidRPr="00FB2231" w14:paraId="36C9AC9E" w14:textId="77777777" w:rsidTr="00331B7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1383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5A42C7" w14:textId="77777777" w:rsidR="00E741DD" w:rsidRPr="002D2296" w:rsidRDefault="00E741DD" w:rsidP="002B036A">
            <w:pPr>
              <w:autoSpaceDE w:val="0"/>
              <w:autoSpaceDN w:val="0"/>
              <w:spacing w:line="20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Фамилия, собственное имя и отчество (если таковое имеется) физического лица и (или) полное наименование юридического лица в соответствии с учредительными документами в именительном падеже:</w:t>
            </w:r>
          </w:p>
          <w:p w14:paraId="13C08744" w14:textId="77777777" w:rsidR="00E741DD" w:rsidRPr="00FB2231" w:rsidRDefault="00E741DD" w:rsidP="0025284F">
            <w:pPr>
              <w:autoSpaceDE w:val="0"/>
              <w:autoSpaceDN w:val="0"/>
              <w:spacing w:line="200" w:lineRule="exact"/>
              <w:rPr>
                <w:sz w:val="20"/>
                <w:szCs w:val="20"/>
              </w:rPr>
            </w:pPr>
          </w:p>
          <w:p w14:paraId="5C11ED4E" w14:textId="7F42CE92" w:rsidR="00E741DD" w:rsidRPr="00A215ED" w:rsidRDefault="00A215ED" w:rsidP="002B036A">
            <w:pPr>
              <w:autoSpaceDE w:val="0"/>
              <w:autoSpaceDN w:val="0"/>
              <w:spacing w:line="200" w:lineRule="exact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b/>
                <w:sz w:val="24"/>
                <w:szCs w:val="24"/>
              </w:rPr>
              <w:t>Денисенко</w:t>
            </w:r>
            <w:r w:rsidR="002B036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Роман</w:t>
            </w:r>
            <w:r w:rsidR="002B036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Сергеевич</w:t>
            </w:r>
          </w:p>
        </w:tc>
      </w:tr>
      <w:tr w:rsidR="00E741DD" w:rsidRPr="00FB2231" w14:paraId="40A39E89" w14:textId="77777777" w:rsidTr="00331B7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1896"/>
        </w:trPr>
        <w:tc>
          <w:tcPr>
            <w:tcW w:w="7475" w:type="dxa"/>
            <w:gridSpan w:val="11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EFF6B9" w14:textId="77777777" w:rsidR="00E741DD" w:rsidRPr="00FB2231" w:rsidRDefault="00E741DD" w:rsidP="002B036A">
            <w:pPr>
              <w:ind w:firstLine="0"/>
              <w:rPr>
                <w:b/>
                <w:bCs/>
                <w:spacing w:val="-4"/>
                <w:sz w:val="20"/>
                <w:szCs w:val="24"/>
              </w:rPr>
            </w:pPr>
            <w:r w:rsidRPr="00FB2231">
              <w:rPr>
                <w:b/>
                <w:bCs/>
                <w:sz w:val="20"/>
                <w:szCs w:val="24"/>
              </w:rPr>
              <w:t xml:space="preserve">Адрес места жительства (места пребывания) или места нахождения: </w:t>
            </w:r>
          </w:p>
          <w:p w14:paraId="1DD9026F" w14:textId="77777777" w:rsidR="00E741DD" w:rsidRPr="00FB2231" w:rsidRDefault="00E741DD" w:rsidP="0025284F">
            <w:pPr>
              <w:rPr>
                <w:spacing w:val="-4"/>
                <w:sz w:val="20"/>
                <w:szCs w:val="20"/>
              </w:rPr>
            </w:pPr>
          </w:p>
          <w:p w14:paraId="72E681CC" w14:textId="77777777" w:rsidR="00E741DD" w:rsidRDefault="00E741DD" w:rsidP="0025284F">
            <w:pPr>
              <w:rPr>
                <w:spacing w:val="-4"/>
                <w:sz w:val="20"/>
                <w:szCs w:val="20"/>
              </w:rPr>
            </w:pPr>
          </w:p>
          <w:p w14:paraId="100E69C5" w14:textId="77777777" w:rsidR="00E741DD" w:rsidRPr="00FB2231" w:rsidRDefault="00E741DD" w:rsidP="0025284F">
            <w:pPr>
              <w:rPr>
                <w:spacing w:val="-4"/>
                <w:sz w:val="20"/>
                <w:szCs w:val="20"/>
              </w:rPr>
            </w:pPr>
          </w:p>
          <w:p w14:paraId="13FC6B62" w14:textId="66F35C18" w:rsidR="00E741DD" w:rsidRDefault="00E741DD" w:rsidP="002B036A">
            <w:pPr>
              <w:autoSpaceDE w:val="0"/>
              <w:autoSpaceDN w:val="0"/>
              <w:spacing w:line="200" w:lineRule="exact"/>
              <w:ind w:firstLine="0"/>
              <w:rPr>
                <w:b/>
                <w:sz w:val="20"/>
                <w:szCs w:val="20"/>
              </w:rPr>
            </w:pPr>
            <w:r w:rsidRPr="00FB2231">
              <w:rPr>
                <w:spacing w:val="-4"/>
                <w:sz w:val="20"/>
                <w:szCs w:val="18"/>
              </w:rPr>
              <w:t>Номер телефона</w:t>
            </w:r>
            <w:r w:rsidRPr="00FB2231">
              <w:rPr>
                <w:rFonts w:ascii="TimesET" w:hAnsi="TimesET"/>
                <w:sz w:val="18"/>
                <w:szCs w:val="18"/>
                <w:vertAlign w:val="superscript"/>
              </w:rPr>
              <w:t>**</w:t>
            </w:r>
            <w:r w:rsidRPr="00FB2231">
              <w:rPr>
                <w:spacing w:val="-4"/>
                <w:sz w:val="20"/>
                <w:szCs w:val="18"/>
              </w:rPr>
              <w:t>:</w:t>
            </w:r>
            <w:r>
              <w:rPr>
                <w:spacing w:val="-4"/>
                <w:sz w:val="20"/>
                <w:szCs w:val="18"/>
              </w:rPr>
              <w:t xml:space="preserve"> </w:t>
            </w:r>
            <w:r w:rsidR="00A215ED" w:rsidRPr="00EE47DE">
              <w:rPr>
                <w:b/>
                <w:sz w:val="20"/>
                <w:szCs w:val="20"/>
              </w:rPr>
              <w:t>699</w:t>
            </w:r>
            <w:r w:rsidR="002B036A">
              <w:rPr>
                <w:b/>
                <w:sz w:val="20"/>
                <w:szCs w:val="20"/>
              </w:rPr>
              <w:t>-</w:t>
            </w:r>
            <w:r w:rsidR="00A215ED" w:rsidRPr="00EE47DE">
              <w:rPr>
                <w:b/>
                <w:sz w:val="20"/>
                <w:szCs w:val="20"/>
              </w:rPr>
              <w:t>74</w:t>
            </w:r>
            <w:r w:rsidR="002B036A">
              <w:rPr>
                <w:b/>
                <w:sz w:val="20"/>
                <w:szCs w:val="20"/>
              </w:rPr>
              <w:t>-9</w:t>
            </w:r>
            <w:r w:rsidR="00A215ED" w:rsidRPr="00EE47DE">
              <w:rPr>
                <w:b/>
                <w:sz w:val="20"/>
                <w:szCs w:val="20"/>
              </w:rPr>
              <w:t>01</w:t>
            </w:r>
            <w:r>
              <w:rPr>
                <w:spacing w:val="-4"/>
                <w:sz w:val="20"/>
                <w:szCs w:val="18"/>
              </w:rPr>
              <w:t xml:space="preserve">            </w:t>
            </w:r>
            <w:r w:rsidRPr="00FB2231">
              <w:rPr>
                <w:spacing w:val="-4"/>
                <w:sz w:val="20"/>
                <w:szCs w:val="18"/>
              </w:rPr>
              <w:t>Номер факса</w:t>
            </w:r>
            <w:r w:rsidRPr="00FB2231">
              <w:rPr>
                <w:rFonts w:ascii="TimesET" w:hAnsi="TimesET"/>
                <w:sz w:val="18"/>
                <w:szCs w:val="18"/>
                <w:vertAlign w:val="superscript"/>
              </w:rPr>
              <w:t>**</w:t>
            </w:r>
            <w:r>
              <w:rPr>
                <w:spacing w:val="-4"/>
                <w:sz w:val="20"/>
                <w:szCs w:val="18"/>
              </w:rPr>
              <w:t xml:space="preserve">: </w:t>
            </w:r>
            <w:r w:rsidRPr="00FB2231">
              <w:rPr>
                <w:b/>
                <w:sz w:val="20"/>
                <w:szCs w:val="20"/>
              </w:rPr>
              <w:t>202-10-3</w:t>
            </w:r>
            <w:r>
              <w:rPr>
                <w:b/>
                <w:sz w:val="20"/>
                <w:szCs w:val="20"/>
              </w:rPr>
              <w:t>3</w:t>
            </w:r>
          </w:p>
          <w:p w14:paraId="55B046A6" w14:textId="77777777" w:rsidR="00E741DD" w:rsidRDefault="00E741DD" w:rsidP="0025284F">
            <w:pPr>
              <w:autoSpaceDE w:val="0"/>
              <w:autoSpaceDN w:val="0"/>
              <w:spacing w:line="200" w:lineRule="exact"/>
              <w:rPr>
                <w:b/>
                <w:sz w:val="20"/>
                <w:szCs w:val="20"/>
              </w:rPr>
            </w:pPr>
          </w:p>
          <w:p w14:paraId="6693230C" w14:textId="24CFEF3B" w:rsidR="00E741DD" w:rsidRPr="002B036A" w:rsidRDefault="00E741DD" w:rsidP="002B036A">
            <w:pPr>
              <w:autoSpaceDE w:val="0"/>
              <w:autoSpaceDN w:val="0"/>
              <w:spacing w:line="200" w:lineRule="exact"/>
              <w:ind w:firstLine="0"/>
              <w:rPr>
                <w:sz w:val="18"/>
                <w:szCs w:val="18"/>
              </w:rPr>
            </w:pPr>
            <w:r w:rsidRPr="00FB2231">
              <w:rPr>
                <w:spacing w:val="-4"/>
                <w:sz w:val="20"/>
                <w:szCs w:val="18"/>
              </w:rPr>
              <w:t>Адрес электронной почты</w:t>
            </w:r>
            <w:r w:rsidRPr="00FB2231">
              <w:rPr>
                <w:rFonts w:ascii="TimesET" w:hAnsi="TimesET"/>
                <w:sz w:val="18"/>
                <w:szCs w:val="18"/>
                <w:vertAlign w:val="superscript"/>
              </w:rPr>
              <w:t>**</w:t>
            </w:r>
            <w:r w:rsidRPr="00FB2231">
              <w:rPr>
                <w:spacing w:val="-4"/>
                <w:sz w:val="20"/>
                <w:szCs w:val="18"/>
              </w:rPr>
              <w:t>:</w:t>
            </w:r>
            <w:r>
              <w:rPr>
                <w:spacing w:val="-4"/>
                <w:sz w:val="20"/>
                <w:szCs w:val="18"/>
              </w:rPr>
              <w:t xml:space="preserve"> </w:t>
            </w:r>
            <w:r w:rsidR="005A3B3E">
              <w:rPr>
                <w:b/>
                <w:sz w:val="20"/>
                <w:szCs w:val="20"/>
              </w:rPr>
              <w:t>s</w:t>
            </w:r>
            <w:proofErr w:type="spellStart"/>
            <w:r w:rsidR="005A3B3E">
              <w:rPr>
                <w:b/>
                <w:sz w:val="20"/>
                <w:szCs w:val="20"/>
                <w:lang w:val="en-US"/>
              </w:rPr>
              <w:t>ir</w:t>
            </w:r>
            <w:proofErr w:type="spellEnd"/>
            <w:r w:rsidR="005A3B3E" w:rsidRPr="00C80E15">
              <w:rPr>
                <w:b/>
                <w:sz w:val="20"/>
                <w:szCs w:val="20"/>
              </w:rPr>
              <w:t>.</w:t>
            </w:r>
            <w:proofErr w:type="spellStart"/>
            <w:r w:rsidR="005A3B3E">
              <w:rPr>
                <w:b/>
                <w:sz w:val="20"/>
                <w:szCs w:val="20"/>
                <w:lang w:val="en-US"/>
              </w:rPr>
              <w:t>roma</w:t>
            </w:r>
            <w:proofErr w:type="spellEnd"/>
            <w:r w:rsidR="002B036A" w:rsidRPr="002B036A">
              <w:rPr>
                <w:b/>
                <w:sz w:val="20"/>
                <w:szCs w:val="20"/>
              </w:rPr>
              <w:t>@</w:t>
            </w:r>
            <w:proofErr w:type="spellStart"/>
            <w:r w:rsidR="002B036A">
              <w:rPr>
                <w:b/>
                <w:sz w:val="20"/>
                <w:szCs w:val="20"/>
                <w:lang w:val="en-US"/>
              </w:rPr>
              <w:t>gmail</w:t>
            </w:r>
            <w:proofErr w:type="spellEnd"/>
            <w:r w:rsidR="002B036A" w:rsidRPr="002B036A">
              <w:rPr>
                <w:b/>
                <w:sz w:val="20"/>
                <w:szCs w:val="20"/>
              </w:rPr>
              <w:t>.</w:t>
            </w:r>
            <w:r w:rsidR="002B036A">
              <w:rPr>
                <w:b/>
                <w:sz w:val="20"/>
                <w:szCs w:val="20"/>
                <w:lang w:val="en-US"/>
              </w:rPr>
              <w:t>com</w:t>
            </w:r>
          </w:p>
        </w:tc>
        <w:tc>
          <w:tcPr>
            <w:tcW w:w="27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B46DE9" w14:textId="77777777" w:rsidR="00E741DD" w:rsidRPr="002D2296" w:rsidRDefault="00E741DD" w:rsidP="002B036A">
            <w:pPr>
              <w:autoSpaceDE w:val="0"/>
              <w:autoSpaceDN w:val="0"/>
              <w:spacing w:line="20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pacing w:val="-8"/>
                <w:sz w:val="20"/>
                <w:szCs w:val="20"/>
              </w:rPr>
              <w:t>Код страны места жительства</w:t>
            </w:r>
            <w:r w:rsidRPr="00FB2231">
              <w:rPr>
                <w:sz w:val="20"/>
                <w:szCs w:val="20"/>
              </w:rPr>
              <w:t xml:space="preserve"> </w:t>
            </w:r>
            <w:r w:rsidRPr="00FB2231">
              <w:rPr>
                <w:spacing w:val="-10"/>
                <w:sz w:val="20"/>
                <w:szCs w:val="20"/>
              </w:rPr>
              <w:t>(места пребывания) или места</w:t>
            </w:r>
            <w:r w:rsidRPr="00FB2231">
              <w:rPr>
                <w:sz w:val="20"/>
                <w:szCs w:val="20"/>
              </w:rPr>
              <w:t xml:space="preserve"> нахождения по стандарту Всемирной организации интеллектуальной собственности (далее – ВОИС) SТ.3 (если он установлен):</w:t>
            </w:r>
          </w:p>
          <w:p w14:paraId="65E9425C" w14:textId="77777777" w:rsidR="00E741DD" w:rsidRPr="00F179BB" w:rsidRDefault="00E741DD" w:rsidP="00331B7F">
            <w:pPr>
              <w:autoSpaceDE w:val="0"/>
              <w:autoSpaceDN w:val="0"/>
              <w:spacing w:line="200" w:lineRule="exact"/>
              <w:ind w:firstLine="0"/>
              <w:jc w:val="center"/>
              <w:rPr>
                <w:sz w:val="24"/>
                <w:szCs w:val="24"/>
              </w:rPr>
            </w:pPr>
            <w:r w:rsidRPr="00FB2231">
              <w:rPr>
                <w:b/>
                <w:sz w:val="24"/>
                <w:szCs w:val="24"/>
                <w:lang w:val="en-US"/>
              </w:rPr>
              <w:t>BY</w:t>
            </w:r>
          </w:p>
        </w:tc>
      </w:tr>
      <w:tr w:rsidR="00E741DD" w:rsidRPr="00FB2231" w14:paraId="6685F95B" w14:textId="77777777" w:rsidTr="00331B7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539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05C2D0" w14:textId="77777777" w:rsidR="00E741DD" w:rsidRPr="00FB2231" w:rsidRDefault="00E741DD" w:rsidP="0025284F">
            <w:pPr>
              <w:autoSpaceDE w:val="0"/>
              <w:autoSpaceDN w:val="0"/>
              <w:spacing w:line="200" w:lineRule="exact"/>
              <w:rPr>
                <w:rFonts w:ascii="TimesET" w:hAnsi="TimesET"/>
                <w:sz w:val="14"/>
                <w:szCs w:val="14"/>
              </w:rPr>
            </w:pPr>
          </w:p>
          <w:p w14:paraId="580F859F" w14:textId="77777777" w:rsidR="00E741DD" w:rsidRPr="00FB2231" w:rsidRDefault="00E741DD" w:rsidP="002B036A">
            <w:pPr>
              <w:autoSpaceDE w:val="0"/>
              <w:autoSpaceDN w:val="0"/>
              <w:spacing w:line="200" w:lineRule="exact"/>
              <w:ind w:firstLine="0"/>
              <w:rPr>
                <w:spacing w:val="-4"/>
                <w:sz w:val="20"/>
                <w:szCs w:val="20"/>
              </w:rPr>
            </w:pPr>
            <w:r w:rsidRPr="00FB2231">
              <w:rPr>
                <w:rFonts w:ascii="TimesET" w:hAnsi="TimesET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ET" w:hAnsi="TimesET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TimesET" w:hAnsi="TimesET"/>
                <w:sz w:val="14"/>
                <w:szCs w:val="14"/>
              </w:rPr>
            </w:r>
            <w:r w:rsidR="00000000">
              <w:rPr>
                <w:rFonts w:ascii="TimesET" w:hAnsi="TimesET"/>
                <w:sz w:val="14"/>
                <w:szCs w:val="14"/>
              </w:rPr>
              <w:fldChar w:fldCharType="separate"/>
            </w:r>
            <w:r w:rsidRPr="00FB2231">
              <w:rPr>
                <w:rFonts w:ascii="TimesET" w:hAnsi="TimesET"/>
                <w:sz w:val="14"/>
                <w:szCs w:val="14"/>
              </w:rPr>
              <w:fldChar w:fldCharType="end"/>
            </w:r>
            <w:r w:rsidRPr="00FB2231">
              <w:rPr>
                <w:rFonts w:ascii="TimesET" w:hAnsi="TimesET"/>
                <w:sz w:val="14"/>
                <w:szCs w:val="14"/>
              </w:rPr>
              <w:t xml:space="preserve"> </w:t>
            </w:r>
            <w:r w:rsidRPr="00FB2231">
              <w:rPr>
                <w:rFonts w:ascii="TimesET" w:hAnsi="TimesET"/>
                <w:sz w:val="18"/>
                <w:szCs w:val="18"/>
              </w:rPr>
              <w:t>смотреть продолжение на дополнительном листе (листах)</w:t>
            </w:r>
          </w:p>
        </w:tc>
      </w:tr>
      <w:tr w:rsidR="00E741DD" w:rsidRPr="00FB2231" w14:paraId="09177621" w14:textId="77777777" w:rsidTr="00331B7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794"/>
        </w:trPr>
        <w:tc>
          <w:tcPr>
            <w:tcW w:w="576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BF4AC" w14:textId="77777777" w:rsidR="00E741DD" w:rsidRDefault="00E741DD" w:rsidP="002B036A">
            <w:pPr>
              <w:ind w:firstLine="0"/>
              <w:rPr>
                <w:sz w:val="20"/>
                <w:szCs w:val="20"/>
                <w:vertAlign w:val="superscript"/>
              </w:rPr>
            </w:pPr>
            <w:r w:rsidRPr="00FB2231">
              <w:rPr>
                <w:sz w:val="20"/>
                <w:szCs w:val="20"/>
              </w:rPr>
              <w:t xml:space="preserve">Общегосударственный классификатор предприятий и организаций Республики </w:t>
            </w:r>
            <w:proofErr w:type="gramStart"/>
            <w:r w:rsidRPr="00FB2231">
              <w:rPr>
                <w:sz w:val="20"/>
                <w:szCs w:val="20"/>
              </w:rPr>
              <w:t>Беларусь  (</w:t>
            </w:r>
            <w:proofErr w:type="gramEnd"/>
            <w:r w:rsidRPr="00FB2231">
              <w:rPr>
                <w:sz w:val="20"/>
                <w:szCs w:val="20"/>
              </w:rPr>
              <w:t>далее – ОКПО)</w:t>
            </w:r>
            <w:r w:rsidRPr="00FB2231">
              <w:rPr>
                <w:sz w:val="20"/>
                <w:szCs w:val="20"/>
                <w:vertAlign w:val="superscript"/>
              </w:rPr>
              <w:t>***</w:t>
            </w:r>
          </w:p>
          <w:p w14:paraId="11A63172" w14:textId="77EABDEF" w:rsidR="00E741DD" w:rsidRPr="00FB2231" w:rsidRDefault="00E741DD" w:rsidP="002B036A">
            <w:pPr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2FC3966A" w14:textId="77777777" w:rsidR="00E741DD" w:rsidRDefault="00E741DD" w:rsidP="002B036A">
            <w:pPr>
              <w:ind w:firstLine="0"/>
              <w:rPr>
                <w:sz w:val="20"/>
                <w:szCs w:val="20"/>
                <w:vertAlign w:val="superscript"/>
              </w:rPr>
            </w:pPr>
            <w:r w:rsidRPr="00FB2231">
              <w:rPr>
                <w:sz w:val="20"/>
                <w:szCs w:val="20"/>
              </w:rPr>
              <w:t xml:space="preserve">Учетный номер плательщика (далее – </w:t>
            </w:r>
            <w:proofErr w:type="gramStart"/>
            <w:r w:rsidRPr="00FB2231">
              <w:rPr>
                <w:sz w:val="20"/>
                <w:szCs w:val="20"/>
              </w:rPr>
              <w:t>УНП)</w:t>
            </w:r>
            <w:r w:rsidRPr="00FB2231">
              <w:rPr>
                <w:sz w:val="20"/>
                <w:szCs w:val="20"/>
                <w:vertAlign w:val="superscript"/>
              </w:rPr>
              <w:t>*</w:t>
            </w:r>
            <w:proofErr w:type="gramEnd"/>
            <w:r w:rsidRPr="00FB2231">
              <w:rPr>
                <w:sz w:val="20"/>
                <w:szCs w:val="20"/>
                <w:vertAlign w:val="superscript"/>
              </w:rPr>
              <w:t>**</w:t>
            </w:r>
          </w:p>
          <w:p w14:paraId="7D6E3C97" w14:textId="03553BFB" w:rsidR="00E741DD" w:rsidRPr="00FB2231" w:rsidRDefault="00E741DD" w:rsidP="002B036A">
            <w:pPr>
              <w:ind w:firstLine="0"/>
              <w:rPr>
                <w:b/>
                <w:sz w:val="24"/>
                <w:szCs w:val="24"/>
              </w:rPr>
            </w:pPr>
          </w:p>
        </w:tc>
      </w:tr>
      <w:tr w:rsidR="00E741DD" w:rsidRPr="00FB2231" w14:paraId="7744FD6D" w14:textId="77777777" w:rsidTr="00331B7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810"/>
        </w:trPr>
        <w:tc>
          <w:tcPr>
            <w:tcW w:w="1026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B7A79" w14:textId="220879CA" w:rsidR="00E741DD" w:rsidRPr="00FB2231" w:rsidRDefault="00E741DD" w:rsidP="002B036A">
            <w:pPr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Наименование юридического лица (юридических лиц), которому подчиняется или в состав (систему) которого входит юридическое лицо (юридические лица) – заявитель (заявители) (при</w:t>
            </w:r>
            <w:r w:rsidR="00641242">
              <w:rPr>
                <w:sz w:val="20"/>
                <w:szCs w:val="20"/>
              </w:rPr>
              <w:t xml:space="preserve"> </w:t>
            </w:r>
            <w:proofErr w:type="gramStart"/>
            <w:r w:rsidRPr="00FB2231">
              <w:rPr>
                <w:sz w:val="20"/>
                <w:szCs w:val="20"/>
              </w:rPr>
              <w:t>наличии)</w:t>
            </w:r>
            <w:r w:rsidRPr="00FB2231">
              <w:rPr>
                <w:sz w:val="20"/>
                <w:szCs w:val="20"/>
                <w:vertAlign w:val="superscript"/>
              </w:rPr>
              <w:t>*</w:t>
            </w:r>
            <w:proofErr w:type="gramEnd"/>
            <w:r w:rsidRPr="00FB2231">
              <w:rPr>
                <w:sz w:val="20"/>
                <w:szCs w:val="20"/>
                <w:vertAlign w:val="superscript"/>
              </w:rPr>
              <w:t>**</w:t>
            </w:r>
            <w:r w:rsidRPr="00FB2231">
              <w:rPr>
                <w:sz w:val="20"/>
                <w:szCs w:val="20"/>
              </w:rPr>
              <w:t>:</w:t>
            </w:r>
          </w:p>
          <w:p w14:paraId="0D364D6D" w14:textId="03856B0C" w:rsidR="00E741DD" w:rsidRPr="00FB2231" w:rsidRDefault="00E741DD" w:rsidP="002B036A">
            <w:pPr>
              <w:ind w:firstLine="0"/>
              <w:rPr>
                <w:sz w:val="24"/>
                <w:szCs w:val="24"/>
              </w:rPr>
            </w:pPr>
          </w:p>
        </w:tc>
      </w:tr>
      <w:tr w:rsidR="00E741DD" w:rsidRPr="00FB2231" w14:paraId="3C6C7C55" w14:textId="77777777" w:rsidTr="00331B7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1305"/>
        </w:trPr>
        <w:tc>
          <w:tcPr>
            <w:tcW w:w="1026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B2C98" w14:textId="77777777" w:rsidR="00E741DD" w:rsidRPr="00FB2231" w:rsidRDefault="00E741DD" w:rsidP="002B036A">
            <w:pPr>
              <w:ind w:firstLine="0"/>
              <w:rPr>
                <w:sz w:val="20"/>
                <w:szCs w:val="20"/>
              </w:rPr>
            </w:pPr>
            <w:r w:rsidRPr="00FB2231">
              <w:rPr>
                <w:b/>
                <w:bCs/>
                <w:sz w:val="20"/>
                <w:szCs w:val="20"/>
              </w:rPr>
              <w:t xml:space="preserve">Название заявляемой полезной модели (группы полезных моделей), </w:t>
            </w:r>
            <w:r w:rsidRPr="00FB2231">
              <w:rPr>
                <w:sz w:val="20"/>
                <w:szCs w:val="20"/>
              </w:rPr>
              <w:t>которое должно совпадать с названием, приводимым в описании полезной модели:</w:t>
            </w:r>
          </w:p>
          <w:p w14:paraId="23AA8F93" w14:textId="77777777" w:rsidR="00E741DD" w:rsidRPr="00FB2231" w:rsidRDefault="00E741DD" w:rsidP="0025284F">
            <w:pPr>
              <w:rPr>
                <w:sz w:val="20"/>
                <w:szCs w:val="20"/>
              </w:rPr>
            </w:pPr>
          </w:p>
          <w:p w14:paraId="6152B166" w14:textId="4C8B994D" w:rsidR="00E741DD" w:rsidRPr="00FB2231" w:rsidRDefault="00AE226C" w:rsidP="002B036A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Левитирующая платформа</w:t>
            </w:r>
          </w:p>
        </w:tc>
      </w:tr>
      <w:tr w:rsidR="00E741DD" w:rsidRPr="00FB2231" w14:paraId="54F154BB" w14:textId="77777777" w:rsidTr="00331B7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val="512"/>
        </w:trPr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28EAA066" w14:textId="2E4936BE" w:rsidR="00E741DD" w:rsidRPr="00FB2231" w:rsidRDefault="00E741DD" w:rsidP="002B036A">
            <w:pPr>
              <w:spacing w:line="22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FB2231">
              <w:rPr>
                <w:sz w:val="14"/>
                <w:szCs w:val="14"/>
              </w:rPr>
              <w:fldChar w:fldCharType="end"/>
            </w:r>
            <w:r w:rsidRPr="00FB2231">
              <w:rPr>
                <w:sz w:val="24"/>
                <w:szCs w:val="24"/>
              </w:rPr>
              <w:t> </w:t>
            </w:r>
            <w:r w:rsidRPr="00FB2231">
              <w:rPr>
                <w:sz w:val="20"/>
                <w:szCs w:val="20"/>
              </w:rPr>
              <w:t>Заявка на выдачу патента на полезную модель подается как выделенная</w:t>
            </w:r>
          </w:p>
        </w:tc>
        <w:tc>
          <w:tcPr>
            <w:tcW w:w="7020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182286" w14:textId="49C5F356" w:rsidR="00E741DD" w:rsidRPr="00FB2231" w:rsidRDefault="00E741DD" w:rsidP="002B036A">
            <w:pPr>
              <w:spacing w:line="22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Дата подачи первоначальной заявки на выдачу патента на полезную модель:</w:t>
            </w:r>
          </w:p>
        </w:tc>
      </w:tr>
      <w:tr w:rsidR="00E741DD" w:rsidRPr="00FB2231" w14:paraId="1AC19F40" w14:textId="77777777" w:rsidTr="00331B7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437"/>
        </w:trPr>
        <w:tc>
          <w:tcPr>
            <w:tcW w:w="324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94C72E8" w14:textId="77777777" w:rsidR="00E741DD" w:rsidRPr="00FB2231" w:rsidRDefault="00E741DD" w:rsidP="0025284F">
            <w:pPr>
              <w:spacing w:line="220" w:lineRule="exact"/>
              <w:rPr>
                <w:sz w:val="20"/>
                <w:szCs w:val="20"/>
              </w:rPr>
            </w:pPr>
          </w:p>
        </w:tc>
        <w:tc>
          <w:tcPr>
            <w:tcW w:w="7020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E11A7B" w14:textId="77777777" w:rsidR="00E741DD" w:rsidRPr="00FB2231" w:rsidRDefault="00E741DD" w:rsidP="002B036A">
            <w:pPr>
              <w:spacing w:line="22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Номер первоначальной заявки на выдачу патента на полезную модель:</w:t>
            </w:r>
          </w:p>
        </w:tc>
      </w:tr>
      <w:tr w:rsidR="00E741DD" w:rsidRPr="00FB2231" w14:paraId="5A805DE2" w14:textId="77777777" w:rsidTr="00331B7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370"/>
        </w:trPr>
        <w:tc>
          <w:tcPr>
            <w:tcW w:w="10260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07276E" w14:textId="77777777" w:rsidR="00E741DD" w:rsidRPr="00FB2231" w:rsidRDefault="00E741DD" w:rsidP="002B036A">
            <w:pPr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Прошу (просим) установить приоритет полезной модели по дате</w:t>
            </w:r>
            <w:r w:rsidRPr="00FB2231">
              <w:rPr>
                <w:sz w:val="20"/>
                <w:szCs w:val="20"/>
                <w:vertAlign w:val="superscript"/>
              </w:rPr>
              <w:t>****</w:t>
            </w:r>
            <w:r w:rsidRPr="00FB2231">
              <w:rPr>
                <w:sz w:val="20"/>
                <w:szCs w:val="20"/>
              </w:rPr>
              <w:t>:</w:t>
            </w:r>
          </w:p>
        </w:tc>
      </w:tr>
      <w:tr w:rsidR="00E741DD" w:rsidRPr="00FB2231" w14:paraId="5E67E71C" w14:textId="77777777" w:rsidTr="00331B7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val="1145"/>
        </w:trPr>
        <w:tc>
          <w:tcPr>
            <w:tcW w:w="10260" w:type="dxa"/>
            <w:gridSpan w:val="12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099E866A" w14:textId="77777777" w:rsidR="00E741DD" w:rsidRPr="00FB2231" w:rsidRDefault="00E741DD" w:rsidP="0025284F">
            <w:pPr>
              <w:ind w:left="227" w:hanging="227"/>
              <w:rPr>
                <w:sz w:val="20"/>
                <w:szCs w:val="20"/>
              </w:rPr>
            </w:pPr>
            <w:r w:rsidRPr="00FB2231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FB2231">
              <w:rPr>
                <w:sz w:val="14"/>
                <w:szCs w:val="14"/>
              </w:rPr>
              <w:fldChar w:fldCharType="end"/>
            </w:r>
            <w:r w:rsidRPr="00FB2231">
              <w:rPr>
                <w:sz w:val="20"/>
                <w:szCs w:val="20"/>
              </w:rPr>
              <w:t> подачи первой заявки на выдачу патента на полезную модель в государстве – участнике Парижской конвенции по охране промышленной собственности от 20 марта 1883 года (далее – конвенционный приоритет);</w:t>
            </w:r>
          </w:p>
          <w:p w14:paraId="219745C9" w14:textId="77777777" w:rsidR="00E741DD" w:rsidRPr="00FB2231" w:rsidRDefault="00E741DD" w:rsidP="0025284F">
            <w:pPr>
              <w:ind w:left="227" w:hanging="227"/>
              <w:rPr>
                <w:sz w:val="20"/>
                <w:szCs w:val="20"/>
              </w:rPr>
            </w:pPr>
            <w:r w:rsidRPr="00FB2231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FB2231">
              <w:rPr>
                <w:sz w:val="14"/>
                <w:szCs w:val="14"/>
              </w:rPr>
              <w:fldChar w:fldCharType="end"/>
            </w:r>
            <w:r w:rsidRPr="00FB2231">
              <w:rPr>
                <w:sz w:val="20"/>
                <w:szCs w:val="20"/>
              </w:rPr>
              <w:t> поступления дополнительных материалов к ранее поданной заявке на выдачу патента на полезную модель;</w:t>
            </w:r>
          </w:p>
          <w:p w14:paraId="435CE91D" w14:textId="77777777" w:rsidR="00E741DD" w:rsidRPr="00FB2231" w:rsidRDefault="00E741DD" w:rsidP="0025284F">
            <w:pPr>
              <w:ind w:left="227" w:hanging="227"/>
              <w:rPr>
                <w:sz w:val="20"/>
                <w:szCs w:val="20"/>
              </w:rPr>
            </w:pPr>
            <w:r w:rsidRPr="00FB2231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FB2231">
              <w:rPr>
                <w:sz w:val="14"/>
                <w:szCs w:val="14"/>
              </w:rPr>
              <w:fldChar w:fldCharType="end"/>
            </w:r>
            <w:r w:rsidRPr="00FB2231">
              <w:rPr>
                <w:sz w:val="20"/>
                <w:szCs w:val="20"/>
              </w:rPr>
              <w:t> </w:t>
            </w:r>
            <w:r w:rsidRPr="00FB2231">
              <w:rPr>
                <w:spacing w:val="-4"/>
                <w:sz w:val="20"/>
                <w:szCs w:val="20"/>
              </w:rPr>
              <w:t>подачи более ранней заявки на выдачу патента на полезную модель в государственное</w:t>
            </w:r>
            <w:r w:rsidRPr="00FB2231">
              <w:rPr>
                <w:sz w:val="20"/>
                <w:szCs w:val="20"/>
              </w:rPr>
              <w:t xml:space="preserve"> учреждение «Национальный центр интеллектуальной собственности»</w:t>
            </w:r>
          </w:p>
        </w:tc>
      </w:tr>
      <w:tr w:rsidR="00E741DD" w:rsidRPr="00FB2231" w14:paraId="2CCBBB3C" w14:textId="77777777" w:rsidTr="00331B7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913"/>
        </w:trPr>
        <w:tc>
          <w:tcPr>
            <w:tcW w:w="378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319F463" w14:textId="77777777" w:rsidR="00E741DD" w:rsidRPr="00FB2231" w:rsidRDefault="00E741DD" w:rsidP="00EF713B">
            <w:pPr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Номер первой заявки на выдачу патента на полезную модель или более ранней заявки на выдачу патента на полезную модель</w:t>
            </w:r>
          </w:p>
        </w:tc>
        <w:tc>
          <w:tcPr>
            <w:tcW w:w="306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C1644A" w14:textId="77777777" w:rsidR="00E741DD" w:rsidRPr="00FB2231" w:rsidRDefault="00E741DD" w:rsidP="00EF713B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07313B0F" w14:textId="77777777" w:rsidR="00E741DD" w:rsidRPr="00FB2231" w:rsidRDefault="00E741DD" w:rsidP="00EF713B">
            <w:pPr>
              <w:ind w:firstLine="0"/>
              <w:jc w:val="center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Дата испрашиваемого приоритета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B36F91" w14:textId="77777777" w:rsidR="00E741DD" w:rsidRPr="00FB2231" w:rsidRDefault="00E741DD" w:rsidP="00EF713B">
            <w:pPr>
              <w:ind w:firstLine="0"/>
              <w:jc w:val="center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Код страны подачи по</w:t>
            </w:r>
            <w:r w:rsidRPr="00FB2231">
              <w:rPr>
                <w:spacing w:val="-4"/>
                <w:sz w:val="20"/>
                <w:szCs w:val="20"/>
              </w:rPr>
              <w:t xml:space="preserve"> стандарту ВОИС</w:t>
            </w:r>
            <w:r w:rsidRPr="00FB2231">
              <w:rPr>
                <w:sz w:val="20"/>
                <w:szCs w:val="20"/>
              </w:rPr>
              <w:t xml:space="preserve"> </w:t>
            </w:r>
            <w:r w:rsidRPr="00FB2231">
              <w:rPr>
                <w:sz w:val="20"/>
                <w:szCs w:val="20"/>
                <w:lang w:val="en-US"/>
              </w:rPr>
              <w:t>S</w:t>
            </w:r>
            <w:r w:rsidRPr="00FB2231">
              <w:rPr>
                <w:sz w:val="20"/>
                <w:szCs w:val="20"/>
              </w:rPr>
              <w:t xml:space="preserve">Т.3 (при </w:t>
            </w:r>
            <w:proofErr w:type="spellStart"/>
            <w:r w:rsidRPr="00FB2231">
              <w:rPr>
                <w:sz w:val="20"/>
                <w:szCs w:val="20"/>
              </w:rPr>
              <w:t>испрашивании</w:t>
            </w:r>
            <w:proofErr w:type="spellEnd"/>
            <w:r w:rsidRPr="00FB2231">
              <w:rPr>
                <w:sz w:val="20"/>
                <w:szCs w:val="20"/>
              </w:rPr>
              <w:t xml:space="preserve"> конвенционного приоритета)</w:t>
            </w:r>
          </w:p>
        </w:tc>
      </w:tr>
      <w:tr w:rsidR="00E741DD" w:rsidRPr="00FB2231" w14:paraId="02213A64" w14:textId="77777777" w:rsidTr="00331B7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567"/>
        </w:trPr>
        <w:tc>
          <w:tcPr>
            <w:tcW w:w="3780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DAB10F" w14:textId="77777777" w:rsidR="00E741DD" w:rsidRPr="00FB2231" w:rsidRDefault="00E741DD" w:rsidP="00EF713B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C75222" w14:textId="77777777" w:rsidR="00E741DD" w:rsidRPr="00FB2231" w:rsidRDefault="00E741DD" w:rsidP="00EF713B">
            <w:pPr>
              <w:spacing w:line="200" w:lineRule="exact"/>
              <w:ind w:firstLine="0"/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354679" w14:textId="77777777" w:rsidR="00E741DD" w:rsidRDefault="00E741DD" w:rsidP="0025284F">
            <w:pPr>
              <w:spacing w:line="200" w:lineRule="exact"/>
              <w:rPr>
                <w:sz w:val="20"/>
                <w:szCs w:val="20"/>
              </w:rPr>
            </w:pPr>
          </w:p>
          <w:p w14:paraId="7548E3D3" w14:textId="77777777" w:rsidR="00331B7F" w:rsidRPr="00331B7F" w:rsidRDefault="00331B7F" w:rsidP="00331B7F">
            <w:pPr>
              <w:rPr>
                <w:sz w:val="20"/>
                <w:szCs w:val="20"/>
              </w:rPr>
            </w:pPr>
          </w:p>
          <w:p w14:paraId="5A6F1DE9" w14:textId="77777777" w:rsidR="00331B7F" w:rsidRPr="00331B7F" w:rsidRDefault="00331B7F" w:rsidP="00331B7F">
            <w:pPr>
              <w:rPr>
                <w:sz w:val="20"/>
                <w:szCs w:val="20"/>
              </w:rPr>
            </w:pPr>
          </w:p>
          <w:p w14:paraId="41BF229F" w14:textId="77777777" w:rsidR="00331B7F" w:rsidRPr="00331B7F" w:rsidRDefault="00331B7F" w:rsidP="00331B7F">
            <w:pPr>
              <w:rPr>
                <w:sz w:val="20"/>
                <w:szCs w:val="20"/>
              </w:rPr>
            </w:pPr>
          </w:p>
          <w:p w14:paraId="67A6B957" w14:textId="5CA000B5" w:rsidR="00331B7F" w:rsidRPr="00331B7F" w:rsidRDefault="00331B7F" w:rsidP="00331B7F">
            <w:pPr>
              <w:tabs>
                <w:tab w:val="left" w:pos="251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E741DD" w:rsidRPr="00FB2231" w14:paraId="0FEBC8B0" w14:textId="77777777" w:rsidTr="00331B7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916"/>
        </w:trPr>
        <w:tc>
          <w:tcPr>
            <w:tcW w:w="10319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C9C480" w14:textId="77777777" w:rsidR="00E741DD" w:rsidRPr="00FB2231" w:rsidRDefault="00E741DD" w:rsidP="002B036A">
            <w:pPr>
              <w:spacing w:line="20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lastRenderedPageBreak/>
              <w:br w:type="page"/>
            </w:r>
            <w:r w:rsidRPr="00FB2231">
              <w:rPr>
                <w:b/>
                <w:bCs/>
                <w:sz w:val="20"/>
                <w:szCs w:val="20"/>
              </w:rPr>
              <w:t>Адрес для переписки</w:t>
            </w:r>
            <w:r w:rsidRPr="00FB2231">
              <w:rPr>
                <w:sz w:val="20"/>
                <w:szCs w:val="20"/>
              </w:rPr>
              <w:t xml:space="preserve"> в соответствии с правилами адресования почтовых отправлений с указанием фамилии, собственного имени, отчества (если таковое имеется) или наименования адресата (заявителя (заявителей), патентного поверенного, общего представителя):</w:t>
            </w:r>
          </w:p>
          <w:p w14:paraId="0A8448DC" w14:textId="30B30486" w:rsidR="00E741DD" w:rsidRPr="00FB2231" w:rsidRDefault="00B607D8" w:rsidP="002B036A">
            <w:pPr>
              <w:spacing w:line="200" w:lineRule="exact"/>
              <w:ind w:firstLine="0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220040, ул. </w:t>
            </w:r>
            <w:r w:rsidR="00A215ED">
              <w:rPr>
                <w:b/>
                <w:sz w:val="24"/>
                <w:szCs w:val="24"/>
              </w:rPr>
              <w:t>Пушкина</w:t>
            </w:r>
            <w:r>
              <w:rPr>
                <w:b/>
                <w:sz w:val="24"/>
                <w:szCs w:val="24"/>
              </w:rPr>
              <w:t xml:space="preserve"> 1</w:t>
            </w:r>
            <w:r w:rsidRPr="00FB2231">
              <w:rPr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13,</w:t>
            </w:r>
            <w:r w:rsidRPr="00FB2231">
              <w:rPr>
                <w:b/>
                <w:sz w:val="24"/>
                <w:szCs w:val="24"/>
              </w:rPr>
              <w:t xml:space="preserve"> г. Минск, Республика Беларусь</w:t>
            </w:r>
          </w:p>
        </w:tc>
      </w:tr>
      <w:tr w:rsidR="00E741DD" w:rsidRPr="00FB2231" w14:paraId="7DD1A134" w14:textId="77777777" w:rsidTr="00331B7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303"/>
        </w:trPr>
        <w:tc>
          <w:tcPr>
            <w:tcW w:w="293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14:paraId="637EB438" w14:textId="21E68A27" w:rsidR="00E741DD" w:rsidRPr="00FB2231" w:rsidRDefault="00E741DD" w:rsidP="002B036A">
            <w:pPr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Номер телефона</w:t>
            </w:r>
            <w:r w:rsidRPr="00FB2231">
              <w:rPr>
                <w:sz w:val="20"/>
                <w:szCs w:val="20"/>
                <w:vertAlign w:val="superscript"/>
              </w:rPr>
              <w:t>**</w:t>
            </w:r>
            <w:r w:rsidRPr="00FB2231">
              <w:rPr>
                <w:sz w:val="20"/>
                <w:szCs w:val="20"/>
              </w:rPr>
              <w:t xml:space="preserve">: </w:t>
            </w:r>
            <w:r w:rsidR="00A215ED">
              <w:rPr>
                <w:b/>
                <w:sz w:val="20"/>
                <w:szCs w:val="20"/>
                <w:lang w:val="en-US"/>
              </w:rPr>
              <w:t>699</w:t>
            </w:r>
            <w:r w:rsidR="00B607D8">
              <w:rPr>
                <w:b/>
                <w:sz w:val="20"/>
                <w:szCs w:val="20"/>
              </w:rPr>
              <w:t>-</w:t>
            </w:r>
            <w:r w:rsidR="00A215ED">
              <w:rPr>
                <w:b/>
                <w:sz w:val="20"/>
                <w:szCs w:val="20"/>
                <w:lang w:val="en-US"/>
              </w:rPr>
              <w:t>74</w:t>
            </w:r>
            <w:r w:rsidR="00B607D8">
              <w:rPr>
                <w:b/>
                <w:sz w:val="20"/>
                <w:szCs w:val="20"/>
              </w:rPr>
              <w:t>-9</w:t>
            </w:r>
            <w:r w:rsidR="00A215ED">
              <w:rPr>
                <w:b/>
                <w:sz w:val="20"/>
                <w:szCs w:val="20"/>
                <w:lang w:val="en-US"/>
              </w:rPr>
              <w:t>01</w:t>
            </w:r>
            <w:r w:rsidR="00B607D8">
              <w:rPr>
                <w:spacing w:val="-4"/>
                <w:sz w:val="20"/>
                <w:szCs w:val="18"/>
              </w:rPr>
              <w:t xml:space="preserve">            </w:t>
            </w:r>
          </w:p>
        </w:tc>
        <w:tc>
          <w:tcPr>
            <w:tcW w:w="2936" w:type="dxa"/>
            <w:gridSpan w:val="7"/>
            <w:tcBorders>
              <w:left w:val="nil"/>
              <w:bottom w:val="single" w:sz="6" w:space="0" w:color="auto"/>
            </w:tcBorders>
          </w:tcPr>
          <w:p w14:paraId="0ED4AF99" w14:textId="315CF057" w:rsidR="00E741DD" w:rsidRPr="00FB2231" w:rsidRDefault="00E741DD" w:rsidP="002B036A">
            <w:pPr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Номер факса</w:t>
            </w:r>
            <w:r w:rsidRPr="00FB2231">
              <w:rPr>
                <w:sz w:val="20"/>
                <w:szCs w:val="20"/>
                <w:vertAlign w:val="superscript"/>
              </w:rPr>
              <w:t>**</w:t>
            </w:r>
            <w:r w:rsidRPr="00FB2231">
              <w:rPr>
                <w:sz w:val="20"/>
                <w:szCs w:val="20"/>
              </w:rPr>
              <w:t xml:space="preserve">: </w:t>
            </w:r>
            <w:r w:rsidR="00B607D8" w:rsidRPr="00FB2231">
              <w:rPr>
                <w:b/>
                <w:sz w:val="20"/>
                <w:szCs w:val="20"/>
              </w:rPr>
              <w:t>202-10-3</w:t>
            </w:r>
            <w:r w:rsidR="00B607D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447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0613F9A" w14:textId="619F7B80" w:rsidR="00E741DD" w:rsidRPr="00FB2231" w:rsidRDefault="00E741DD" w:rsidP="002B036A">
            <w:pPr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Адрес электронной почты</w:t>
            </w:r>
            <w:r w:rsidRPr="00FB2231">
              <w:rPr>
                <w:sz w:val="20"/>
                <w:szCs w:val="20"/>
                <w:vertAlign w:val="superscript"/>
              </w:rPr>
              <w:t>**</w:t>
            </w:r>
            <w:r w:rsidRPr="00FB2231">
              <w:rPr>
                <w:sz w:val="20"/>
                <w:szCs w:val="20"/>
              </w:rPr>
              <w:t xml:space="preserve">: </w:t>
            </w:r>
            <w:r w:rsidR="00A215ED">
              <w:rPr>
                <w:b/>
                <w:sz w:val="20"/>
                <w:szCs w:val="20"/>
                <w:lang w:val="en-US"/>
              </w:rPr>
              <w:t>sir</w:t>
            </w:r>
            <w:r w:rsidR="00A215ED" w:rsidRPr="00A215ED">
              <w:rPr>
                <w:b/>
                <w:sz w:val="20"/>
                <w:szCs w:val="20"/>
              </w:rPr>
              <w:t>.</w:t>
            </w:r>
            <w:proofErr w:type="spellStart"/>
            <w:r w:rsidR="00A215ED">
              <w:rPr>
                <w:b/>
                <w:sz w:val="20"/>
                <w:szCs w:val="20"/>
                <w:lang w:val="en-US"/>
              </w:rPr>
              <w:t>roma</w:t>
            </w:r>
            <w:proofErr w:type="spellEnd"/>
            <w:r w:rsidR="00B607D8" w:rsidRPr="002B036A">
              <w:rPr>
                <w:b/>
                <w:sz w:val="20"/>
                <w:szCs w:val="20"/>
              </w:rPr>
              <w:t>@</w:t>
            </w:r>
            <w:r w:rsidR="00B607D8">
              <w:rPr>
                <w:b/>
                <w:sz w:val="20"/>
                <w:szCs w:val="20"/>
                <w:lang w:val="en-US"/>
              </w:rPr>
              <w:t>mail</w:t>
            </w:r>
            <w:r w:rsidR="00B607D8" w:rsidRPr="002B036A">
              <w:rPr>
                <w:b/>
                <w:sz w:val="20"/>
                <w:szCs w:val="20"/>
              </w:rPr>
              <w:t>.</w:t>
            </w:r>
            <w:r w:rsidR="00B607D8">
              <w:rPr>
                <w:b/>
                <w:sz w:val="20"/>
                <w:szCs w:val="20"/>
                <w:lang w:val="en-US"/>
              </w:rPr>
              <w:t>com</w:t>
            </w:r>
          </w:p>
        </w:tc>
      </w:tr>
      <w:tr w:rsidR="00E741DD" w:rsidRPr="00FB2231" w14:paraId="50D5415E" w14:textId="77777777" w:rsidTr="00331B7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274"/>
        </w:trPr>
        <w:tc>
          <w:tcPr>
            <w:tcW w:w="10319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E2232D0" w14:textId="77777777" w:rsidR="00E741DD" w:rsidRPr="00FB2231" w:rsidRDefault="00E741DD" w:rsidP="002B036A">
            <w:pPr>
              <w:spacing w:line="18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b/>
                <w:sz w:val="20"/>
                <w:szCs w:val="20"/>
              </w:rPr>
              <w:t>Представитель</w:t>
            </w:r>
            <w:r w:rsidRPr="00FB2231">
              <w:rPr>
                <w:sz w:val="20"/>
                <w:szCs w:val="20"/>
              </w:rPr>
              <w:t xml:space="preserve"> (фамилия, собственное имя, отчество (если таковое имеется) или наименование представителя; регистрационный номер патентного поверенного, если представителем назначен патентный поверенный) </w:t>
            </w:r>
          </w:p>
          <w:p w14:paraId="31043732" w14:textId="77777777" w:rsidR="00E741DD" w:rsidRPr="00FB2231" w:rsidRDefault="00E741DD" w:rsidP="0025284F">
            <w:pPr>
              <w:tabs>
                <w:tab w:val="left" w:pos="284"/>
              </w:tabs>
              <w:spacing w:line="180" w:lineRule="exact"/>
              <w:rPr>
                <w:sz w:val="20"/>
                <w:szCs w:val="20"/>
              </w:rPr>
            </w:pPr>
          </w:p>
          <w:p w14:paraId="09C646B8" w14:textId="77777777" w:rsidR="00E741DD" w:rsidRPr="00FB2231" w:rsidRDefault="00E741DD" w:rsidP="002B036A">
            <w:pPr>
              <w:tabs>
                <w:tab w:val="left" w:pos="284"/>
              </w:tabs>
              <w:spacing w:line="18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 xml:space="preserve">является:  </w:t>
            </w:r>
            <w:r w:rsidRPr="00FB2231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FB2231">
              <w:rPr>
                <w:sz w:val="14"/>
                <w:szCs w:val="14"/>
              </w:rPr>
              <w:fldChar w:fldCharType="end"/>
            </w:r>
            <w:r w:rsidRPr="00FB2231">
              <w:rPr>
                <w:sz w:val="14"/>
                <w:szCs w:val="14"/>
              </w:rPr>
              <w:t xml:space="preserve">   </w:t>
            </w:r>
            <w:r w:rsidRPr="00FB2231">
              <w:rPr>
                <w:sz w:val="20"/>
                <w:szCs w:val="20"/>
              </w:rPr>
              <w:t xml:space="preserve">патентным поверенным;  </w:t>
            </w:r>
            <w:r w:rsidRPr="00FB2231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1"/>
            <w:r w:rsidRPr="00FB2231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FB2231">
              <w:rPr>
                <w:sz w:val="14"/>
                <w:szCs w:val="14"/>
              </w:rPr>
              <w:fldChar w:fldCharType="end"/>
            </w:r>
            <w:bookmarkEnd w:id="0"/>
            <w:r w:rsidRPr="00FB2231">
              <w:rPr>
                <w:sz w:val="14"/>
                <w:szCs w:val="14"/>
              </w:rPr>
              <w:t xml:space="preserve"> </w:t>
            </w:r>
            <w:r w:rsidRPr="00FB2231">
              <w:rPr>
                <w:sz w:val="20"/>
                <w:szCs w:val="20"/>
              </w:rPr>
              <w:t xml:space="preserve"> общим представителем </w:t>
            </w:r>
          </w:p>
          <w:p w14:paraId="1693B43F" w14:textId="77777777" w:rsidR="00E741DD" w:rsidRPr="00FB2231" w:rsidRDefault="00E741DD" w:rsidP="0025284F">
            <w:pPr>
              <w:tabs>
                <w:tab w:val="left" w:pos="284"/>
              </w:tabs>
              <w:spacing w:line="180" w:lineRule="exact"/>
              <w:rPr>
                <w:sz w:val="20"/>
                <w:szCs w:val="20"/>
              </w:rPr>
            </w:pPr>
          </w:p>
          <w:p w14:paraId="3B769F97" w14:textId="77777777" w:rsidR="00E741DD" w:rsidRPr="00FB2231" w:rsidRDefault="00E741DD" w:rsidP="002B036A">
            <w:pPr>
              <w:spacing w:line="18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Номер телефона</w:t>
            </w:r>
            <w:r w:rsidRPr="00FB2231">
              <w:rPr>
                <w:sz w:val="20"/>
                <w:szCs w:val="20"/>
                <w:vertAlign w:val="superscript"/>
              </w:rPr>
              <w:t>**</w:t>
            </w:r>
            <w:r w:rsidRPr="00FB2231">
              <w:rPr>
                <w:sz w:val="20"/>
                <w:szCs w:val="20"/>
              </w:rPr>
              <w:t>:                             Номер факса</w:t>
            </w:r>
            <w:r w:rsidRPr="00FB2231">
              <w:rPr>
                <w:sz w:val="20"/>
                <w:szCs w:val="20"/>
                <w:vertAlign w:val="superscript"/>
              </w:rPr>
              <w:t>**</w:t>
            </w:r>
            <w:r w:rsidRPr="00FB2231">
              <w:rPr>
                <w:sz w:val="20"/>
                <w:szCs w:val="20"/>
              </w:rPr>
              <w:t>:                                     Адрес электронной почты</w:t>
            </w:r>
            <w:r w:rsidRPr="00FB2231">
              <w:rPr>
                <w:sz w:val="20"/>
                <w:szCs w:val="20"/>
                <w:vertAlign w:val="superscript"/>
              </w:rPr>
              <w:t>**</w:t>
            </w:r>
            <w:r w:rsidRPr="00FB2231">
              <w:rPr>
                <w:sz w:val="20"/>
                <w:szCs w:val="20"/>
              </w:rPr>
              <w:t xml:space="preserve">: </w:t>
            </w:r>
          </w:p>
        </w:tc>
      </w:tr>
      <w:tr w:rsidR="00E741DD" w:rsidRPr="00FB2231" w14:paraId="48A39936" w14:textId="77777777" w:rsidTr="00331B7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564"/>
        </w:trPr>
        <w:tc>
          <w:tcPr>
            <w:tcW w:w="4273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398100" w14:textId="77777777" w:rsidR="00E741DD" w:rsidRPr="00FB2231" w:rsidRDefault="00E741DD" w:rsidP="00331B7F">
            <w:pPr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FB2231">
              <w:rPr>
                <w:b/>
                <w:bCs/>
                <w:sz w:val="20"/>
                <w:szCs w:val="20"/>
              </w:rPr>
              <w:t>Перечень прилагаемых документов</w:t>
            </w:r>
            <w:r w:rsidRPr="00FB2231">
              <w:rPr>
                <w:sz w:val="20"/>
                <w:szCs w:val="20"/>
              </w:rPr>
              <w:t>: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16AC46" w14:textId="77777777" w:rsidR="00E741DD" w:rsidRPr="00FB2231" w:rsidRDefault="00E741DD" w:rsidP="00331B7F">
            <w:pPr>
              <w:spacing w:line="180" w:lineRule="exact"/>
              <w:ind w:firstLine="0"/>
              <w:jc w:val="center"/>
              <w:rPr>
                <w:sz w:val="16"/>
                <w:szCs w:val="20"/>
              </w:rPr>
            </w:pPr>
            <w:r w:rsidRPr="00FB2231">
              <w:rPr>
                <w:sz w:val="16"/>
                <w:szCs w:val="20"/>
              </w:rPr>
              <w:t>Количество листов в одном экземпляре</w:t>
            </w:r>
          </w:p>
        </w:tc>
        <w:tc>
          <w:tcPr>
            <w:tcW w:w="761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DBDA03" w14:textId="77777777" w:rsidR="00E741DD" w:rsidRPr="00FB2231" w:rsidRDefault="00E741DD" w:rsidP="00331B7F">
            <w:pPr>
              <w:spacing w:line="180" w:lineRule="exact"/>
              <w:ind w:firstLine="0"/>
              <w:jc w:val="center"/>
              <w:rPr>
                <w:sz w:val="16"/>
                <w:szCs w:val="20"/>
              </w:rPr>
            </w:pPr>
            <w:r w:rsidRPr="00FB2231">
              <w:rPr>
                <w:sz w:val="16"/>
                <w:szCs w:val="20"/>
              </w:rPr>
              <w:t>Количество экземпляров</w:t>
            </w:r>
          </w:p>
        </w:tc>
        <w:tc>
          <w:tcPr>
            <w:tcW w:w="391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478419" w14:textId="77777777" w:rsidR="00E741DD" w:rsidRPr="00FB2231" w:rsidRDefault="00E741DD" w:rsidP="00331B7F">
            <w:pPr>
              <w:spacing w:line="180" w:lineRule="exact"/>
              <w:ind w:firstLine="0"/>
              <w:jc w:val="center"/>
              <w:rPr>
                <w:b/>
                <w:bCs/>
                <w:sz w:val="18"/>
                <w:szCs w:val="20"/>
              </w:rPr>
            </w:pPr>
            <w:r w:rsidRPr="00FB2231">
              <w:rPr>
                <w:b/>
                <w:bCs/>
                <w:sz w:val="18"/>
                <w:szCs w:val="20"/>
              </w:rPr>
              <w:t>Основание (основания) для возникновения права на получение патента на полезную модель</w:t>
            </w:r>
          </w:p>
        </w:tc>
      </w:tr>
      <w:tr w:rsidR="00E741DD" w:rsidRPr="00FB2231" w14:paraId="5337979A" w14:textId="77777777" w:rsidTr="00331B7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4192"/>
        </w:trPr>
        <w:tc>
          <w:tcPr>
            <w:tcW w:w="4273" w:type="dxa"/>
            <w:gridSpan w:val="5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7397646" w14:textId="77777777" w:rsidR="00E741DD" w:rsidRPr="00FB2231" w:rsidRDefault="00E741DD" w:rsidP="0025284F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  <w:p w14:paraId="027B241D" w14:textId="77777777" w:rsidR="00E741DD" w:rsidRPr="00FB2231" w:rsidRDefault="00E741DD" w:rsidP="002B036A">
            <w:pPr>
              <w:tabs>
                <w:tab w:val="left" w:pos="284"/>
              </w:tabs>
              <w:ind w:firstLine="0"/>
              <w:rPr>
                <w:sz w:val="24"/>
                <w:szCs w:val="24"/>
              </w:rPr>
            </w:pPr>
            <w:r w:rsidRPr="00FB2231">
              <w:rPr>
                <w:sz w:val="24"/>
                <w:szCs w:val="24"/>
              </w:rPr>
              <w:t>1. </w:t>
            </w:r>
            <w:r w:rsidRPr="00FB2231">
              <w:rPr>
                <w:b/>
                <w:sz w:val="24"/>
                <w:szCs w:val="24"/>
              </w:rPr>
              <w:t>описание полезной модели</w:t>
            </w:r>
          </w:p>
          <w:p w14:paraId="4925275B" w14:textId="77777777" w:rsidR="00E741DD" w:rsidRPr="00FB2231" w:rsidRDefault="00E741DD" w:rsidP="0025284F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  <w:p w14:paraId="31639817" w14:textId="77777777" w:rsidR="00E741DD" w:rsidRPr="00FB2231" w:rsidRDefault="00E741DD" w:rsidP="002B036A">
            <w:pPr>
              <w:tabs>
                <w:tab w:val="left" w:pos="284"/>
              </w:tabs>
              <w:ind w:firstLine="0"/>
              <w:rPr>
                <w:b/>
                <w:sz w:val="24"/>
                <w:szCs w:val="24"/>
              </w:rPr>
            </w:pPr>
            <w:r w:rsidRPr="00FB2231">
              <w:rPr>
                <w:sz w:val="24"/>
                <w:szCs w:val="24"/>
              </w:rPr>
              <w:t>2. </w:t>
            </w:r>
            <w:r w:rsidRPr="00FB2231">
              <w:rPr>
                <w:b/>
                <w:sz w:val="24"/>
                <w:szCs w:val="24"/>
              </w:rPr>
              <w:t xml:space="preserve">формула полезной модели </w:t>
            </w:r>
          </w:p>
          <w:p w14:paraId="54CE8684" w14:textId="561618F7" w:rsidR="00E741DD" w:rsidRPr="00B607D8" w:rsidRDefault="00E741DD" w:rsidP="002B036A">
            <w:pPr>
              <w:tabs>
                <w:tab w:val="left" w:pos="284"/>
              </w:tabs>
              <w:ind w:firstLine="0"/>
              <w:rPr>
                <w:b/>
                <w:sz w:val="24"/>
                <w:szCs w:val="24"/>
              </w:rPr>
            </w:pPr>
            <w:r w:rsidRPr="00B607D8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4701C5" wp14:editId="3E0E3420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123190</wp:posOffset>
                      </wp:positionV>
                      <wp:extent cx="0" cy="0"/>
                      <wp:effectExtent l="6985" t="8890" r="12065" b="10160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AF4C2" id="Прямая соединительная линия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5pt,9.7pt" to="105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"/>
                  </w:pict>
                </mc:Fallback>
              </mc:AlternateContent>
            </w:r>
            <w:r w:rsidRPr="00B607D8">
              <w:rPr>
                <w:sz w:val="24"/>
                <w:szCs w:val="24"/>
              </w:rPr>
              <w:t xml:space="preserve">(независимые пункты   </w:t>
            </w:r>
            <w:r w:rsidRPr="00B607D8">
              <w:rPr>
                <w:b/>
                <w:sz w:val="24"/>
                <w:szCs w:val="24"/>
              </w:rPr>
              <w:t>1)</w:t>
            </w:r>
          </w:p>
          <w:p w14:paraId="08F096DE" w14:textId="77777777" w:rsidR="00E741DD" w:rsidRPr="00FB2231" w:rsidRDefault="00E741DD" w:rsidP="002B036A">
            <w:pPr>
              <w:tabs>
                <w:tab w:val="left" w:pos="284"/>
              </w:tabs>
              <w:ind w:firstLine="0"/>
              <w:rPr>
                <w:sz w:val="24"/>
                <w:szCs w:val="24"/>
              </w:rPr>
            </w:pPr>
          </w:p>
          <w:p w14:paraId="10D86DF6" w14:textId="355A0135" w:rsidR="00E741DD" w:rsidRPr="00FB2231" w:rsidRDefault="00EF713B" w:rsidP="002B036A">
            <w:pPr>
              <w:tabs>
                <w:tab w:val="left" w:pos="284"/>
              </w:tabs>
              <w:ind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741DD" w:rsidRPr="00FB2231">
              <w:rPr>
                <w:sz w:val="24"/>
                <w:szCs w:val="24"/>
              </w:rPr>
              <w:t>. </w:t>
            </w:r>
            <w:r w:rsidR="00E741DD" w:rsidRPr="00FB2231">
              <w:rPr>
                <w:b/>
                <w:sz w:val="24"/>
                <w:szCs w:val="24"/>
              </w:rPr>
              <w:t>реферат</w:t>
            </w:r>
          </w:p>
          <w:p w14:paraId="59FF2964" w14:textId="77777777" w:rsidR="00E741DD" w:rsidRPr="00FB2231" w:rsidRDefault="00E741DD" w:rsidP="0025284F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  <w:p w14:paraId="2CE3D5EB" w14:textId="1B142A52" w:rsidR="00E741DD" w:rsidRPr="00FB2231" w:rsidRDefault="00EF713B" w:rsidP="002B036A">
            <w:pPr>
              <w:tabs>
                <w:tab w:val="left" w:pos="284"/>
              </w:tabs>
              <w:ind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741DD" w:rsidRPr="00FB2231">
              <w:rPr>
                <w:sz w:val="24"/>
                <w:szCs w:val="24"/>
              </w:rPr>
              <w:t>. </w:t>
            </w:r>
            <w:r w:rsidR="00E741DD" w:rsidRPr="00FB2231">
              <w:rPr>
                <w:b/>
                <w:sz w:val="24"/>
                <w:szCs w:val="24"/>
              </w:rPr>
              <w:t>документ об уплате патентной пошлины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B926420" w14:textId="77777777" w:rsidR="00E741DD" w:rsidRPr="00FB2231" w:rsidRDefault="00E741DD" w:rsidP="002B036A">
            <w:pPr>
              <w:jc w:val="center"/>
              <w:rPr>
                <w:sz w:val="24"/>
                <w:szCs w:val="24"/>
              </w:rPr>
            </w:pPr>
          </w:p>
          <w:p w14:paraId="7A17EB99" w14:textId="513F6A0F" w:rsidR="00E741DD" w:rsidRPr="0023348B" w:rsidRDefault="0023348B" w:rsidP="002B036A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  <w:p w14:paraId="02B653D5" w14:textId="77777777" w:rsidR="00E741DD" w:rsidRPr="00FB2231" w:rsidRDefault="00E741DD" w:rsidP="002B036A">
            <w:pPr>
              <w:jc w:val="center"/>
              <w:rPr>
                <w:sz w:val="24"/>
                <w:szCs w:val="24"/>
              </w:rPr>
            </w:pPr>
          </w:p>
          <w:p w14:paraId="7B7BBAFA" w14:textId="0D220155" w:rsidR="00E741DD" w:rsidRDefault="00E741DD" w:rsidP="002B036A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FB2231">
              <w:rPr>
                <w:b/>
                <w:sz w:val="24"/>
                <w:szCs w:val="24"/>
              </w:rPr>
              <w:t>1</w:t>
            </w:r>
          </w:p>
          <w:p w14:paraId="6C99CF4D" w14:textId="77777777" w:rsidR="002B036A" w:rsidRPr="00FB2231" w:rsidRDefault="002B036A" w:rsidP="002B036A">
            <w:pPr>
              <w:jc w:val="center"/>
              <w:rPr>
                <w:b/>
                <w:sz w:val="24"/>
                <w:szCs w:val="24"/>
              </w:rPr>
            </w:pPr>
          </w:p>
          <w:p w14:paraId="54C10C18" w14:textId="77777777" w:rsidR="00E741DD" w:rsidRPr="00FB2231" w:rsidRDefault="00E741DD" w:rsidP="002B036A">
            <w:pPr>
              <w:jc w:val="center"/>
              <w:rPr>
                <w:sz w:val="24"/>
                <w:szCs w:val="24"/>
              </w:rPr>
            </w:pPr>
          </w:p>
          <w:p w14:paraId="0CF9D78D" w14:textId="77777777" w:rsidR="00E741DD" w:rsidRPr="00FB2231" w:rsidRDefault="00E741DD" w:rsidP="002B036A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FB2231">
              <w:rPr>
                <w:b/>
                <w:sz w:val="24"/>
                <w:szCs w:val="24"/>
              </w:rPr>
              <w:t>1</w:t>
            </w:r>
          </w:p>
          <w:p w14:paraId="67CF061A" w14:textId="77777777" w:rsidR="00E741DD" w:rsidRPr="00FB2231" w:rsidRDefault="00E741DD" w:rsidP="002B036A">
            <w:pPr>
              <w:jc w:val="center"/>
              <w:rPr>
                <w:sz w:val="24"/>
                <w:szCs w:val="24"/>
              </w:rPr>
            </w:pPr>
          </w:p>
          <w:p w14:paraId="0C29F109" w14:textId="77777777" w:rsidR="00E741DD" w:rsidRPr="00FB2231" w:rsidRDefault="00E741DD" w:rsidP="002B036A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FB2231">
              <w:rPr>
                <w:b/>
                <w:sz w:val="24"/>
                <w:szCs w:val="24"/>
              </w:rPr>
              <w:t>1</w:t>
            </w:r>
          </w:p>
          <w:p w14:paraId="401094BA" w14:textId="77777777" w:rsidR="00E741DD" w:rsidRPr="00FB2231" w:rsidRDefault="00E741DD" w:rsidP="002B036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1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266EB9" w14:textId="77777777" w:rsidR="00E741DD" w:rsidRPr="00FB2231" w:rsidRDefault="00E741DD" w:rsidP="002B036A">
            <w:pPr>
              <w:jc w:val="center"/>
              <w:rPr>
                <w:sz w:val="24"/>
                <w:szCs w:val="24"/>
              </w:rPr>
            </w:pPr>
          </w:p>
          <w:p w14:paraId="78729029" w14:textId="77777777" w:rsidR="00E741DD" w:rsidRPr="00FB2231" w:rsidRDefault="00E741DD" w:rsidP="002B036A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FB2231">
              <w:rPr>
                <w:b/>
                <w:sz w:val="24"/>
                <w:szCs w:val="24"/>
              </w:rPr>
              <w:t>2</w:t>
            </w:r>
          </w:p>
          <w:p w14:paraId="5E1176BE" w14:textId="77777777" w:rsidR="00E741DD" w:rsidRPr="00FB2231" w:rsidRDefault="00E741DD" w:rsidP="002B036A">
            <w:pPr>
              <w:jc w:val="center"/>
              <w:rPr>
                <w:sz w:val="24"/>
                <w:szCs w:val="24"/>
              </w:rPr>
            </w:pPr>
          </w:p>
          <w:p w14:paraId="5F054EFB" w14:textId="77777777" w:rsidR="00E741DD" w:rsidRPr="00FB2231" w:rsidRDefault="00E741DD" w:rsidP="002B036A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FB2231">
              <w:rPr>
                <w:b/>
                <w:sz w:val="24"/>
                <w:szCs w:val="24"/>
              </w:rPr>
              <w:t>2</w:t>
            </w:r>
          </w:p>
          <w:p w14:paraId="0F70C96F" w14:textId="63B2AA5E" w:rsidR="00E741DD" w:rsidRPr="00FB2231" w:rsidRDefault="00E741DD" w:rsidP="002B036A">
            <w:pPr>
              <w:ind w:firstLine="0"/>
              <w:jc w:val="center"/>
              <w:rPr>
                <w:b/>
                <w:sz w:val="24"/>
                <w:szCs w:val="24"/>
              </w:rPr>
            </w:pPr>
          </w:p>
          <w:p w14:paraId="74EC5075" w14:textId="77777777" w:rsidR="00E741DD" w:rsidRPr="00FB2231" w:rsidRDefault="00E741DD" w:rsidP="002B036A">
            <w:pPr>
              <w:jc w:val="center"/>
              <w:rPr>
                <w:sz w:val="24"/>
                <w:szCs w:val="24"/>
              </w:rPr>
            </w:pPr>
          </w:p>
          <w:p w14:paraId="28D78DFE" w14:textId="77777777" w:rsidR="00E741DD" w:rsidRPr="00FB2231" w:rsidRDefault="00E741DD" w:rsidP="002B036A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FB2231">
              <w:rPr>
                <w:b/>
                <w:sz w:val="24"/>
                <w:szCs w:val="24"/>
              </w:rPr>
              <w:t>2</w:t>
            </w:r>
          </w:p>
          <w:p w14:paraId="706F1BEB" w14:textId="77777777" w:rsidR="00E741DD" w:rsidRPr="00FB2231" w:rsidRDefault="00E741DD" w:rsidP="002B036A">
            <w:pPr>
              <w:jc w:val="center"/>
              <w:rPr>
                <w:b/>
                <w:sz w:val="24"/>
                <w:szCs w:val="24"/>
              </w:rPr>
            </w:pPr>
          </w:p>
          <w:p w14:paraId="718EED9F" w14:textId="77777777" w:rsidR="00E741DD" w:rsidRPr="00FB2231" w:rsidRDefault="00E741DD" w:rsidP="002B036A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FB2231">
              <w:rPr>
                <w:b/>
                <w:sz w:val="24"/>
                <w:szCs w:val="24"/>
              </w:rPr>
              <w:t>1</w:t>
            </w:r>
          </w:p>
          <w:p w14:paraId="133ED24B" w14:textId="77777777" w:rsidR="00E741DD" w:rsidRPr="00FB2231" w:rsidRDefault="00E741DD" w:rsidP="002B036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163F84" w14:textId="77777777" w:rsidR="00E741DD" w:rsidRPr="00FB2231" w:rsidRDefault="00E741DD" w:rsidP="002B036A">
            <w:pPr>
              <w:spacing w:line="180" w:lineRule="exact"/>
              <w:ind w:firstLine="0"/>
              <w:rPr>
                <w:sz w:val="18"/>
                <w:szCs w:val="18"/>
              </w:rPr>
            </w:pPr>
            <w:r w:rsidRPr="00FB2231">
              <w:rPr>
                <w:sz w:val="18"/>
                <w:szCs w:val="18"/>
              </w:rPr>
              <w:t xml:space="preserve">Заявитель (заявители) является: </w:t>
            </w:r>
          </w:p>
          <w:p w14:paraId="2C8F949B" w14:textId="77777777" w:rsidR="00E741DD" w:rsidRPr="00FB2231" w:rsidRDefault="00E741DD" w:rsidP="0025284F">
            <w:pPr>
              <w:spacing w:line="180" w:lineRule="exact"/>
              <w:rPr>
                <w:sz w:val="18"/>
                <w:szCs w:val="18"/>
              </w:rPr>
            </w:pPr>
          </w:p>
          <w:p w14:paraId="1B44B648" w14:textId="0A4CFA18" w:rsidR="00E741DD" w:rsidRPr="00FB2231" w:rsidRDefault="00331B7F" w:rsidP="002B036A">
            <w:pPr>
              <w:spacing w:line="180" w:lineRule="exact"/>
              <w:ind w:firstLine="0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  <w:r w:rsidR="00E741DD" w:rsidRPr="00FB2231">
              <w:rPr>
                <w:sz w:val="18"/>
                <w:szCs w:val="18"/>
              </w:rPr>
              <w:t xml:space="preserve"> 1) автором (соавторами); </w:t>
            </w:r>
          </w:p>
          <w:p w14:paraId="3611B5EF" w14:textId="77777777" w:rsidR="00E741DD" w:rsidRPr="00FB2231" w:rsidRDefault="00E741DD" w:rsidP="0025284F">
            <w:pPr>
              <w:spacing w:line="180" w:lineRule="exact"/>
              <w:rPr>
                <w:rFonts w:ascii="Wingdings" w:hAnsi="Wingdings"/>
                <w:sz w:val="18"/>
                <w:szCs w:val="18"/>
              </w:rPr>
            </w:pPr>
          </w:p>
          <w:p w14:paraId="607D5A21" w14:textId="62AC9E61" w:rsidR="00E741DD" w:rsidRPr="00FB2231" w:rsidRDefault="00331B7F" w:rsidP="002B036A">
            <w:pPr>
              <w:spacing w:line="180" w:lineRule="exact"/>
              <w:ind w:firstLine="0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>
              <w:rPr>
                <w:sz w:val="14"/>
                <w:szCs w:val="14"/>
              </w:rPr>
              <w:fldChar w:fldCharType="end"/>
            </w:r>
            <w:r w:rsidR="00E741DD" w:rsidRPr="00FB2231">
              <w:rPr>
                <w:sz w:val="18"/>
                <w:szCs w:val="18"/>
              </w:rPr>
              <w:t> 2) нанимателем автора;</w:t>
            </w:r>
          </w:p>
          <w:p w14:paraId="43F788B1" w14:textId="77777777" w:rsidR="00E741DD" w:rsidRPr="00FB2231" w:rsidRDefault="00E741DD" w:rsidP="0025284F">
            <w:pPr>
              <w:spacing w:line="180" w:lineRule="exact"/>
              <w:rPr>
                <w:rFonts w:ascii="Wingdings" w:hAnsi="Wingdings"/>
                <w:sz w:val="18"/>
                <w:szCs w:val="18"/>
              </w:rPr>
            </w:pPr>
          </w:p>
          <w:p w14:paraId="0A43CCF0" w14:textId="77777777" w:rsidR="00E741DD" w:rsidRPr="00FB2231" w:rsidRDefault="00E741DD" w:rsidP="002B036A">
            <w:pPr>
              <w:spacing w:line="180" w:lineRule="exact"/>
              <w:ind w:firstLine="0"/>
              <w:rPr>
                <w:sz w:val="18"/>
                <w:szCs w:val="18"/>
              </w:rPr>
            </w:pPr>
            <w:r w:rsidRPr="00FB2231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FB2231">
              <w:rPr>
                <w:sz w:val="14"/>
                <w:szCs w:val="14"/>
              </w:rPr>
              <w:fldChar w:fldCharType="end"/>
            </w:r>
            <w:r w:rsidRPr="00FB2231">
              <w:rPr>
                <w:sz w:val="18"/>
                <w:szCs w:val="18"/>
              </w:rPr>
              <w:t> 3) заказчиком по договору</w:t>
            </w:r>
          </w:p>
          <w:p w14:paraId="6619D679" w14:textId="77777777" w:rsidR="00E741DD" w:rsidRPr="00FB2231" w:rsidRDefault="00E741DD" w:rsidP="0025284F">
            <w:pPr>
              <w:spacing w:line="180" w:lineRule="exact"/>
              <w:rPr>
                <w:sz w:val="18"/>
                <w:szCs w:val="18"/>
              </w:rPr>
            </w:pPr>
            <w:r w:rsidRPr="00FB2231">
              <w:rPr>
                <w:sz w:val="18"/>
                <w:szCs w:val="18"/>
              </w:rPr>
              <w:t>на выполнение научно-исследовательских, опытно-конструкторских</w:t>
            </w:r>
            <w:r w:rsidRPr="00FB2231">
              <w:rPr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14:paraId="0845BE25" w14:textId="77777777" w:rsidR="00E741DD" w:rsidRPr="00FB2231" w:rsidRDefault="00E741DD" w:rsidP="0025284F">
            <w:pPr>
              <w:spacing w:line="180" w:lineRule="exact"/>
              <w:rPr>
                <w:rFonts w:ascii="Wingdings" w:hAnsi="Wingdings"/>
                <w:sz w:val="18"/>
                <w:szCs w:val="18"/>
              </w:rPr>
            </w:pPr>
          </w:p>
          <w:p w14:paraId="769C5147" w14:textId="77777777" w:rsidR="00E741DD" w:rsidRPr="00FB2231" w:rsidRDefault="00E741DD" w:rsidP="002B036A">
            <w:pPr>
              <w:spacing w:line="180" w:lineRule="exact"/>
              <w:ind w:firstLine="0"/>
              <w:rPr>
                <w:sz w:val="18"/>
                <w:szCs w:val="18"/>
              </w:rPr>
            </w:pPr>
            <w:r w:rsidRPr="00FB2231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FB2231">
              <w:rPr>
                <w:sz w:val="14"/>
                <w:szCs w:val="14"/>
              </w:rPr>
              <w:fldChar w:fldCharType="end"/>
            </w:r>
            <w:r w:rsidRPr="00FB2231">
              <w:rPr>
                <w:sz w:val="18"/>
                <w:szCs w:val="18"/>
              </w:rPr>
              <w:t xml:space="preserve"> 4) физическим и (или) юридическим лицом (лицами), которым право на получение патента передано </w:t>
            </w:r>
            <w:r w:rsidRPr="00FB2231">
              <w:rPr>
                <w:spacing w:val="-6"/>
                <w:sz w:val="18"/>
                <w:szCs w:val="18"/>
              </w:rPr>
              <w:t>лицами, указанными в пунктах 1) –</w:t>
            </w:r>
            <w:r w:rsidRPr="00FB2231">
              <w:rPr>
                <w:sz w:val="18"/>
                <w:szCs w:val="18"/>
              </w:rPr>
              <w:t xml:space="preserve"> 3);</w:t>
            </w:r>
          </w:p>
          <w:p w14:paraId="65E707B4" w14:textId="77777777" w:rsidR="00E741DD" w:rsidRPr="00FB2231" w:rsidRDefault="00E741DD" w:rsidP="0025284F">
            <w:pPr>
              <w:spacing w:line="180" w:lineRule="exact"/>
              <w:rPr>
                <w:rFonts w:ascii="Wingdings" w:hAnsi="Wingdings"/>
                <w:sz w:val="18"/>
                <w:szCs w:val="18"/>
              </w:rPr>
            </w:pPr>
          </w:p>
          <w:p w14:paraId="6B1F686B" w14:textId="77777777" w:rsidR="00E741DD" w:rsidRPr="00FB2231" w:rsidRDefault="00E741DD" w:rsidP="002B036A">
            <w:pPr>
              <w:spacing w:line="180" w:lineRule="exact"/>
              <w:ind w:firstLine="0"/>
              <w:rPr>
                <w:sz w:val="18"/>
                <w:szCs w:val="18"/>
              </w:rPr>
            </w:pPr>
            <w:r w:rsidRPr="00FB2231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FB2231">
              <w:rPr>
                <w:sz w:val="14"/>
                <w:szCs w:val="14"/>
              </w:rPr>
              <w:fldChar w:fldCharType="end"/>
            </w:r>
            <w:r w:rsidRPr="00FB2231">
              <w:rPr>
                <w:sz w:val="18"/>
                <w:szCs w:val="18"/>
              </w:rPr>
              <w:t> 5) правопреемником (правопреемниками) автора (соавторов);</w:t>
            </w:r>
          </w:p>
          <w:p w14:paraId="2EF5BD85" w14:textId="77777777" w:rsidR="00E741DD" w:rsidRPr="00FB2231" w:rsidRDefault="00E741DD" w:rsidP="0025284F">
            <w:pPr>
              <w:spacing w:line="180" w:lineRule="exact"/>
              <w:rPr>
                <w:rFonts w:ascii="Wingdings" w:hAnsi="Wingdings"/>
                <w:sz w:val="18"/>
                <w:szCs w:val="18"/>
              </w:rPr>
            </w:pPr>
          </w:p>
          <w:p w14:paraId="2474597B" w14:textId="77777777" w:rsidR="00E741DD" w:rsidRPr="00FB2231" w:rsidRDefault="00E741DD" w:rsidP="002B036A">
            <w:pPr>
              <w:spacing w:line="180" w:lineRule="exact"/>
              <w:ind w:firstLine="0"/>
              <w:rPr>
                <w:sz w:val="18"/>
                <w:szCs w:val="18"/>
              </w:rPr>
            </w:pPr>
            <w:r w:rsidRPr="00FB2231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FB2231">
              <w:rPr>
                <w:sz w:val="14"/>
                <w:szCs w:val="14"/>
              </w:rPr>
              <w:fldChar w:fldCharType="end"/>
            </w:r>
            <w:r w:rsidRPr="00FB2231">
              <w:rPr>
                <w:sz w:val="18"/>
                <w:szCs w:val="18"/>
              </w:rPr>
              <w:t> 6) правопреемником (правопреемниками) нанимателя автора;</w:t>
            </w:r>
          </w:p>
          <w:p w14:paraId="1E998613" w14:textId="77777777" w:rsidR="00E741DD" w:rsidRPr="00FB2231" w:rsidRDefault="00E741DD" w:rsidP="0025284F">
            <w:pPr>
              <w:tabs>
                <w:tab w:val="left" w:pos="198"/>
                <w:tab w:val="left" w:pos="425"/>
              </w:tabs>
              <w:spacing w:line="180" w:lineRule="exact"/>
              <w:rPr>
                <w:rFonts w:ascii="Wingdings" w:hAnsi="Wingdings"/>
                <w:sz w:val="18"/>
                <w:szCs w:val="18"/>
              </w:rPr>
            </w:pPr>
          </w:p>
          <w:p w14:paraId="02B937D6" w14:textId="77777777" w:rsidR="00E741DD" w:rsidRPr="00FB2231" w:rsidRDefault="00E741DD" w:rsidP="002B036A">
            <w:pPr>
              <w:tabs>
                <w:tab w:val="left" w:pos="198"/>
                <w:tab w:val="left" w:pos="425"/>
              </w:tabs>
              <w:spacing w:line="180" w:lineRule="exact"/>
              <w:ind w:firstLine="0"/>
              <w:rPr>
                <w:sz w:val="18"/>
                <w:szCs w:val="18"/>
              </w:rPr>
            </w:pPr>
            <w:r w:rsidRPr="00FB2231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FB2231">
              <w:rPr>
                <w:sz w:val="14"/>
                <w:szCs w:val="14"/>
              </w:rPr>
              <w:fldChar w:fldCharType="end"/>
            </w:r>
            <w:r w:rsidRPr="00FB2231">
              <w:rPr>
                <w:sz w:val="18"/>
                <w:szCs w:val="18"/>
              </w:rPr>
              <w:t> 7) правопреемником (правопреемниками) заказчика по договору на выполнение научно-исследовательских, опытно-конструкторских</w:t>
            </w:r>
            <w:r w:rsidRPr="00FB2231">
              <w:rPr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14:paraId="169FB14F" w14:textId="77777777" w:rsidR="00E741DD" w:rsidRPr="00FB2231" w:rsidRDefault="00E741DD" w:rsidP="0025284F">
            <w:pPr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</w:p>
          <w:p w14:paraId="0761EFC2" w14:textId="77777777" w:rsidR="00E741DD" w:rsidRPr="00FB2231" w:rsidRDefault="00E741DD" w:rsidP="002B036A">
            <w:pPr>
              <w:tabs>
                <w:tab w:val="left" w:pos="198"/>
                <w:tab w:val="left" w:pos="425"/>
              </w:tabs>
              <w:spacing w:line="180" w:lineRule="exact"/>
              <w:ind w:firstLine="0"/>
              <w:rPr>
                <w:sz w:val="18"/>
                <w:szCs w:val="18"/>
              </w:rPr>
            </w:pPr>
            <w:r w:rsidRPr="00FB2231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FB2231">
              <w:rPr>
                <w:sz w:val="14"/>
                <w:szCs w:val="14"/>
              </w:rPr>
              <w:fldChar w:fldCharType="end"/>
            </w:r>
            <w:r w:rsidRPr="00FB2231">
              <w:rPr>
                <w:sz w:val="18"/>
                <w:szCs w:val="18"/>
              </w:rPr>
              <w:t xml:space="preserve"> 8) правопреемником (правопреемниками) </w:t>
            </w:r>
            <w:r w:rsidRPr="00FB2231">
              <w:rPr>
                <w:spacing w:val="-12"/>
                <w:sz w:val="18"/>
                <w:szCs w:val="18"/>
              </w:rPr>
              <w:t>физического и (или) юридического</w:t>
            </w:r>
            <w:r w:rsidRPr="00FB2231">
              <w:rPr>
                <w:sz w:val="18"/>
                <w:szCs w:val="18"/>
              </w:rPr>
              <w:t xml:space="preserve"> лица (лиц), которым право на получение патента передано </w:t>
            </w:r>
            <w:r w:rsidRPr="00FB2231">
              <w:rPr>
                <w:spacing w:val="-12"/>
                <w:sz w:val="18"/>
                <w:szCs w:val="18"/>
              </w:rPr>
              <w:t>лицами, указанными в пунктах 1) –</w:t>
            </w:r>
            <w:r w:rsidRPr="00FB2231">
              <w:rPr>
                <w:sz w:val="18"/>
                <w:szCs w:val="18"/>
              </w:rPr>
              <w:t xml:space="preserve"> 3)</w:t>
            </w:r>
          </w:p>
        </w:tc>
      </w:tr>
      <w:tr w:rsidR="00E741DD" w:rsidRPr="00FB2231" w14:paraId="5980566B" w14:textId="77777777" w:rsidTr="00331B7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10319" w:type="dxa"/>
            <w:gridSpan w:val="1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BFDCA5" w14:textId="77777777" w:rsidR="00E741DD" w:rsidRPr="00FB2231" w:rsidRDefault="00E741DD" w:rsidP="002B036A">
            <w:pPr>
              <w:spacing w:line="20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Фигура №_</w:t>
            </w:r>
            <w:r w:rsidRPr="00FB2231">
              <w:rPr>
                <w:sz w:val="20"/>
                <w:szCs w:val="20"/>
                <w:u w:val="single"/>
              </w:rPr>
              <w:t xml:space="preserve">____ </w:t>
            </w:r>
            <w:r w:rsidRPr="00FB2231">
              <w:rPr>
                <w:sz w:val="20"/>
                <w:szCs w:val="20"/>
              </w:rPr>
              <w:t>чертежей (если фигур несколько), предлагается для публикации с формулой полезной модели в официальном бюллетене патентного органа</w:t>
            </w:r>
          </w:p>
        </w:tc>
      </w:tr>
      <w:tr w:rsidR="00E741DD" w:rsidRPr="00FB2231" w14:paraId="70733542" w14:textId="77777777" w:rsidTr="00331B7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265"/>
        </w:trPr>
        <w:tc>
          <w:tcPr>
            <w:tcW w:w="10319" w:type="dxa"/>
            <w:gridSpan w:val="1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8034B8" w14:textId="77777777" w:rsidR="00E741DD" w:rsidRPr="00FB2231" w:rsidRDefault="00E741DD" w:rsidP="002B036A">
            <w:pPr>
              <w:spacing w:line="200" w:lineRule="exact"/>
              <w:ind w:firstLine="0"/>
              <w:rPr>
                <w:b/>
                <w:sz w:val="20"/>
                <w:szCs w:val="20"/>
              </w:rPr>
            </w:pPr>
            <w:r w:rsidRPr="00FB2231">
              <w:rPr>
                <w:b/>
                <w:sz w:val="20"/>
                <w:szCs w:val="20"/>
              </w:rPr>
              <w:t xml:space="preserve">Автор (авторы): </w:t>
            </w:r>
          </w:p>
        </w:tc>
      </w:tr>
      <w:tr w:rsidR="00E741DD" w:rsidRPr="00FB2231" w14:paraId="54387567" w14:textId="77777777" w:rsidTr="00331B7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1435"/>
        </w:trPr>
        <w:tc>
          <w:tcPr>
            <w:tcW w:w="4388" w:type="dxa"/>
            <w:gridSpan w:val="6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7D5B54B" w14:textId="7A7DD6B5" w:rsidR="00E741DD" w:rsidRPr="00FB2231" w:rsidRDefault="00E741DD" w:rsidP="00331B7F">
            <w:pPr>
              <w:spacing w:line="20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Фамилия, собственное имя и отчество (если таковое имеется):</w:t>
            </w:r>
          </w:p>
          <w:p w14:paraId="5759F8C9" w14:textId="778C7C78" w:rsidR="00E741DD" w:rsidRPr="00331B7F" w:rsidRDefault="00A215ED" w:rsidP="002B036A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Денисенко</w:t>
            </w:r>
            <w:r w:rsidR="00B607D8" w:rsidRPr="00331B7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Роман</w:t>
            </w:r>
            <w:r w:rsidR="00B607D8" w:rsidRPr="00331B7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Сергеевич</w:t>
            </w:r>
          </w:p>
          <w:p w14:paraId="7E2A6341" w14:textId="047E91F2" w:rsidR="00B607D8" w:rsidRPr="00331B7F" w:rsidRDefault="00A215ED" w:rsidP="002B036A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Барановский</w:t>
            </w:r>
            <w:r w:rsidR="00B607D8" w:rsidRPr="00331B7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Роман</w:t>
            </w:r>
            <w:r w:rsidR="00B607D8" w:rsidRPr="00331B7F">
              <w:rPr>
                <w:b/>
                <w:sz w:val="20"/>
                <w:szCs w:val="20"/>
              </w:rPr>
              <w:t xml:space="preserve"> </w:t>
            </w:r>
            <w:r w:rsidR="00EE47DE">
              <w:rPr>
                <w:b/>
                <w:sz w:val="20"/>
                <w:szCs w:val="20"/>
              </w:rPr>
              <w:t>Алексеевич</w:t>
            </w:r>
          </w:p>
          <w:p w14:paraId="3273BEF0" w14:textId="3EE1FC66" w:rsidR="00B607D8" w:rsidRPr="00331B7F" w:rsidRDefault="00A215ED" w:rsidP="002B036A">
            <w:pPr>
              <w:ind w:firstLine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Матошко</w:t>
            </w:r>
            <w:proofErr w:type="spellEnd"/>
            <w:r w:rsidR="00B607D8" w:rsidRPr="00331B7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Иван</w:t>
            </w:r>
            <w:r w:rsidR="00B607D8" w:rsidRPr="00331B7F">
              <w:rPr>
                <w:b/>
                <w:sz w:val="20"/>
                <w:szCs w:val="20"/>
              </w:rPr>
              <w:t xml:space="preserve"> </w:t>
            </w:r>
            <w:r w:rsidR="00EE47DE">
              <w:rPr>
                <w:b/>
                <w:sz w:val="20"/>
                <w:szCs w:val="20"/>
              </w:rPr>
              <w:t>Викторович</w:t>
            </w:r>
          </w:p>
          <w:p w14:paraId="3FE460CE" w14:textId="2778C8DF" w:rsidR="00B607D8" w:rsidRPr="00FB2231" w:rsidRDefault="00A215ED" w:rsidP="002B036A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0"/>
                <w:szCs w:val="20"/>
              </w:rPr>
              <w:t>Райман</w:t>
            </w:r>
            <w:proofErr w:type="spellEnd"/>
            <w:r w:rsidR="00B607D8" w:rsidRPr="00331B7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Дарья</w:t>
            </w:r>
            <w:r w:rsidR="00B607D8" w:rsidRPr="00331B7F">
              <w:rPr>
                <w:b/>
                <w:sz w:val="20"/>
                <w:szCs w:val="20"/>
              </w:rPr>
              <w:t xml:space="preserve"> </w:t>
            </w:r>
            <w:r w:rsidR="00EE47DE">
              <w:rPr>
                <w:b/>
                <w:sz w:val="20"/>
                <w:szCs w:val="20"/>
              </w:rPr>
              <w:t>Александровна</w:t>
            </w:r>
          </w:p>
        </w:tc>
        <w:tc>
          <w:tcPr>
            <w:tcW w:w="5931" w:type="dxa"/>
            <w:gridSpan w:val="7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BAD8059" w14:textId="48A2D497" w:rsidR="00E741DD" w:rsidRPr="00FB2231" w:rsidRDefault="00E741DD" w:rsidP="00331B7F">
            <w:pPr>
              <w:spacing w:line="20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>Адрес места жительства (места пребывания), включая код страны по стандарту ВОИС SТ.3 (если он установлен):</w:t>
            </w:r>
          </w:p>
          <w:p w14:paraId="2A21B604" w14:textId="6387E7B6" w:rsidR="00E741DD" w:rsidRPr="00331B7F" w:rsidRDefault="00E741DD" w:rsidP="002B036A">
            <w:pPr>
              <w:ind w:firstLine="0"/>
              <w:rPr>
                <w:b/>
                <w:sz w:val="20"/>
                <w:szCs w:val="20"/>
              </w:rPr>
            </w:pPr>
            <w:r w:rsidRPr="00331B7F">
              <w:rPr>
                <w:b/>
                <w:sz w:val="20"/>
                <w:szCs w:val="20"/>
              </w:rPr>
              <w:t xml:space="preserve">ул. </w:t>
            </w:r>
            <w:r w:rsidR="00A215ED">
              <w:rPr>
                <w:b/>
                <w:i/>
                <w:sz w:val="20"/>
                <w:szCs w:val="20"/>
              </w:rPr>
              <w:t>Пушкина</w:t>
            </w:r>
            <w:r w:rsidRPr="00331B7F">
              <w:rPr>
                <w:b/>
                <w:sz w:val="20"/>
                <w:szCs w:val="20"/>
              </w:rPr>
              <w:t xml:space="preserve">, д. </w:t>
            </w:r>
            <w:r w:rsidR="00A215ED">
              <w:rPr>
                <w:b/>
                <w:i/>
                <w:sz w:val="20"/>
                <w:szCs w:val="20"/>
              </w:rPr>
              <w:t>1</w:t>
            </w:r>
            <w:r w:rsidRPr="00331B7F">
              <w:rPr>
                <w:b/>
                <w:sz w:val="20"/>
                <w:szCs w:val="20"/>
              </w:rPr>
              <w:t>, кв. </w:t>
            </w:r>
            <w:r w:rsidR="00B607D8" w:rsidRPr="00331B7F">
              <w:rPr>
                <w:b/>
                <w:i/>
                <w:sz w:val="20"/>
                <w:szCs w:val="20"/>
              </w:rPr>
              <w:t>1</w:t>
            </w:r>
            <w:r w:rsidR="00A215ED">
              <w:rPr>
                <w:b/>
                <w:i/>
                <w:sz w:val="20"/>
                <w:szCs w:val="20"/>
              </w:rPr>
              <w:t>3</w:t>
            </w:r>
            <w:r w:rsidRPr="00331B7F">
              <w:rPr>
                <w:b/>
                <w:sz w:val="20"/>
                <w:szCs w:val="20"/>
              </w:rPr>
              <w:t xml:space="preserve">, </w:t>
            </w:r>
            <w:r w:rsidR="00A215ED" w:rsidRPr="00331B7F">
              <w:rPr>
                <w:b/>
                <w:i/>
                <w:iCs/>
                <w:sz w:val="20"/>
                <w:szCs w:val="20"/>
              </w:rPr>
              <w:t>220040</w:t>
            </w:r>
            <w:r w:rsidRPr="00331B7F">
              <w:rPr>
                <w:b/>
                <w:sz w:val="20"/>
                <w:szCs w:val="20"/>
              </w:rPr>
              <w:t xml:space="preserve">, г. </w:t>
            </w:r>
            <w:r w:rsidR="00B607D8" w:rsidRPr="00331B7F">
              <w:rPr>
                <w:b/>
                <w:i/>
                <w:sz w:val="20"/>
                <w:szCs w:val="20"/>
              </w:rPr>
              <w:t>Минск</w:t>
            </w:r>
            <w:r w:rsidRPr="00331B7F">
              <w:rPr>
                <w:b/>
                <w:sz w:val="20"/>
                <w:szCs w:val="20"/>
              </w:rPr>
              <w:t>, (</w:t>
            </w:r>
            <w:r w:rsidRPr="00331B7F">
              <w:rPr>
                <w:b/>
                <w:sz w:val="20"/>
                <w:szCs w:val="20"/>
                <w:lang w:val="en-US"/>
              </w:rPr>
              <w:t>BY</w:t>
            </w:r>
            <w:r w:rsidRPr="00331B7F">
              <w:rPr>
                <w:b/>
                <w:sz w:val="20"/>
                <w:szCs w:val="20"/>
              </w:rPr>
              <w:t>)</w:t>
            </w:r>
          </w:p>
          <w:p w14:paraId="46214D85" w14:textId="66185A06" w:rsidR="00B607D8" w:rsidRPr="00331B7F" w:rsidRDefault="00B607D8" w:rsidP="00B607D8">
            <w:pPr>
              <w:ind w:firstLine="0"/>
              <w:rPr>
                <w:b/>
                <w:sz w:val="20"/>
                <w:szCs w:val="20"/>
              </w:rPr>
            </w:pPr>
            <w:r w:rsidRPr="00331B7F">
              <w:rPr>
                <w:b/>
                <w:sz w:val="20"/>
                <w:szCs w:val="20"/>
              </w:rPr>
              <w:t xml:space="preserve">ул. </w:t>
            </w:r>
            <w:r w:rsidR="00A215ED">
              <w:rPr>
                <w:b/>
                <w:i/>
                <w:sz w:val="20"/>
                <w:szCs w:val="20"/>
              </w:rPr>
              <w:t>Никифорова</w:t>
            </w:r>
            <w:r w:rsidRPr="00331B7F">
              <w:rPr>
                <w:b/>
                <w:sz w:val="20"/>
                <w:szCs w:val="20"/>
              </w:rPr>
              <w:t xml:space="preserve">, д. </w:t>
            </w:r>
            <w:r w:rsidRPr="00331B7F">
              <w:rPr>
                <w:b/>
                <w:i/>
                <w:sz w:val="20"/>
                <w:szCs w:val="20"/>
              </w:rPr>
              <w:t>28</w:t>
            </w:r>
            <w:r w:rsidRPr="00331B7F">
              <w:rPr>
                <w:b/>
                <w:sz w:val="20"/>
                <w:szCs w:val="20"/>
              </w:rPr>
              <w:t>, кв. </w:t>
            </w:r>
            <w:r w:rsidRPr="00331B7F">
              <w:rPr>
                <w:b/>
                <w:i/>
                <w:sz w:val="20"/>
                <w:szCs w:val="20"/>
              </w:rPr>
              <w:t>61</w:t>
            </w:r>
            <w:r w:rsidRPr="00331B7F">
              <w:rPr>
                <w:b/>
                <w:sz w:val="20"/>
                <w:szCs w:val="20"/>
              </w:rPr>
              <w:t xml:space="preserve">, </w:t>
            </w:r>
            <w:r w:rsidRPr="00331B7F">
              <w:rPr>
                <w:b/>
                <w:i/>
                <w:iCs/>
                <w:sz w:val="20"/>
                <w:szCs w:val="20"/>
              </w:rPr>
              <w:t>220013</w:t>
            </w:r>
            <w:r w:rsidRPr="00331B7F">
              <w:rPr>
                <w:b/>
                <w:sz w:val="20"/>
                <w:szCs w:val="20"/>
              </w:rPr>
              <w:t xml:space="preserve">, г. </w:t>
            </w:r>
            <w:r w:rsidRPr="00331B7F">
              <w:rPr>
                <w:b/>
                <w:i/>
                <w:sz w:val="20"/>
                <w:szCs w:val="20"/>
              </w:rPr>
              <w:t>Минск</w:t>
            </w:r>
            <w:r w:rsidRPr="00331B7F">
              <w:rPr>
                <w:b/>
                <w:sz w:val="20"/>
                <w:szCs w:val="20"/>
              </w:rPr>
              <w:t>, (</w:t>
            </w:r>
            <w:r w:rsidRPr="00331B7F">
              <w:rPr>
                <w:b/>
                <w:sz w:val="20"/>
                <w:szCs w:val="20"/>
                <w:lang w:val="en-US"/>
              </w:rPr>
              <w:t>BY</w:t>
            </w:r>
            <w:r w:rsidRPr="00331B7F">
              <w:rPr>
                <w:b/>
                <w:sz w:val="20"/>
                <w:szCs w:val="20"/>
              </w:rPr>
              <w:t>)</w:t>
            </w:r>
          </w:p>
          <w:p w14:paraId="2FA09EE5" w14:textId="4FDFCD88" w:rsidR="00E741DD" w:rsidRPr="00331B7F" w:rsidRDefault="00B607D8" w:rsidP="002B036A">
            <w:pPr>
              <w:ind w:firstLine="0"/>
              <w:rPr>
                <w:b/>
                <w:i/>
                <w:iCs/>
                <w:sz w:val="20"/>
                <w:szCs w:val="20"/>
              </w:rPr>
            </w:pPr>
            <w:r w:rsidRPr="00331B7F">
              <w:rPr>
                <w:b/>
                <w:i/>
                <w:iCs/>
                <w:sz w:val="20"/>
                <w:szCs w:val="20"/>
              </w:rPr>
              <w:t xml:space="preserve">ул. </w:t>
            </w:r>
            <w:r w:rsidR="00A215ED">
              <w:rPr>
                <w:b/>
                <w:i/>
                <w:iCs/>
                <w:sz w:val="20"/>
                <w:szCs w:val="20"/>
              </w:rPr>
              <w:t>Невская</w:t>
            </w:r>
            <w:r w:rsidRPr="00331B7F">
              <w:rPr>
                <w:b/>
                <w:i/>
                <w:iCs/>
                <w:sz w:val="20"/>
                <w:szCs w:val="20"/>
              </w:rPr>
              <w:t>, д. 1, кв. 13, 220040, г. Минск,</w:t>
            </w:r>
            <w:r w:rsidR="00E741DD" w:rsidRPr="00331B7F">
              <w:rPr>
                <w:b/>
                <w:i/>
                <w:iCs/>
                <w:sz w:val="20"/>
                <w:szCs w:val="20"/>
              </w:rPr>
              <w:t xml:space="preserve"> (</w:t>
            </w:r>
            <w:r w:rsidR="00E741DD" w:rsidRPr="00331B7F">
              <w:rPr>
                <w:b/>
                <w:i/>
                <w:iCs/>
                <w:sz w:val="20"/>
                <w:szCs w:val="20"/>
                <w:lang w:val="en-US"/>
              </w:rPr>
              <w:t>BY</w:t>
            </w:r>
            <w:r w:rsidR="00E741DD" w:rsidRPr="00331B7F">
              <w:rPr>
                <w:b/>
                <w:i/>
                <w:iCs/>
                <w:sz w:val="20"/>
                <w:szCs w:val="20"/>
              </w:rPr>
              <w:t>)</w:t>
            </w:r>
          </w:p>
          <w:p w14:paraId="3FFC7C47" w14:textId="6930EA7A" w:rsidR="00E741DD" w:rsidRPr="00FB2231" w:rsidRDefault="00E741DD" w:rsidP="002B036A">
            <w:pPr>
              <w:spacing w:after="120"/>
              <w:ind w:firstLine="0"/>
              <w:rPr>
                <w:b/>
                <w:sz w:val="24"/>
                <w:szCs w:val="24"/>
              </w:rPr>
            </w:pPr>
            <w:r w:rsidRPr="00331B7F">
              <w:rPr>
                <w:b/>
                <w:sz w:val="20"/>
                <w:szCs w:val="20"/>
              </w:rPr>
              <w:t xml:space="preserve">ул. </w:t>
            </w:r>
            <w:r w:rsidR="00B607D8" w:rsidRPr="00331B7F">
              <w:rPr>
                <w:b/>
                <w:i/>
                <w:sz w:val="20"/>
                <w:szCs w:val="20"/>
              </w:rPr>
              <w:t>Андреевская</w:t>
            </w:r>
            <w:r w:rsidRPr="00331B7F">
              <w:rPr>
                <w:b/>
                <w:sz w:val="20"/>
                <w:szCs w:val="20"/>
              </w:rPr>
              <w:t xml:space="preserve">, д. </w:t>
            </w:r>
            <w:r w:rsidR="00B607D8" w:rsidRPr="00331B7F">
              <w:rPr>
                <w:b/>
                <w:i/>
                <w:sz w:val="20"/>
                <w:szCs w:val="20"/>
              </w:rPr>
              <w:t>4</w:t>
            </w:r>
            <w:r w:rsidRPr="00331B7F">
              <w:rPr>
                <w:b/>
                <w:sz w:val="20"/>
                <w:szCs w:val="20"/>
              </w:rPr>
              <w:t>, кв. </w:t>
            </w:r>
            <w:r w:rsidR="00B607D8" w:rsidRPr="00331B7F">
              <w:rPr>
                <w:b/>
                <w:i/>
                <w:sz w:val="20"/>
                <w:szCs w:val="20"/>
              </w:rPr>
              <w:t>57</w:t>
            </w:r>
            <w:r w:rsidRPr="00331B7F">
              <w:rPr>
                <w:b/>
                <w:sz w:val="20"/>
                <w:szCs w:val="20"/>
              </w:rPr>
              <w:t xml:space="preserve">, </w:t>
            </w:r>
            <w:r w:rsidR="00B607D8" w:rsidRPr="00331B7F">
              <w:rPr>
                <w:b/>
                <w:i/>
                <w:iCs/>
                <w:sz w:val="20"/>
                <w:szCs w:val="20"/>
              </w:rPr>
              <w:t>220041</w:t>
            </w:r>
            <w:r w:rsidRPr="00331B7F">
              <w:rPr>
                <w:b/>
                <w:sz w:val="20"/>
                <w:szCs w:val="20"/>
              </w:rPr>
              <w:t xml:space="preserve">, г. </w:t>
            </w:r>
            <w:r w:rsidR="00B607D8" w:rsidRPr="00331B7F">
              <w:rPr>
                <w:b/>
                <w:i/>
                <w:sz w:val="20"/>
                <w:szCs w:val="20"/>
              </w:rPr>
              <w:t>Минск</w:t>
            </w:r>
            <w:r w:rsidRPr="00331B7F">
              <w:rPr>
                <w:b/>
                <w:sz w:val="20"/>
                <w:szCs w:val="20"/>
              </w:rPr>
              <w:t xml:space="preserve"> (</w:t>
            </w:r>
            <w:r w:rsidRPr="00331B7F">
              <w:rPr>
                <w:b/>
                <w:sz w:val="20"/>
                <w:szCs w:val="20"/>
                <w:lang w:val="en-US"/>
              </w:rPr>
              <w:t>BY</w:t>
            </w:r>
            <w:r w:rsidRPr="00331B7F">
              <w:rPr>
                <w:b/>
                <w:sz w:val="20"/>
                <w:szCs w:val="20"/>
              </w:rPr>
              <w:t>)</w:t>
            </w:r>
          </w:p>
        </w:tc>
      </w:tr>
      <w:tr w:rsidR="00E741DD" w:rsidRPr="00FB2231" w14:paraId="3F6F8897" w14:textId="77777777" w:rsidTr="00331B7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353"/>
        </w:trPr>
        <w:tc>
          <w:tcPr>
            <w:tcW w:w="10319" w:type="dxa"/>
            <w:gridSpan w:val="1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2ED0E4" w14:textId="77777777" w:rsidR="00E741DD" w:rsidRDefault="00E741DD" w:rsidP="002B036A">
            <w:pPr>
              <w:spacing w:line="200" w:lineRule="exact"/>
              <w:ind w:firstLine="0"/>
              <w:rPr>
                <w:sz w:val="20"/>
                <w:szCs w:val="20"/>
              </w:rPr>
            </w:pPr>
            <w:r w:rsidRPr="00FB2231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sz w:val="14"/>
                <w:szCs w:val="14"/>
              </w:rPr>
              <w:instrText xml:space="preserve"> FORMCHECKBOX </w:instrText>
            </w:r>
            <w:r w:rsidR="00000000">
              <w:rPr>
                <w:sz w:val="14"/>
                <w:szCs w:val="14"/>
              </w:rPr>
            </w:r>
            <w:r w:rsidR="00000000">
              <w:rPr>
                <w:sz w:val="14"/>
                <w:szCs w:val="14"/>
              </w:rPr>
              <w:fldChar w:fldCharType="separate"/>
            </w:r>
            <w:r w:rsidRPr="00FB2231">
              <w:rPr>
                <w:sz w:val="14"/>
                <w:szCs w:val="14"/>
              </w:rPr>
              <w:fldChar w:fldCharType="end"/>
            </w:r>
            <w:r w:rsidRPr="00FB2231">
              <w:rPr>
                <w:sz w:val="20"/>
                <w:szCs w:val="20"/>
              </w:rPr>
              <w:t> смотреть продолжение на дополнительном листе (листах)</w:t>
            </w:r>
          </w:p>
          <w:p w14:paraId="3EF3AF03" w14:textId="77777777" w:rsidR="00331B7F" w:rsidRPr="00331B7F" w:rsidRDefault="00331B7F" w:rsidP="00331B7F">
            <w:pPr>
              <w:rPr>
                <w:sz w:val="20"/>
                <w:szCs w:val="20"/>
              </w:rPr>
            </w:pPr>
          </w:p>
          <w:p w14:paraId="4E75A366" w14:textId="77777777" w:rsidR="00331B7F" w:rsidRPr="00331B7F" w:rsidRDefault="00331B7F" w:rsidP="00331B7F">
            <w:pPr>
              <w:rPr>
                <w:sz w:val="20"/>
                <w:szCs w:val="20"/>
              </w:rPr>
            </w:pPr>
          </w:p>
          <w:p w14:paraId="3538348F" w14:textId="77777777" w:rsidR="00331B7F" w:rsidRPr="00331B7F" w:rsidRDefault="00331B7F" w:rsidP="00331B7F">
            <w:pPr>
              <w:rPr>
                <w:sz w:val="20"/>
                <w:szCs w:val="20"/>
              </w:rPr>
            </w:pPr>
          </w:p>
          <w:p w14:paraId="14FCC072" w14:textId="48451ED3" w:rsidR="00331B7F" w:rsidRPr="00331B7F" w:rsidRDefault="00331B7F" w:rsidP="00331B7F">
            <w:pPr>
              <w:tabs>
                <w:tab w:val="left" w:pos="933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E741DD" w:rsidRPr="00FB2231" w14:paraId="1E736F5D" w14:textId="77777777" w:rsidTr="00331B7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430"/>
        </w:trPr>
        <w:tc>
          <w:tcPr>
            <w:tcW w:w="10319" w:type="dxa"/>
            <w:gridSpan w:val="1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D7E505" w14:textId="77777777" w:rsidR="00E741DD" w:rsidRPr="00FB2231" w:rsidRDefault="00E741DD" w:rsidP="00331B7F">
            <w:pPr>
              <w:ind w:firstLine="0"/>
              <w:rPr>
                <w:sz w:val="20"/>
                <w:szCs w:val="24"/>
              </w:rPr>
            </w:pPr>
            <w:r w:rsidRPr="00FB2231">
              <w:rPr>
                <w:b/>
                <w:sz w:val="20"/>
                <w:szCs w:val="24"/>
              </w:rPr>
              <w:t>Подпись (подписи) заявителя (заявителей)</w:t>
            </w:r>
            <w:r w:rsidRPr="00FB2231">
              <w:rPr>
                <w:sz w:val="20"/>
                <w:szCs w:val="24"/>
              </w:rPr>
              <w:t xml:space="preserve"> или его (их) патентного поверенного с 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уполномоченным им лицом (лицами) с указанием фамилии, инициалов и должности подписывающего лица (лиц):</w:t>
            </w:r>
          </w:p>
          <w:p w14:paraId="5979B453" w14:textId="658E9728" w:rsidR="00E741DD" w:rsidRPr="002B036A" w:rsidRDefault="00E741DD" w:rsidP="00331B7F">
            <w:pPr>
              <w:tabs>
                <w:tab w:val="left" w:pos="8675"/>
              </w:tabs>
              <w:ind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FB2231">
              <w:rPr>
                <w:rFonts w:ascii="TimesET" w:hAnsi="TimesET"/>
                <w:sz w:val="24"/>
                <w:szCs w:val="24"/>
              </w:rPr>
              <w:t xml:space="preserve">                      </w:t>
            </w:r>
            <w:r w:rsidRPr="00FB2231">
              <w:rPr>
                <w:i/>
                <w:sz w:val="24"/>
                <w:szCs w:val="24"/>
              </w:rPr>
              <w:t>(</w:t>
            </w:r>
            <w:proofErr w:type="gramStart"/>
            <w:r w:rsidRPr="00FB2231">
              <w:rPr>
                <w:i/>
                <w:sz w:val="24"/>
                <w:szCs w:val="24"/>
              </w:rPr>
              <w:t>подпись)</w:t>
            </w:r>
            <w:r>
              <w:rPr>
                <w:rFonts w:ascii="TimesET" w:hAnsi="TimesET"/>
                <w:b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ET" w:hAnsi="TimesET"/>
                <w:b/>
                <w:sz w:val="24"/>
                <w:szCs w:val="24"/>
              </w:rPr>
              <w:t xml:space="preserve">                    </w:t>
            </w:r>
            <w:r w:rsidR="00B607D8">
              <w:rPr>
                <w:rFonts w:asciiTheme="minorHAnsi" w:hAnsiTheme="minorHAnsi"/>
                <w:b/>
                <w:sz w:val="24"/>
                <w:szCs w:val="24"/>
              </w:rPr>
              <w:t xml:space="preserve">                                                                              </w:t>
            </w:r>
            <w:r w:rsidR="00A215ED">
              <w:rPr>
                <w:b/>
                <w:sz w:val="24"/>
                <w:szCs w:val="24"/>
              </w:rPr>
              <w:t>Р</w:t>
            </w:r>
            <w:r w:rsidR="00B607D8">
              <w:rPr>
                <w:b/>
                <w:sz w:val="24"/>
                <w:szCs w:val="24"/>
              </w:rPr>
              <w:t>.</w:t>
            </w:r>
            <w:r w:rsidR="00A215ED">
              <w:rPr>
                <w:b/>
                <w:sz w:val="24"/>
                <w:szCs w:val="24"/>
              </w:rPr>
              <w:t>С</w:t>
            </w:r>
            <w:r w:rsidR="00B607D8">
              <w:rPr>
                <w:b/>
                <w:sz w:val="24"/>
                <w:szCs w:val="24"/>
              </w:rPr>
              <w:t xml:space="preserve">. </w:t>
            </w:r>
            <w:r w:rsidR="00A215ED">
              <w:rPr>
                <w:b/>
                <w:sz w:val="24"/>
                <w:szCs w:val="24"/>
              </w:rPr>
              <w:t>Денисенко</w:t>
            </w:r>
          </w:p>
          <w:p w14:paraId="2D07C73E" w14:textId="6DB458A8" w:rsidR="00E741DD" w:rsidRPr="00FB2231" w:rsidRDefault="00E741DD" w:rsidP="00331B7F">
            <w:pPr>
              <w:ind w:firstLine="0"/>
              <w:rPr>
                <w:sz w:val="20"/>
                <w:szCs w:val="20"/>
              </w:rPr>
            </w:pPr>
            <w:r w:rsidRPr="00FB2231">
              <w:rPr>
                <w:sz w:val="20"/>
                <w:szCs w:val="20"/>
              </w:rPr>
              <w:t xml:space="preserve">Дата подписания: </w:t>
            </w:r>
            <w:r w:rsidR="00B607D8">
              <w:rPr>
                <w:sz w:val="20"/>
                <w:szCs w:val="20"/>
              </w:rPr>
              <w:t>2</w:t>
            </w:r>
            <w:r w:rsidR="00A215ED">
              <w:rPr>
                <w:sz w:val="20"/>
                <w:szCs w:val="20"/>
              </w:rPr>
              <w:t>9</w:t>
            </w:r>
            <w:r w:rsidR="00B607D8">
              <w:rPr>
                <w:sz w:val="20"/>
                <w:szCs w:val="20"/>
              </w:rPr>
              <w:t>.03.2023</w:t>
            </w:r>
          </w:p>
        </w:tc>
      </w:tr>
    </w:tbl>
    <w:p w14:paraId="399D4AA6" w14:textId="77777777" w:rsidR="0023348B" w:rsidRDefault="00E741DD" w:rsidP="00331B7F">
      <w:pPr>
        <w:spacing w:line="360" w:lineRule="auto"/>
        <w:jc w:val="right"/>
        <w:rPr>
          <w:szCs w:val="20"/>
        </w:rPr>
      </w:pPr>
      <w:r>
        <w:rPr>
          <w:szCs w:val="20"/>
        </w:rPr>
        <w:br w:type="page"/>
      </w:r>
    </w:p>
    <w:p w14:paraId="5EB54172" w14:textId="77777777" w:rsidR="0023348B" w:rsidRPr="00FC128A" w:rsidRDefault="0023348B" w:rsidP="0023348B">
      <w:pPr>
        <w:ind w:firstLine="720"/>
        <w:jc w:val="both"/>
      </w:pPr>
      <w:r w:rsidRPr="00FC128A">
        <w:lastRenderedPageBreak/>
        <w:t>Цель работы:</w:t>
      </w:r>
    </w:p>
    <w:p w14:paraId="16AE5DE5" w14:textId="0E0A137D" w:rsidR="0023348B" w:rsidRPr="00FC128A" w:rsidRDefault="0023348B" w:rsidP="0023348B">
      <w:pPr>
        <w:jc w:val="both"/>
      </w:pPr>
      <w:r>
        <w:t>Приобретение практических навыков по оформлению документов заявки на</w:t>
      </w:r>
      <w:r w:rsidRPr="0023348B">
        <w:t xml:space="preserve"> </w:t>
      </w:r>
      <w:r>
        <w:t>выдачу патента на полезную модель.</w:t>
      </w:r>
    </w:p>
    <w:p w14:paraId="2133E3C2" w14:textId="77777777" w:rsidR="0023348B" w:rsidRDefault="0023348B" w:rsidP="00331B7F">
      <w:pPr>
        <w:spacing w:line="360" w:lineRule="auto"/>
        <w:jc w:val="right"/>
        <w:rPr>
          <w:szCs w:val="20"/>
        </w:rPr>
      </w:pPr>
    </w:p>
    <w:p w14:paraId="5F11A5E4" w14:textId="62458CB5" w:rsidR="00E741DD" w:rsidRPr="00A215ED" w:rsidRDefault="00E741DD" w:rsidP="00331B7F">
      <w:pPr>
        <w:spacing w:line="360" w:lineRule="auto"/>
        <w:jc w:val="right"/>
        <w:rPr>
          <w:szCs w:val="20"/>
        </w:rPr>
      </w:pPr>
      <w:r>
        <w:rPr>
          <w:szCs w:val="20"/>
        </w:rPr>
        <w:t>МПК</w:t>
      </w:r>
      <w:r>
        <w:rPr>
          <w:szCs w:val="20"/>
          <w:lang w:val="en-US"/>
        </w:rPr>
        <w:t> </w:t>
      </w:r>
      <w:r w:rsidR="00386D6E">
        <w:rPr>
          <w:szCs w:val="20"/>
          <w:lang w:val="en-US"/>
        </w:rPr>
        <w:t>A</w:t>
      </w:r>
      <w:r w:rsidR="00386D6E" w:rsidRPr="00A215ED">
        <w:rPr>
          <w:szCs w:val="20"/>
        </w:rPr>
        <w:t>47</w:t>
      </w:r>
      <w:r w:rsidR="00386D6E">
        <w:rPr>
          <w:szCs w:val="20"/>
          <w:lang w:val="en-US"/>
        </w:rPr>
        <w:t>C</w:t>
      </w:r>
      <w:r w:rsidR="00386D6E" w:rsidRPr="00A215ED">
        <w:rPr>
          <w:szCs w:val="20"/>
        </w:rPr>
        <w:t xml:space="preserve"> 17/13</w:t>
      </w:r>
    </w:p>
    <w:p w14:paraId="54312AA8" w14:textId="1DEECA81" w:rsidR="00AE226C" w:rsidRPr="00E77637" w:rsidRDefault="00AE226C" w:rsidP="00AE226C">
      <w:pPr>
        <w:spacing w:line="360" w:lineRule="auto"/>
        <w:ind w:firstLine="851"/>
        <w:jc w:val="center"/>
        <w:rPr>
          <w:sz w:val="32"/>
          <w:szCs w:val="32"/>
        </w:rPr>
      </w:pPr>
      <w:r>
        <w:rPr>
          <w:sz w:val="32"/>
          <w:szCs w:val="32"/>
        </w:rPr>
        <w:t>Левитирующая платформа</w:t>
      </w:r>
    </w:p>
    <w:p w14:paraId="6E5CAADD" w14:textId="0AA62FE0" w:rsidR="000A672E" w:rsidRDefault="000A672E" w:rsidP="000A672E">
      <w:pPr>
        <w:spacing w:line="360" w:lineRule="auto"/>
        <w:ind w:firstLine="851"/>
        <w:jc w:val="both"/>
      </w:pPr>
      <w:r w:rsidRPr="000A672E">
        <w:t xml:space="preserve">Полезная модель, которую можно применять в </w:t>
      </w:r>
      <w:r w:rsidR="00916323">
        <w:t>качестве транспорта</w:t>
      </w:r>
      <w:r w:rsidRPr="000A672E">
        <w:t xml:space="preserve">, </w:t>
      </w:r>
      <w:r w:rsidR="00916323">
        <w:t>основана на принципе индукции</w:t>
      </w:r>
      <w:r w:rsidRPr="000A672E">
        <w:t>.</w:t>
      </w:r>
    </w:p>
    <w:p w14:paraId="3886D95E" w14:textId="0660EC63" w:rsidR="000A672E" w:rsidRDefault="00E77637" w:rsidP="000A672E">
      <w:pPr>
        <w:spacing w:line="360" w:lineRule="auto"/>
        <w:ind w:firstLine="851"/>
        <w:jc w:val="both"/>
      </w:pPr>
      <w:r>
        <w:t>Извест</w:t>
      </w:r>
      <w:r w:rsidR="00916323">
        <w:t>на</w:t>
      </w:r>
      <w:r>
        <w:t xml:space="preserve"> </w:t>
      </w:r>
      <w:r w:rsidR="00916323">
        <w:t>левитирующая платформа</w:t>
      </w:r>
      <w:r w:rsidR="005A3B3E">
        <w:t xml:space="preserve"> малых размеров</w:t>
      </w:r>
      <w:r>
        <w:t xml:space="preserve"> </w:t>
      </w:r>
      <w:r w:rsidRPr="00E77637">
        <w:t>[</w:t>
      </w:r>
      <w:r w:rsidR="004110A6" w:rsidRPr="004110A6">
        <w:t>1</w:t>
      </w:r>
      <w:r w:rsidRPr="00E77637">
        <w:t>]</w:t>
      </w:r>
      <w:r>
        <w:t xml:space="preserve">, </w:t>
      </w:r>
      <w:r w:rsidR="00916323">
        <w:t xml:space="preserve">которая </w:t>
      </w:r>
      <w:r w:rsidR="005A3B3E">
        <w:t>может удерживать в воздухе цветочный горшок</w:t>
      </w:r>
      <w:r w:rsidR="00916323">
        <w:t>.</w:t>
      </w:r>
    </w:p>
    <w:p w14:paraId="7DDF37EF" w14:textId="43FB9770" w:rsidR="008F3F0E" w:rsidRDefault="00E77637" w:rsidP="008F3F0E">
      <w:pPr>
        <w:spacing w:line="360" w:lineRule="auto"/>
        <w:ind w:firstLine="851"/>
        <w:jc w:val="both"/>
      </w:pPr>
      <w:r w:rsidRPr="00E77637">
        <w:t>Извест</w:t>
      </w:r>
      <w:r w:rsidR="00916323">
        <w:t>на</w:t>
      </w:r>
      <w:r w:rsidRPr="00E77637">
        <w:t xml:space="preserve"> </w:t>
      </w:r>
      <w:r w:rsidR="00916323">
        <w:t>левитирующая платформа</w:t>
      </w:r>
      <w:r w:rsidR="001B4A58" w:rsidRPr="001B4A58">
        <w:t xml:space="preserve"> [2]</w:t>
      </w:r>
      <w:r w:rsidRPr="00E77637">
        <w:t xml:space="preserve">, </w:t>
      </w:r>
      <w:r w:rsidR="00916323">
        <w:rPr>
          <w:color w:val="1A1A1A"/>
          <w:shd w:val="clear" w:color="auto" w:fill="FFFFFF"/>
        </w:rPr>
        <w:t xml:space="preserve">которая может использоваться в качестве подставки для </w:t>
      </w:r>
      <w:r w:rsidR="005A3B3E">
        <w:rPr>
          <w:color w:val="1A1A1A"/>
          <w:shd w:val="clear" w:color="auto" w:fill="FFFFFF"/>
        </w:rPr>
        <w:t>глобуса</w:t>
      </w:r>
      <w:r>
        <w:rPr>
          <w:color w:val="1A1A1A"/>
          <w:shd w:val="clear" w:color="auto" w:fill="FFFFFF"/>
        </w:rPr>
        <w:t>.</w:t>
      </w:r>
      <w:r w:rsidR="008F3F0E" w:rsidRPr="008F3F0E">
        <w:t xml:space="preserve"> </w:t>
      </w:r>
    </w:p>
    <w:p w14:paraId="3C4A3618" w14:textId="30A8BC1C" w:rsidR="005A3B3E" w:rsidRDefault="001B4A58" w:rsidP="008F3F0E">
      <w:pPr>
        <w:spacing w:line="360" w:lineRule="auto"/>
        <w:ind w:firstLine="851"/>
        <w:jc w:val="both"/>
      </w:pPr>
      <w:r>
        <w:t xml:space="preserve">Наиболее близким аналогом при создании полезной </w:t>
      </w:r>
      <w:proofErr w:type="gramStart"/>
      <w:r>
        <w:t xml:space="preserve">модели </w:t>
      </w:r>
      <w:r w:rsidRPr="001B4A58">
        <w:t>,</w:t>
      </w:r>
      <w:proofErr w:type="gramEnd"/>
      <w:r w:rsidR="005A3B3E">
        <w:t xml:space="preserve"> первый аналог.</w:t>
      </w:r>
    </w:p>
    <w:p w14:paraId="0430D0EA" w14:textId="6202F81B" w:rsidR="008F3F0E" w:rsidRDefault="001B4A58" w:rsidP="001B4A58">
      <w:pPr>
        <w:spacing w:line="360" w:lineRule="auto"/>
        <w:ind w:firstLine="851"/>
        <w:jc w:val="both"/>
      </w:pPr>
      <w:r>
        <w:t>Недостатками аналога и прототипа являются</w:t>
      </w:r>
      <w:r w:rsidRPr="001B4A58">
        <w:t>:</w:t>
      </w:r>
      <w:r>
        <w:t xml:space="preserve"> небольшая грузоподъёмность и отсутствие возможности передвижения</w:t>
      </w:r>
      <w:r w:rsidR="00011D42">
        <w:t>.</w:t>
      </w:r>
      <w:r>
        <w:t xml:space="preserve"> </w:t>
      </w:r>
      <w:r>
        <w:t>Существующие аналоги способны выдерживать вес до 500 г и не могут передвигаться. Одним из таких является декоративный левитирующий горшок.</w:t>
      </w:r>
    </w:p>
    <w:p w14:paraId="0AFEAC62" w14:textId="55EB4D1C" w:rsidR="00E77637" w:rsidRPr="00E77637" w:rsidRDefault="008F3F0E" w:rsidP="008F3F0E">
      <w:pPr>
        <w:spacing w:line="360" w:lineRule="auto"/>
        <w:ind w:firstLine="851"/>
        <w:jc w:val="both"/>
      </w:pPr>
      <w:r>
        <w:t xml:space="preserve">Задачей данной полезной модели является повышение степени универсальности и комфорта использования </w:t>
      </w:r>
      <w:r w:rsidR="002E0A65">
        <w:t>домашних предметов, а также экономия времени при передвижении</w:t>
      </w:r>
      <w:r>
        <w:t>.</w:t>
      </w:r>
    </w:p>
    <w:p w14:paraId="63EE10D1" w14:textId="5588AF77" w:rsidR="000A672E" w:rsidRPr="000A672E" w:rsidRDefault="000A672E" w:rsidP="000A672E">
      <w:pPr>
        <w:spacing w:line="360" w:lineRule="auto"/>
        <w:ind w:firstLine="851"/>
        <w:jc w:val="both"/>
      </w:pPr>
      <w:r w:rsidRPr="000A672E">
        <w:t xml:space="preserve">Основное отличие данной полезной модели в том, </w:t>
      </w:r>
      <w:r w:rsidR="005B20E9">
        <w:t>что она может выде</w:t>
      </w:r>
      <w:r w:rsidR="00EE47DE">
        <w:t>р</w:t>
      </w:r>
      <w:r w:rsidR="005B20E9">
        <w:t>живать вес до 200 кг</w:t>
      </w:r>
      <w:r w:rsidR="00EE47DE">
        <w:t xml:space="preserve"> и развивать скорость до 100 км</w:t>
      </w:r>
      <w:r w:rsidR="00EE47DE" w:rsidRPr="00EE47DE">
        <w:t>/</w:t>
      </w:r>
      <w:r w:rsidR="00EE47DE">
        <w:t>ч</w:t>
      </w:r>
      <w:r w:rsidRPr="000A672E">
        <w:t>.</w:t>
      </w:r>
    </w:p>
    <w:p w14:paraId="32ED41DF" w14:textId="46725B00" w:rsidR="000A672E" w:rsidRPr="00E77637" w:rsidRDefault="000A672E" w:rsidP="00E77637">
      <w:pPr>
        <w:spacing w:line="360" w:lineRule="auto"/>
        <w:ind w:firstLine="851"/>
        <w:jc w:val="both"/>
      </w:pPr>
      <w:r w:rsidRPr="000A672E">
        <w:t xml:space="preserve">Кроме того, </w:t>
      </w:r>
      <w:r w:rsidR="00EE47DE">
        <w:t xml:space="preserve">левитация </w:t>
      </w:r>
      <w:r w:rsidRPr="000A672E">
        <w:t>данн</w:t>
      </w:r>
      <w:r w:rsidR="00EE47DE">
        <w:t>ой</w:t>
      </w:r>
      <w:r w:rsidRPr="000A672E">
        <w:t xml:space="preserve"> полезн</w:t>
      </w:r>
      <w:r w:rsidR="00EE47DE">
        <w:t>ой</w:t>
      </w:r>
      <w:r w:rsidRPr="000A672E">
        <w:t xml:space="preserve"> модел</w:t>
      </w:r>
      <w:r w:rsidR="00EE47DE">
        <w:t>и основана на принципе электромагнитной индукции</w:t>
      </w:r>
      <w:r w:rsidRPr="000A672E">
        <w:t xml:space="preserve">. </w:t>
      </w:r>
      <w:r w:rsidR="00011D42">
        <w:t>Данная модель не позволит предметам упасть с неё благодаря современной системе отслеживания движений</w:t>
      </w:r>
      <w:r w:rsidRPr="00E77637">
        <w:t>.</w:t>
      </w:r>
    </w:p>
    <w:p w14:paraId="1B8C2DF7" w14:textId="66586F45" w:rsidR="00E77637" w:rsidRPr="00E77637" w:rsidRDefault="00E77637" w:rsidP="00E77637">
      <w:pPr>
        <w:spacing w:line="360" w:lineRule="auto"/>
        <w:ind w:firstLine="851"/>
        <w:jc w:val="both"/>
        <w:rPr>
          <w:color w:val="1A1A1A"/>
          <w:shd w:val="clear" w:color="auto" w:fill="FFFFFF"/>
        </w:rPr>
      </w:pPr>
      <w:r w:rsidRPr="00E77637">
        <w:rPr>
          <w:color w:val="1A1A1A"/>
          <w:shd w:val="clear" w:color="auto" w:fill="FFFFFF"/>
        </w:rPr>
        <w:t xml:space="preserve">Технический результат </w:t>
      </w:r>
      <w:r w:rsidR="008F3F0E" w:rsidRPr="008F3F0E">
        <w:rPr>
          <w:color w:val="1A1A1A"/>
          <w:shd w:val="clear" w:color="auto" w:fill="FFFFFF"/>
        </w:rPr>
        <w:t xml:space="preserve">полезной модели </w:t>
      </w:r>
      <w:r w:rsidRPr="00E77637">
        <w:rPr>
          <w:color w:val="1A1A1A"/>
          <w:shd w:val="clear" w:color="auto" w:fill="FFFFFF"/>
        </w:rPr>
        <w:t xml:space="preserve">заключается в </w:t>
      </w:r>
      <w:r w:rsidR="008F3F0E" w:rsidRPr="008F3F0E">
        <w:rPr>
          <w:color w:val="1A1A1A"/>
          <w:shd w:val="clear" w:color="auto" w:fill="FFFFFF"/>
        </w:rPr>
        <w:t>наличи</w:t>
      </w:r>
      <w:r w:rsidR="008F3F0E">
        <w:rPr>
          <w:color w:val="1A1A1A"/>
          <w:shd w:val="clear" w:color="auto" w:fill="FFFFFF"/>
        </w:rPr>
        <w:t>и</w:t>
      </w:r>
      <w:r w:rsidR="008F3F0E" w:rsidRPr="008F3F0E">
        <w:rPr>
          <w:color w:val="1A1A1A"/>
          <w:shd w:val="clear" w:color="auto" w:fill="FFFFFF"/>
        </w:rPr>
        <w:t xml:space="preserve"> </w:t>
      </w:r>
      <w:r w:rsidR="00011D42">
        <w:rPr>
          <w:color w:val="1A1A1A"/>
          <w:shd w:val="clear" w:color="auto" w:fill="FFFFFF"/>
        </w:rPr>
        <w:t xml:space="preserve">сложной платы с более чем 100 компонентами и датчиками, которые фиксируют пластины и магниты, и позволяют удерживать предметы в воздухе. </w:t>
      </w:r>
      <w:r w:rsidR="00011D42">
        <w:rPr>
          <w:color w:val="1A1A1A"/>
          <w:shd w:val="clear" w:color="auto" w:fill="FFFFFF"/>
        </w:rPr>
        <w:lastRenderedPageBreak/>
        <w:t xml:space="preserve">Благодаря правильно подобранному размеру магнитов, платформа не слетает в сторону, а </w:t>
      </w:r>
      <w:proofErr w:type="gramStart"/>
      <w:r w:rsidR="00011D42">
        <w:rPr>
          <w:color w:val="1A1A1A"/>
          <w:shd w:val="clear" w:color="auto" w:fill="FFFFFF"/>
        </w:rPr>
        <w:t>парит  в</w:t>
      </w:r>
      <w:proofErr w:type="gramEnd"/>
      <w:r w:rsidR="00011D42">
        <w:rPr>
          <w:color w:val="1A1A1A"/>
          <w:shd w:val="clear" w:color="auto" w:fill="FFFFFF"/>
        </w:rPr>
        <w:t xml:space="preserve"> воздухе, периодически ускоряясь или замедляясь</w:t>
      </w:r>
      <w:r w:rsidRPr="00E77637">
        <w:rPr>
          <w:color w:val="1A1A1A"/>
          <w:shd w:val="clear" w:color="auto" w:fill="FFFFFF"/>
        </w:rPr>
        <w:t>.</w:t>
      </w:r>
    </w:p>
    <w:p w14:paraId="69DABBE7" w14:textId="0C7F61C0" w:rsidR="00E77637" w:rsidRPr="00E77637" w:rsidRDefault="000A672E" w:rsidP="00E77637">
      <w:pPr>
        <w:spacing w:line="360" w:lineRule="auto"/>
        <w:ind w:firstLine="851"/>
        <w:jc w:val="both"/>
      </w:pPr>
      <w:r w:rsidRPr="00E77637">
        <w:t xml:space="preserve">Таким образом, данная полезная модель может стать отличным решением </w:t>
      </w:r>
      <w:r w:rsidR="00011D42">
        <w:t>как для обычных людей, так и для занятых людей</w:t>
      </w:r>
      <w:r w:rsidRPr="00E77637">
        <w:t xml:space="preserve">, которые </w:t>
      </w:r>
      <w:r w:rsidR="00011D42">
        <w:t>вынуждены часто передвигаться по городу</w:t>
      </w:r>
      <w:r w:rsidRPr="00E77637">
        <w:t>.</w:t>
      </w:r>
    </w:p>
    <w:p w14:paraId="4F85B6E0" w14:textId="44A0DA12" w:rsidR="00E741DD" w:rsidRPr="006462FA" w:rsidRDefault="00E741DD" w:rsidP="00974E61">
      <w:pPr>
        <w:spacing w:line="360" w:lineRule="auto"/>
        <w:ind w:firstLine="851"/>
        <w:rPr>
          <w:szCs w:val="20"/>
        </w:rPr>
      </w:pPr>
      <w:r w:rsidRPr="006462FA">
        <w:rPr>
          <w:szCs w:val="20"/>
        </w:rPr>
        <w:t>Источники информации, использованные при составлении заявки:</w:t>
      </w:r>
    </w:p>
    <w:p w14:paraId="53EDE975" w14:textId="4685065E" w:rsidR="00E741DD" w:rsidRPr="00A17DA2" w:rsidRDefault="0023348B" w:rsidP="00974E61">
      <w:pPr>
        <w:spacing w:line="360" w:lineRule="auto"/>
        <w:jc w:val="both"/>
      </w:pPr>
      <w:r>
        <w:rPr>
          <w:lang w:val="en-US"/>
        </w:rPr>
        <w:t>1</w:t>
      </w:r>
      <w:r w:rsidR="00E741DD" w:rsidRPr="00A215ED">
        <w:t>.</w:t>
      </w:r>
      <w:r w:rsidR="00E741DD" w:rsidRPr="00A17DA2">
        <w:rPr>
          <w:lang w:val="en-US"/>
        </w:rPr>
        <w:t> </w:t>
      </w:r>
      <w:r w:rsidR="00E741DD" w:rsidRPr="00A17DA2">
        <w:t>Патент</w:t>
      </w:r>
      <w:r w:rsidR="00E741DD" w:rsidRPr="00A17DA2">
        <w:rPr>
          <w:lang w:val="en-US"/>
        </w:rPr>
        <w:t> </w:t>
      </w:r>
      <w:r w:rsidR="00A17DA2" w:rsidRPr="00A17DA2">
        <w:rPr>
          <w:lang w:val="en-US"/>
        </w:rPr>
        <w:t>RU</w:t>
      </w:r>
      <w:r w:rsidR="00AD70F6">
        <w:t xml:space="preserve"> </w:t>
      </w:r>
      <w:r w:rsidR="00A17DA2" w:rsidRPr="00A215ED">
        <w:t>0002591095</w:t>
      </w:r>
      <w:r w:rsidR="00E741DD" w:rsidRPr="00A215ED">
        <w:t xml:space="preserve">, </w:t>
      </w:r>
      <w:r w:rsidR="00E741DD" w:rsidRPr="00A17DA2">
        <w:t>МПК</w:t>
      </w:r>
      <w:r w:rsidR="00A17DA2" w:rsidRPr="00A215ED">
        <w:t xml:space="preserve"> </w:t>
      </w:r>
      <w:r w:rsidR="00A17DA2">
        <w:rPr>
          <w:lang w:val="en-US"/>
        </w:rPr>
        <w:t>A</w:t>
      </w:r>
      <w:r w:rsidR="00A17DA2" w:rsidRPr="00A215ED">
        <w:t>47</w:t>
      </w:r>
      <w:r w:rsidR="00A17DA2">
        <w:rPr>
          <w:lang w:val="en-US"/>
        </w:rPr>
        <w:t>C</w:t>
      </w:r>
      <w:r w:rsidR="00A17DA2" w:rsidRPr="00A215ED">
        <w:t xml:space="preserve"> 17/13</w:t>
      </w:r>
      <w:r w:rsidR="00E741DD" w:rsidRPr="00A215ED">
        <w:t xml:space="preserve">. </w:t>
      </w:r>
      <w:r w:rsidR="00AD70F6">
        <w:t>ЛЕВИТИРУЮЩИЙ ГОРШОК</w:t>
      </w:r>
      <w:r w:rsidR="00E741DD" w:rsidRPr="00A17DA2">
        <w:t xml:space="preserve"> / </w:t>
      </w:r>
      <w:r w:rsidR="00A17DA2" w:rsidRPr="00A17DA2">
        <w:t>Васильев Александр Павлович (RU)</w:t>
      </w:r>
      <w:r w:rsidR="00E741DD" w:rsidRPr="00A17DA2">
        <w:t>. – № </w:t>
      </w:r>
      <w:r w:rsidR="00A17DA2" w:rsidRPr="00A17DA2">
        <w:t>2014150266/12</w:t>
      </w:r>
      <w:r w:rsidR="00E741DD" w:rsidRPr="00A17DA2">
        <w:t xml:space="preserve">. – </w:t>
      </w:r>
      <w:proofErr w:type="spellStart"/>
      <w:r w:rsidR="00E741DD" w:rsidRPr="00A17DA2">
        <w:t>Заявл</w:t>
      </w:r>
      <w:proofErr w:type="spellEnd"/>
      <w:r w:rsidR="00E741DD" w:rsidRPr="00A17DA2">
        <w:t>. </w:t>
      </w:r>
      <w:r w:rsidR="00A17DA2" w:rsidRPr="00A17DA2">
        <w:t>12.12.2014</w:t>
      </w:r>
      <w:r w:rsidR="00E741DD" w:rsidRPr="00A17DA2">
        <w:t xml:space="preserve">. – </w:t>
      </w:r>
      <w:proofErr w:type="spellStart"/>
      <w:r w:rsidR="00E741DD" w:rsidRPr="00A17DA2">
        <w:t>Опубл</w:t>
      </w:r>
      <w:proofErr w:type="spellEnd"/>
      <w:r w:rsidR="00E741DD" w:rsidRPr="00A17DA2">
        <w:t>. </w:t>
      </w:r>
      <w:r w:rsidR="00A17DA2" w:rsidRPr="00A17DA2">
        <w:t>10.07.2016</w:t>
      </w:r>
      <w:r w:rsidR="00E741DD" w:rsidRPr="00A17DA2">
        <w:t>.</w:t>
      </w:r>
    </w:p>
    <w:p w14:paraId="448F2089" w14:textId="1942DD86" w:rsidR="00B607D8" w:rsidRPr="00A215ED" w:rsidRDefault="00B607D8" w:rsidP="00974E61">
      <w:pPr>
        <w:tabs>
          <w:tab w:val="left" w:pos="6804"/>
          <w:tab w:val="left" w:pos="7371"/>
        </w:tabs>
        <w:spacing w:line="360" w:lineRule="auto"/>
        <w:ind w:firstLine="0"/>
        <w:rPr>
          <w:szCs w:val="20"/>
        </w:rPr>
      </w:pPr>
    </w:p>
    <w:p w14:paraId="35392A8F" w14:textId="2291CC47" w:rsidR="00331B7F" w:rsidRPr="00331B7F" w:rsidRDefault="00331B7F" w:rsidP="00B607D8">
      <w:pPr>
        <w:tabs>
          <w:tab w:val="left" w:pos="6804"/>
          <w:tab w:val="left" w:pos="7371"/>
        </w:tabs>
        <w:spacing w:line="360" w:lineRule="auto"/>
        <w:ind w:firstLine="0"/>
        <w:rPr>
          <w:szCs w:val="20"/>
        </w:rPr>
      </w:pPr>
      <w:r>
        <w:rPr>
          <w:szCs w:val="20"/>
        </w:rPr>
        <w:t xml:space="preserve">Заявитель – автор </w:t>
      </w:r>
      <w:r>
        <w:rPr>
          <w:szCs w:val="20"/>
        </w:rPr>
        <w:tab/>
        <w:t>/</w:t>
      </w:r>
      <w:r w:rsidR="00A215ED">
        <w:rPr>
          <w:szCs w:val="20"/>
        </w:rPr>
        <w:t>Р</w:t>
      </w:r>
      <w:r>
        <w:rPr>
          <w:szCs w:val="20"/>
        </w:rPr>
        <w:t>.</w:t>
      </w:r>
      <w:r w:rsidR="00A215ED">
        <w:rPr>
          <w:szCs w:val="20"/>
        </w:rPr>
        <w:t>С</w:t>
      </w:r>
      <w:r>
        <w:rPr>
          <w:szCs w:val="20"/>
        </w:rPr>
        <w:t xml:space="preserve">. </w:t>
      </w:r>
      <w:r w:rsidR="00A215ED">
        <w:rPr>
          <w:szCs w:val="20"/>
        </w:rPr>
        <w:t>Денисенко</w:t>
      </w:r>
      <w:r>
        <w:rPr>
          <w:szCs w:val="20"/>
        </w:rPr>
        <w:t xml:space="preserve"> /</w:t>
      </w:r>
    </w:p>
    <w:p w14:paraId="41DFF219" w14:textId="36ECF033" w:rsidR="00B607D8" w:rsidRPr="00A215ED" w:rsidRDefault="00B607D8" w:rsidP="00331B7F">
      <w:pPr>
        <w:tabs>
          <w:tab w:val="left" w:pos="6804"/>
          <w:tab w:val="left" w:pos="7371"/>
        </w:tabs>
        <w:spacing w:line="360" w:lineRule="auto"/>
        <w:ind w:firstLine="0"/>
        <w:rPr>
          <w:szCs w:val="20"/>
        </w:rPr>
      </w:pPr>
      <w:r w:rsidRPr="00627527">
        <w:rPr>
          <w:szCs w:val="20"/>
        </w:rPr>
        <w:t>Авторы</w:t>
      </w:r>
      <w:r w:rsidRPr="00A215ED">
        <w:rPr>
          <w:szCs w:val="20"/>
        </w:rPr>
        <w:tab/>
        <w:t>/</w:t>
      </w:r>
      <w:r w:rsidR="00EE47DE">
        <w:rPr>
          <w:szCs w:val="20"/>
        </w:rPr>
        <w:t>Р</w:t>
      </w:r>
      <w:r w:rsidRPr="00A215ED">
        <w:rPr>
          <w:szCs w:val="20"/>
        </w:rPr>
        <w:t>.</w:t>
      </w:r>
      <w:r>
        <w:rPr>
          <w:szCs w:val="20"/>
        </w:rPr>
        <w:t>А</w:t>
      </w:r>
      <w:r w:rsidRPr="00A215ED">
        <w:rPr>
          <w:szCs w:val="20"/>
        </w:rPr>
        <w:t xml:space="preserve">. </w:t>
      </w:r>
      <w:r w:rsidR="00A215ED">
        <w:rPr>
          <w:szCs w:val="20"/>
        </w:rPr>
        <w:t>Барановский</w:t>
      </w:r>
      <w:r w:rsidRPr="00A215ED">
        <w:rPr>
          <w:szCs w:val="20"/>
        </w:rPr>
        <w:t>/</w:t>
      </w:r>
    </w:p>
    <w:p w14:paraId="045A5CFF" w14:textId="6D1ADEC0" w:rsidR="00B607D8" w:rsidRPr="00627527" w:rsidRDefault="00B607D8" w:rsidP="00331B7F">
      <w:pPr>
        <w:tabs>
          <w:tab w:val="left" w:pos="6804"/>
          <w:tab w:val="left" w:pos="7371"/>
        </w:tabs>
        <w:spacing w:line="360" w:lineRule="auto"/>
        <w:rPr>
          <w:szCs w:val="20"/>
        </w:rPr>
      </w:pPr>
      <w:r w:rsidRPr="00A215ED">
        <w:rPr>
          <w:szCs w:val="20"/>
        </w:rPr>
        <w:tab/>
      </w:r>
      <w:r w:rsidRPr="00627527">
        <w:rPr>
          <w:szCs w:val="20"/>
        </w:rPr>
        <w:t>/</w:t>
      </w:r>
      <w:r w:rsidR="00EE47DE">
        <w:rPr>
          <w:szCs w:val="20"/>
        </w:rPr>
        <w:t>И.В</w:t>
      </w:r>
      <w:r>
        <w:rPr>
          <w:szCs w:val="20"/>
        </w:rPr>
        <w:t xml:space="preserve">. </w:t>
      </w:r>
      <w:proofErr w:type="spellStart"/>
      <w:r w:rsidR="00A215ED">
        <w:rPr>
          <w:szCs w:val="20"/>
        </w:rPr>
        <w:t>Матошко</w:t>
      </w:r>
      <w:proofErr w:type="spellEnd"/>
      <w:r w:rsidRPr="00627527">
        <w:rPr>
          <w:szCs w:val="20"/>
        </w:rPr>
        <w:t xml:space="preserve"> /</w:t>
      </w:r>
    </w:p>
    <w:p w14:paraId="19AE49AD" w14:textId="39E1E0C2" w:rsidR="00B607D8" w:rsidRPr="005412B2" w:rsidRDefault="00B607D8" w:rsidP="00B607D8">
      <w:pPr>
        <w:tabs>
          <w:tab w:val="left" w:pos="6804"/>
          <w:tab w:val="left" w:pos="7371"/>
        </w:tabs>
        <w:spacing w:line="360" w:lineRule="auto"/>
        <w:rPr>
          <w:szCs w:val="20"/>
        </w:rPr>
      </w:pPr>
      <w:r>
        <w:rPr>
          <w:szCs w:val="20"/>
        </w:rPr>
        <w:tab/>
      </w:r>
      <w:r w:rsidRPr="00627527">
        <w:rPr>
          <w:szCs w:val="20"/>
        </w:rPr>
        <w:t>/</w:t>
      </w:r>
      <w:r w:rsidR="00EE47DE">
        <w:rPr>
          <w:szCs w:val="20"/>
        </w:rPr>
        <w:t>Д</w:t>
      </w:r>
      <w:r>
        <w:rPr>
          <w:szCs w:val="20"/>
        </w:rPr>
        <w:t>.</w:t>
      </w:r>
      <w:r w:rsidR="00EE47DE">
        <w:rPr>
          <w:szCs w:val="20"/>
        </w:rPr>
        <w:t>А</w:t>
      </w:r>
      <w:r>
        <w:rPr>
          <w:szCs w:val="20"/>
        </w:rPr>
        <w:t xml:space="preserve">. </w:t>
      </w:r>
      <w:proofErr w:type="spellStart"/>
      <w:r w:rsidR="00A215ED">
        <w:rPr>
          <w:szCs w:val="20"/>
        </w:rPr>
        <w:t>Райман</w:t>
      </w:r>
      <w:proofErr w:type="spellEnd"/>
      <w:r w:rsidRPr="00627527">
        <w:rPr>
          <w:szCs w:val="20"/>
        </w:rPr>
        <w:t xml:space="preserve"> /</w:t>
      </w:r>
    </w:p>
    <w:p w14:paraId="13D81970" w14:textId="2B546F0D" w:rsidR="00E741DD" w:rsidRPr="000A672E" w:rsidRDefault="00E741DD" w:rsidP="000A672E">
      <w:pPr>
        <w:spacing w:line="360" w:lineRule="auto"/>
        <w:jc w:val="center"/>
        <w:rPr>
          <w:sz w:val="32"/>
          <w:szCs w:val="22"/>
        </w:rPr>
      </w:pPr>
      <w:r>
        <w:rPr>
          <w:szCs w:val="20"/>
        </w:rPr>
        <w:br w:type="page"/>
      </w:r>
      <w:r w:rsidRPr="000A672E">
        <w:rPr>
          <w:sz w:val="32"/>
          <w:szCs w:val="32"/>
        </w:rPr>
        <w:lastRenderedPageBreak/>
        <w:t>Реферат</w:t>
      </w:r>
    </w:p>
    <w:p w14:paraId="1CCA58FE" w14:textId="7D1A5A8A" w:rsidR="00E741DD" w:rsidRPr="000A672E" w:rsidRDefault="00AD70F6" w:rsidP="001A0857">
      <w:pPr>
        <w:spacing w:line="360" w:lineRule="auto"/>
        <w:ind w:firstLine="851"/>
        <w:jc w:val="center"/>
        <w:rPr>
          <w:sz w:val="32"/>
          <w:szCs w:val="32"/>
        </w:rPr>
      </w:pPr>
      <w:r>
        <w:rPr>
          <w:sz w:val="32"/>
          <w:szCs w:val="32"/>
        </w:rPr>
        <w:t>Левитирующая платформа</w:t>
      </w:r>
    </w:p>
    <w:p w14:paraId="3537AC41" w14:textId="36F51219" w:rsidR="00EF713B" w:rsidRDefault="00AD70F6" w:rsidP="00EF713B">
      <w:pPr>
        <w:spacing w:line="360" w:lineRule="auto"/>
        <w:ind w:firstLine="851"/>
        <w:jc w:val="both"/>
      </w:pPr>
      <w:r w:rsidRPr="000A672E">
        <w:t xml:space="preserve">Полезная модель, которую можно применять в </w:t>
      </w:r>
      <w:r>
        <w:t>качестве транспорта</w:t>
      </w:r>
      <w:r>
        <w:t xml:space="preserve"> или подставки для предметов</w:t>
      </w:r>
      <w:r w:rsidRPr="000A672E">
        <w:t xml:space="preserve">, </w:t>
      </w:r>
      <w:r>
        <w:t>основан</w:t>
      </w:r>
      <w:r>
        <w:t>н</w:t>
      </w:r>
      <w:r>
        <w:t>а</w:t>
      </w:r>
      <w:r>
        <w:t>я</w:t>
      </w:r>
      <w:r>
        <w:t xml:space="preserve"> на принципе индукции</w:t>
      </w:r>
      <w:r w:rsidR="00EF713B" w:rsidRPr="000A672E">
        <w:t>.</w:t>
      </w:r>
    </w:p>
    <w:p w14:paraId="33D812C7" w14:textId="3009F7BE" w:rsidR="00EF713B" w:rsidRPr="000A672E" w:rsidRDefault="00AD70F6" w:rsidP="00EF713B">
      <w:pPr>
        <w:spacing w:line="360" w:lineRule="auto"/>
        <w:ind w:firstLine="851"/>
        <w:jc w:val="both"/>
      </w:pPr>
      <w:r>
        <w:t>Задачей данной полезной модели является повышение степени универсальности и комфорта использования домашних предметов, а также экономия времени при передвижении</w:t>
      </w:r>
      <w:r w:rsidR="00EF713B">
        <w:t>.</w:t>
      </w:r>
    </w:p>
    <w:p w14:paraId="3F2885C8" w14:textId="4E3D06E7" w:rsidR="00386D6E" w:rsidRPr="00AD70F6" w:rsidRDefault="00AD70F6" w:rsidP="00AD70F6">
      <w:pPr>
        <w:spacing w:line="360" w:lineRule="auto"/>
        <w:ind w:firstLine="851"/>
        <w:jc w:val="both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 xml:space="preserve">Указанная задача решается наличием </w:t>
      </w:r>
      <w:r>
        <w:rPr>
          <w:color w:val="1A1A1A"/>
          <w:shd w:val="clear" w:color="auto" w:fill="FFFFFF"/>
        </w:rPr>
        <w:t xml:space="preserve">сложной платы с более чем 100 компонентами и датчиками, которые фиксируют пластины и магниты, и позволяют удерживать предметы в воздухе. Благодаря правильно подобранному размеру магнитов, платформа не слетает в сторону, а </w:t>
      </w:r>
      <w:proofErr w:type="gramStart"/>
      <w:r>
        <w:rPr>
          <w:color w:val="1A1A1A"/>
          <w:shd w:val="clear" w:color="auto" w:fill="FFFFFF"/>
        </w:rPr>
        <w:t>парит  в</w:t>
      </w:r>
      <w:proofErr w:type="gramEnd"/>
      <w:r>
        <w:rPr>
          <w:color w:val="1A1A1A"/>
          <w:shd w:val="clear" w:color="auto" w:fill="FFFFFF"/>
        </w:rPr>
        <w:t xml:space="preserve"> воздухе, периодически ускоряясь или замедляясь</w:t>
      </w:r>
      <w:r w:rsidR="00386D6E">
        <w:t>.</w:t>
      </w:r>
    </w:p>
    <w:p w14:paraId="0C77A996" w14:textId="6A9A9CCB" w:rsidR="00E741DD" w:rsidRPr="00C60E1C" w:rsidRDefault="00E741DD" w:rsidP="00331B7F">
      <w:pPr>
        <w:spacing w:line="360" w:lineRule="auto"/>
        <w:jc w:val="center"/>
      </w:pPr>
      <w:r>
        <w:rPr>
          <w:szCs w:val="20"/>
        </w:rPr>
        <w:br w:type="page"/>
      </w:r>
      <w:r w:rsidRPr="000A672E">
        <w:rPr>
          <w:sz w:val="32"/>
          <w:szCs w:val="32"/>
        </w:rPr>
        <w:lastRenderedPageBreak/>
        <w:t>Формула</w:t>
      </w:r>
    </w:p>
    <w:p w14:paraId="65B188C7" w14:textId="42F3A859" w:rsidR="00E741DD" w:rsidRDefault="00AD70F6" w:rsidP="00331B7F">
      <w:pPr>
        <w:spacing w:line="360" w:lineRule="auto"/>
        <w:ind w:firstLine="900"/>
        <w:jc w:val="both"/>
        <w:rPr>
          <w:color w:val="1A1A1A"/>
          <w:shd w:val="clear" w:color="auto" w:fill="FFFFFF"/>
        </w:rPr>
      </w:pPr>
      <w:r>
        <w:t>Левитирующая платформа</w:t>
      </w:r>
      <w:r w:rsidR="00E741DD">
        <w:rPr>
          <w:szCs w:val="20"/>
        </w:rPr>
        <w:t xml:space="preserve">, </w:t>
      </w:r>
      <w:r w:rsidR="00E741DD" w:rsidRPr="006462FA">
        <w:rPr>
          <w:szCs w:val="20"/>
        </w:rPr>
        <w:t>содержащ</w:t>
      </w:r>
      <w:r>
        <w:rPr>
          <w:szCs w:val="20"/>
        </w:rPr>
        <w:t>ая</w:t>
      </w:r>
      <w:r w:rsidR="00E741DD" w:rsidRPr="006462FA">
        <w:rPr>
          <w:szCs w:val="20"/>
        </w:rPr>
        <w:t xml:space="preserve"> </w:t>
      </w:r>
      <w:r w:rsidR="00E741DD">
        <w:rPr>
          <w:szCs w:val="20"/>
        </w:rPr>
        <w:t>в качестве основы</w:t>
      </w:r>
      <w:r w:rsidR="001A0857">
        <w:rPr>
          <w:szCs w:val="20"/>
        </w:rPr>
        <w:t xml:space="preserve"> </w:t>
      </w:r>
      <w:r>
        <w:t>металлическую платформу</w:t>
      </w:r>
      <w:r w:rsidR="001A0857">
        <w:t>, взаимодействующ</w:t>
      </w:r>
      <w:r>
        <w:t>ую</w:t>
      </w:r>
      <w:r w:rsidR="001A0857">
        <w:t xml:space="preserve"> с </w:t>
      </w:r>
      <w:r>
        <w:t>переносимым предметом</w:t>
      </w:r>
      <w:r w:rsidR="00E741DD">
        <w:t>,</w:t>
      </w:r>
      <w:r w:rsidR="00E741DD" w:rsidRPr="006462FA">
        <w:rPr>
          <w:szCs w:val="20"/>
        </w:rPr>
        <w:t xml:space="preserve"> </w:t>
      </w:r>
      <w:r w:rsidR="00E741DD" w:rsidRPr="001B4A58">
        <w:rPr>
          <w:b/>
          <w:color w:val="000000" w:themeColor="text1"/>
          <w:szCs w:val="20"/>
        </w:rPr>
        <w:t>отличающ</w:t>
      </w:r>
      <w:r w:rsidRPr="001B4A58">
        <w:rPr>
          <w:b/>
          <w:color w:val="000000" w:themeColor="text1"/>
          <w:szCs w:val="20"/>
        </w:rPr>
        <w:t>ая</w:t>
      </w:r>
      <w:r w:rsidR="00E741DD" w:rsidRPr="001B4A58">
        <w:rPr>
          <w:b/>
          <w:color w:val="000000" w:themeColor="text1"/>
          <w:szCs w:val="20"/>
        </w:rPr>
        <w:t>ся</w:t>
      </w:r>
      <w:r w:rsidR="00E741DD" w:rsidRPr="001B4A58">
        <w:rPr>
          <w:bCs/>
          <w:color w:val="000000" w:themeColor="text1"/>
          <w:szCs w:val="20"/>
        </w:rPr>
        <w:t xml:space="preserve"> </w:t>
      </w:r>
      <w:r w:rsidR="00E741DD" w:rsidRPr="00AD70F6">
        <w:rPr>
          <w:bCs/>
          <w:szCs w:val="20"/>
        </w:rPr>
        <w:t>тем</w:t>
      </w:r>
      <w:r w:rsidR="00E741DD" w:rsidRPr="006462FA">
        <w:rPr>
          <w:szCs w:val="20"/>
        </w:rPr>
        <w:t>, что</w:t>
      </w:r>
      <w:r w:rsidR="001A0857">
        <w:rPr>
          <w:szCs w:val="20"/>
        </w:rPr>
        <w:t xml:space="preserve"> в е</w:t>
      </w:r>
      <w:r>
        <w:rPr>
          <w:szCs w:val="20"/>
        </w:rPr>
        <w:t>ё</w:t>
      </w:r>
      <w:r w:rsidR="001A0857">
        <w:rPr>
          <w:szCs w:val="20"/>
        </w:rPr>
        <w:t xml:space="preserve"> конструкцию включен</w:t>
      </w:r>
      <w:r>
        <w:rPr>
          <w:szCs w:val="20"/>
        </w:rPr>
        <w:t>а</w:t>
      </w:r>
      <w:r w:rsidR="001A0857">
        <w:rPr>
          <w:szCs w:val="20"/>
        </w:rPr>
        <w:t xml:space="preserve"> </w:t>
      </w:r>
      <w:proofErr w:type="gramStart"/>
      <w:r>
        <w:rPr>
          <w:szCs w:val="20"/>
        </w:rPr>
        <w:t xml:space="preserve">сложная </w:t>
      </w:r>
      <w:r w:rsidR="001A0857">
        <w:rPr>
          <w:szCs w:val="20"/>
        </w:rPr>
        <w:t xml:space="preserve"> </w:t>
      </w:r>
      <w:r>
        <w:rPr>
          <w:szCs w:val="20"/>
        </w:rPr>
        <w:t>плата</w:t>
      </w:r>
      <w:proofErr w:type="gramEnd"/>
      <w:r w:rsidR="001A0857">
        <w:rPr>
          <w:szCs w:val="20"/>
        </w:rPr>
        <w:t>, котор</w:t>
      </w:r>
      <w:r>
        <w:rPr>
          <w:szCs w:val="20"/>
        </w:rPr>
        <w:t>ая</w:t>
      </w:r>
      <w:r w:rsidR="001A0857">
        <w:rPr>
          <w:szCs w:val="20"/>
        </w:rPr>
        <w:t xml:space="preserve"> </w:t>
      </w:r>
      <w:r w:rsidR="001A0857" w:rsidRPr="001A0857">
        <w:rPr>
          <w:color w:val="1A1A1A"/>
          <w:shd w:val="clear" w:color="auto" w:fill="FFFFFF"/>
        </w:rPr>
        <w:t xml:space="preserve">позволяет </w:t>
      </w:r>
      <w:r>
        <w:rPr>
          <w:color w:val="1A1A1A"/>
          <w:shd w:val="clear" w:color="auto" w:fill="FFFFFF"/>
        </w:rPr>
        <w:t>ей двигаться со скоростью до 100 км</w:t>
      </w:r>
      <w:r w:rsidRPr="00AD70F6">
        <w:rPr>
          <w:color w:val="1A1A1A"/>
          <w:shd w:val="clear" w:color="auto" w:fill="FFFFFF"/>
        </w:rPr>
        <w:t>/</w:t>
      </w:r>
      <w:r>
        <w:rPr>
          <w:color w:val="1A1A1A"/>
          <w:shd w:val="clear" w:color="auto" w:fill="FFFFFF"/>
        </w:rPr>
        <w:t>ч и поднимать в воздух грузы до 200 кг</w:t>
      </w:r>
      <w:r w:rsidR="001A0857" w:rsidRPr="001A0857">
        <w:rPr>
          <w:color w:val="1A1A1A"/>
          <w:shd w:val="clear" w:color="auto" w:fill="FFFFFF"/>
        </w:rPr>
        <w:t>.</w:t>
      </w:r>
    </w:p>
    <w:p w14:paraId="798A9970" w14:textId="77777777" w:rsidR="00331B7F" w:rsidRPr="002D561B" w:rsidRDefault="00331B7F" w:rsidP="00331B7F">
      <w:pPr>
        <w:spacing w:line="360" w:lineRule="auto"/>
        <w:ind w:firstLine="900"/>
        <w:jc w:val="both"/>
        <w:rPr>
          <w:szCs w:val="20"/>
        </w:rPr>
      </w:pPr>
    </w:p>
    <w:p w14:paraId="00AFDC6C" w14:textId="1ACD65CD" w:rsidR="00331B7F" w:rsidRPr="00331B7F" w:rsidRDefault="00331B7F" w:rsidP="00331B7F">
      <w:pPr>
        <w:tabs>
          <w:tab w:val="left" w:pos="6804"/>
          <w:tab w:val="left" w:pos="7371"/>
        </w:tabs>
        <w:spacing w:line="360" w:lineRule="auto"/>
        <w:ind w:firstLine="0"/>
        <w:rPr>
          <w:szCs w:val="20"/>
        </w:rPr>
      </w:pPr>
      <w:r>
        <w:rPr>
          <w:szCs w:val="20"/>
        </w:rPr>
        <w:t xml:space="preserve">Заявитель – автор </w:t>
      </w:r>
      <w:r>
        <w:rPr>
          <w:szCs w:val="20"/>
        </w:rPr>
        <w:tab/>
        <w:t>/</w:t>
      </w:r>
      <w:r w:rsidR="00A215ED">
        <w:rPr>
          <w:szCs w:val="20"/>
        </w:rPr>
        <w:t>Р</w:t>
      </w:r>
      <w:r>
        <w:rPr>
          <w:szCs w:val="20"/>
        </w:rPr>
        <w:t>.</w:t>
      </w:r>
      <w:r w:rsidR="00A215ED">
        <w:rPr>
          <w:szCs w:val="20"/>
        </w:rPr>
        <w:t>С</w:t>
      </w:r>
      <w:r>
        <w:rPr>
          <w:szCs w:val="20"/>
        </w:rPr>
        <w:t xml:space="preserve">. </w:t>
      </w:r>
      <w:r w:rsidR="00A215ED">
        <w:rPr>
          <w:szCs w:val="20"/>
        </w:rPr>
        <w:t>Денисенко</w:t>
      </w:r>
      <w:r>
        <w:rPr>
          <w:szCs w:val="20"/>
        </w:rPr>
        <w:t xml:space="preserve"> /</w:t>
      </w:r>
    </w:p>
    <w:p w14:paraId="75A7D53A" w14:textId="775AAEF8" w:rsidR="00331B7F" w:rsidRPr="00331B7F" w:rsidRDefault="00331B7F" w:rsidP="00331B7F">
      <w:pPr>
        <w:tabs>
          <w:tab w:val="left" w:pos="6804"/>
          <w:tab w:val="left" w:pos="7371"/>
        </w:tabs>
        <w:spacing w:line="360" w:lineRule="auto"/>
        <w:ind w:firstLine="0"/>
        <w:rPr>
          <w:szCs w:val="20"/>
        </w:rPr>
      </w:pPr>
      <w:r w:rsidRPr="00627527">
        <w:rPr>
          <w:szCs w:val="20"/>
        </w:rPr>
        <w:t>Авторы</w:t>
      </w:r>
      <w:r w:rsidRPr="00331B7F">
        <w:rPr>
          <w:szCs w:val="20"/>
        </w:rPr>
        <w:tab/>
        <w:t>/</w:t>
      </w:r>
      <w:r w:rsidR="00EE47DE">
        <w:rPr>
          <w:szCs w:val="20"/>
        </w:rPr>
        <w:t>Р</w:t>
      </w:r>
      <w:r w:rsidRPr="00331B7F">
        <w:rPr>
          <w:szCs w:val="20"/>
        </w:rPr>
        <w:t>.</w:t>
      </w:r>
      <w:r>
        <w:rPr>
          <w:szCs w:val="20"/>
        </w:rPr>
        <w:t>А</w:t>
      </w:r>
      <w:r w:rsidRPr="00331B7F">
        <w:rPr>
          <w:szCs w:val="20"/>
        </w:rPr>
        <w:t xml:space="preserve">. </w:t>
      </w:r>
      <w:r w:rsidR="00A215ED">
        <w:rPr>
          <w:szCs w:val="20"/>
        </w:rPr>
        <w:t>Барановский</w:t>
      </w:r>
      <w:r w:rsidRPr="00331B7F">
        <w:rPr>
          <w:szCs w:val="20"/>
        </w:rPr>
        <w:t>/</w:t>
      </w:r>
    </w:p>
    <w:p w14:paraId="42AC028A" w14:textId="41916F84" w:rsidR="00331B7F" w:rsidRPr="00627527" w:rsidRDefault="00331B7F" w:rsidP="00331B7F">
      <w:pPr>
        <w:tabs>
          <w:tab w:val="left" w:pos="6804"/>
          <w:tab w:val="left" w:pos="7371"/>
        </w:tabs>
        <w:spacing w:line="360" w:lineRule="auto"/>
        <w:rPr>
          <w:szCs w:val="20"/>
        </w:rPr>
      </w:pPr>
      <w:r w:rsidRPr="00331B7F">
        <w:rPr>
          <w:szCs w:val="20"/>
        </w:rPr>
        <w:tab/>
      </w:r>
      <w:r w:rsidRPr="00627527">
        <w:rPr>
          <w:szCs w:val="20"/>
        </w:rPr>
        <w:t>/</w:t>
      </w:r>
      <w:r w:rsidR="00EE47DE">
        <w:rPr>
          <w:szCs w:val="20"/>
        </w:rPr>
        <w:t>И</w:t>
      </w:r>
      <w:r>
        <w:rPr>
          <w:szCs w:val="20"/>
        </w:rPr>
        <w:t>.</w:t>
      </w:r>
      <w:r w:rsidR="00EE47DE">
        <w:rPr>
          <w:szCs w:val="20"/>
        </w:rPr>
        <w:t>В</w:t>
      </w:r>
      <w:r>
        <w:rPr>
          <w:szCs w:val="20"/>
        </w:rPr>
        <w:t xml:space="preserve">. </w:t>
      </w:r>
      <w:proofErr w:type="spellStart"/>
      <w:r w:rsidR="00A215ED">
        <w:rPr>
          <w:szCs w:val="20"/>
        </w:rPr>
        <w:t>Матошко</w:t>
      </w:r>
      <w:proofErr w:type="spellEnd"/>
      <w:r w:rsidRPr="00627527">
        <w:rPr>
          <w:szCs w:val="20"/>
        </w:rPr>
        <w:t xml:space="preserve"> /</w:t>
      </w:r>
    </w:p>
    <w:p w14:paraId="5BEA3FDF" w14:textId="7B030AE9" w:rsidR="00331B7F" w:rsidRPr="005412B2" w:rsidRDefault="00331B7F" w:rsidP="00331B7F">
      <w:pPr>
        <w:tabs>
          <w:tab w:val="left" w:pos="6804"/>
          <w:tab w:val="left" w:pos="7371"/>
        </w:tabs>
        <w:spacing w:line="360" w:lineRule="auto"/>
        <w:rPr>
          <w:szCs w:val="20"/>
        </w:rPr>
      </w:pPr>
      <w:r>
        <w:rPr>
          <w:szCs w:val="20"/>
        </w:rPr>
        <w:tab/>
      </w:r>
      <w:r w:rsidRPr="00627527">
        <w:rPr>
          <w:szCs w:val="20"/>
        </w:rPr>
        <w:t>/</w:t>
      </w:r>
      <w:r w:rsidR="00EE47DE">
        <w:rPr>
          <w:szCs w:val="20"/>
        </w:rPr>
        <w:t>Д</w:t>
      </w:r>
      <w:r>
        <w:rPr>
          <w:szCs w:val="20"/>
        </w:rPr>
        <w:t xml:space="preserve">.В. </w:t>
      </w:r>
      <w:proofErr w:type="spellStart"/>
      <w:r w:rsidR="00A215ED">
        <w:rPr>
          <w:szCs w:val="20"/>
        </w:rPr>
        <w:t>Райман</w:t>
      </w:r>
      <w:proofErr w:type="spellEnd"/>
      <w:r w:rsidRPr="00627527">
        <w:rPr>
          <w:szCs w:val="20"/>
        </w:rPr>
        <w:t xml:space="preserve"> /</w:t>
      </w:r>
    </w:p>
    <w:p w14:paraId="53DF790C" w14:textId="77777777" w:rsidR="000D3A3F" w:rsidRDefault="000D3A3F" w:rsidP="00331B7F">
      <w:pPr>
        <w:jc w:val="both"/>
      </w:pPr>
    </w:p>
    <w:p w14:paraId="6850D4D5" w14:textId="77777777" w:rsidR="00CB533F" w:rsidRDefault="00CB533F" w:rsidP="00331B7F">
      <w:pPr>
        <w:jc w:val="both"/>
      </w:pPr>
    </w:p>
    <w:p w14:paraId="6B2EA374" w14:textId="71FCE77E" w:rsidR="00C063BB" w:rsidRPr="00C063BB" w:rsidRDefault="00C063BB" w:rsidP="00C063BB">
      <w:pPr>
        <w:ind w:firstLine="0"/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C063BB" w:rsidRPr="00C063BB" w:rsidSect="00331B7F">
      <w:footerReference w:type="default" r:id="rId7"/>
      <w:pgSz w:w="12240" w:h="15840"/>
      <w:pgMar w:top="851" w:right="1440" w:bottom="851" w:left="1440" w:header="567" w:footer="567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0369E" w14:textId="77777777" w:rsidR="002C5270" w:rsidRDefault="002C5270" w:rsidP="00FC128A">
      <w:r>
        <w:separator/>
      </w:r>
    </w:p>
  </w:endnote>
  <w:endnote w:type="continuationSeparator" w:id="0">
    <w:p w14:paraId="288FCA53" w14:textId="77777777" w:rsidR="002C5270" w:rsidRDefault="002C5270" w:rsidP="00FC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5453630"/>
      <w:docPartObj>
        <w:docPartGallery w:val="Page Numbers (Bottom of Page)"/>
        <w:docPartUnique/>
      </w:docPartObj>
    </w:sdtPr>
    <w:sdtContent>
      <w:p w14:paraId="5FC0C7F7" w14:textId="1CE2D4B3" w:rsidR="00FC128A" w:rsidRDefault="00FC128A" w:rsidP="00331B7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CC9682" w14:textId="77777777" w:rsidR="00FC128A" w:rsidRDefault="00FC12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9C508" w14:textId="77777777" w:rsidR="002C5270" w:rsidRDefault="002C5270" w:rsidP="00FC128A">
      <w:r>
        <w:separator/>
      </w:r>
    </w:p>
  </w:footnote>
  <w:footnote w:type="continuationSeparator" w:id="0">
    <w:p w14:paraId="38A11DEC" w14:textId="77777777" w:rsidR="002C5270" w:rsidRDefault="002C5270" w:rsidP="00FC1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1C11"/>
    <w:multiLevelType w:val="multilevel"/>
    <w:tmpl w:val="EF6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003D5"/>
    <w:multiLevelType w:val="hybridMultilevel"/>
    <w:tmpl w:val="B8BA679C"/>
    <w:lvl w:ilvl="0" w:tplc="F2E28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05942190">
    <w:abstractNumId w:val="0"/>
  </w:num>
  <w:num w:numId="2" w16cid:durableId="688874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BD"/>
    <w:rsid w:val="00011D42"/>
    <w:rsid w:val="000559D6"/>
    <w:rsid w:val="000A672E"/>
    <w:rsid w:val="000D3A3F"/>
    <w:rsid w:val="001A0857"/>
    <w:rsid w:val="001B4A58"/>
    <w:rsid w:val="001D6E06"/>
    <w:rsid w:val="0023348B"/>
    <w:rsid w:val="002B036A"/>
    <w:rsid w:val="002C5270"/>
    <w:rsid w:val="002E0A65"/>
    <w:rsid w:val="00331B7F"/>
    <w:rsid w:val="00386D6E"/>
    <w:rsid w:val="004110A6"/>
    <w:rsid w:val="00556111"/>
    <w:rsid w:val="005A3B3E"/>
    <w:rsid w:val="005A6685"/>
    <w:rsid w:val="005B20E9"/>
    <w:rsid w:val="00641242"/>
    <w:rsid w:val="0084564E"/>
    <w:rsid w:val="008F3F0E"/>
    <w:rsid w:val="00916323"/>
    <w:rsid w:val="00974E61"/>
    <w:rsid w:val="00A17DA2"/>
    <w:rsid w:val="00A215ED"/>
    <w:rsid w:val="00A238BD"/>
    <w:rsid w:val="00AD70F6"/>
    <w:rsid w:val="00AE226C"/>
    <w:rsid w:val="00B607D8"/>
    <w:rsid w:val="00B6426F"/>
    <w:rsid w:val="00C063BB"/>
    <w:rsid w:val="00C80E15"/>
    <w:rsid w:val="00CB15B9"/>
    <w:rsid w:val="00CB533F"/>
    <w:rsid w:val="00CC0126"/>
    <w:rsid w:val="00CC3A14"/>
    <w:rsid w:val="00DA31E6"/>
    <w:rsid w:val="00E741DD"/>
    <w:rsid w:val="00E77637"/>
    <w:rsid w:val="00EB577F"/>
    <w:rsid w:val="00EE47DE"/>
    <w:rsid w:val="00EF4693"/>
    <w:rsid w:val="00EF713B"/>
    <w:rsid w:val="00F1342D"/>
    <w:rsid w:val="00FC128A"/>
    <w:rsid w:val="00FC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2ECA"/>
  <w15:docId w15:val="{CC8742B4-E6BA-44F8-966C-10E18C86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0D3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1342D"/>
    <w:rPr>
      <w:color w:val="0000FF"/>
      <w:u w:val="single"/>
    </w:rPr>
  </w:style>
  <w:style w:type="character" w:customStyle="1" w:styleId="i">
    <w:name w:val="i"/>
    <w:basedOn w:val="a0"/>
    <w:rsid w:val="00F1342D"/>
  </w:style>
  <w:style w:type="paragraph" w:styleId="a7">
    <w:name w:val="Normal (Web)"/>
    <w:basedOn w:val="a"/>
    <w:uiPriority w:val="99"/>
    <w:semiHidden/>
    <w:unhideWhenUsed/>
    <w:rsid w:val="00F1342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C128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C128A"/>
  </w:style>
  <w:style w:type="paragraph" w:styleId="aa">
    <w:name w:val="footer"/>
    <w:basedOn w:val="a"/>
    <w:link w:val="ab"/>
    <w:uiPriority w:val="99"/>
    <w:unhideWhenUsed/>
    <w:rsid w:val="00FC128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C128A"/>
  </w:style>
  <w:style w:type="paragraph" w:styleId="ac">
    <w:name w:val="List Paragraph"/>
    <w:basedOn w:val="a"/>
    <w:uiPriority w:val="34"/>
    <w:qFormat/>
    <w:rsid w:val="00CB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Александров</dc:creator>
  <cp:lastModifiedBy>Microsoft Office User</cp:lastModifiedBy>
  <cp:revision>5</cp:revision>
  <dcterms:created xsi:type="dcterms:W3CDTF">2023-03-28T17:37:00Z</dcterms:created>
  <dcterms:modified xsi:type="dcterms:W3CDTF">2023-03-29T08:15:00Z</dcterms:modified>
</cp:coreProperties>
</file>