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9353" w14:textId="2DAAA798" w:rsidR="00906712" w:rsidRPr="007567D8" w:rsidRDefault="00FC0885" w:rsidP="00332D24">
      <w:pPr>
        <w:pStyle w:val="-"/>
      </w:pPr>
      <w:r>
        <w:t>Гендерное неравенство в трудовой сфере</w:t>
      </w:r>
    </w:p>
    <w:p w14:paraId="5A81B064" w14:textId="79701EB9" w:rsidR="00906712" w:rsidRDefault="00FC0885" w:rsidP="00906712">
      <w:pPr>
        <w:pStyle w:val="-3"/>
      </w:pPr>
      <w:r>
        <w:t>Барановский</w:t>
      </w:r>
      <w:r w:rsidR="002D3F1F">
        <w:t xml:space="preserve"> </w:t>
      </w:r>
      <w:r>
        <w:t>Р</w:t>
      </w:r>
      <w:r w:rsidR="002D3F1F">
        <w:t>.</w:t>
      </w:r>
      <w:r>
        <w:t>А</w:t>
      </w:r>
      <w:r w:rsidR="002D3F1F">
        <w:t>.</w:t>
      </w:r>
      <w:r>
        <w:t xml:space="preserve">, </w:t>
      </w:r>
      <w:proofErr w:type="spellStart"/>
      <w:r>
        <w:t>Матошко</w:t>
      </w:r>
      <w:proofErr w:type="spellEnd"/>
      <w:r>
        <w:t xml:space="preserve"> И.В.</w:t>
      </w:r>
    </w:p>
    <w:p w14:paraId="3C58D2FB" w14:textId="77777777" w:rsidR="00906712" w:rsidRDefault="00906712" w:rsidP="00906712">
      <w:pPr>
        <w:pStyle w:val="-1"/>
      </w:pPr>
      <w:r>
        <w:t>Белорусский государственный университет информатики и радиоэлектроники</w:t>
      </w:r>
    </w:p>
    <w:p w14:paraId="36A2BB2E" w14:textId="39FD84A3" w:rsidR="00906712" w:rsidRDefault="00906712" w:rsidP="00906712">
      <w:pPr>
        <w:pStyle w:val="-1"/>
      </w:pPr>
      <w:r>
        <w:t>г. Минск, Республика Беларусь</w:t>
      </w:r>
    </w:p>
    <w:p w14:paraId="1BF39EF1" w14:textId="58803216" w:rsidR="00906712" w:rsidRDefault="002D3F1F" w:rsidP="00906712">
      <w:pPr>
        <w:pStyle w:val="-5"/>
      </w:pPr>
      <w:r>
        <w:t>Галицкая Е.М.</w:t>
      </w:r>
      <w:r w:rsidR="00906712">
        <w:t xml:space="preserve"> – </w:t>
      </w:r>
      <w:r>
        <w:t>преподаватель</w:t>
      </w:r>
    </w:p>
    <w:p w14:paraId="31DDB26A" w14:textId="46D42EB9" w:rsidR="00B455AC" w:rsidRPr="007A7BE0" w:rsidRDefault="00B455AC" w:rsidP="007A7BE0">
      <w:pPr>
        <w:pStyle w:val="-9"/>
      </w:pPr>
      <w:r w:rsidRPr="007A7BE0">
        <w:t xml:space="preserve">Рассматривается </w:t>
      </w:r>
      <w:r w:rsidR="00FC0885">
        <w:t>взгляд молодежи на гендерное неравенство в трудовой сфере Республики Беларусь.</w:t>
      </w:r>
    </w:p>
    <w:p w14:paraId="60BA1E85" w14:textId="622C308E" w:rsidR="00B455AC" w:rsidRDefault="009A6C08" w:rsidP="00B455AC">
      <w:pPr>
        <w:spacing w:line="240" w:lineRule="auto"/>
        <w:ind w:firstLine="0"/>
        <w:jc w:val="both"/>
        <w:rPr>
          <w:rFonts w:ascii="Arial" w:eastAsia="Calibri" w:hAnsi="Arial" w:cs="Times New Roman"/>
          <w:spacing w:val="-2"/>
          <w:sz w:val="16"/>
        </w:rPr>
      </w:pPr>
      <w:r>
        <w:rPr>
          <w:rFonts w:ascii="Arial" w:eastAsia="Calibri" w:hAnsi="Arial" w:cs="Times New Roman"/>
          <w:spacing w:val="-2"/>
          <w:sz w:val="16"/>
        </w:rPr>
        <w:t xml:space="preserve">             </w:t>
      </w:r>
      <w:r w:rsidR="00B455AC">
        <w:rPr>
          <w:rFonts w:ascii="Arial" w:eastAsia="Calibri" w:hAnsi="Arial" w:cs="Times New Roman"/>
          <w:spacing w:val="-2"/>
          <w:sz w:val="16"/>
        </w:rPr>
        <w:t xml:space="preserve">   </w:t>
      </w:r>
      <w:r w:rsidR="007F27E3">
        <w:rPr>
          <w:rFonts w:ascii="Arial" w:hAnsi="Arial" w:cs="Arial"/>
          <w:sz w:val="20"/>
          <w:szCs w:val="20"/>
        </w:rPr>
        <w:t xml:space="preserve">В настоящее время большое количество молодых людей стремится к получению </w:t>
      </w:r>
      <w:r w:rsidR="00FA3CCC">
        <w:rPr>
          <w:rFonts w:ascii="Arial" w:hAnsi="Arial" w:cs="Arial"/>
          <w:sz w:val="20"/>
          <w:szCs w:val="20"/>
        </w:rPr>
        <w:t>опыта работы</w:t>
      </w:r>
      <w:r w:rsidR="007F27E3">
        <w:rPr>
          <w:rFonts w:ascii="Arial" w:hAnsi="Arial" w:cs="Arial"/>
          <w:sz w:val="20"/>
          <w:szCs w:val="20"/>
        </w:rPr>
        <w:t>. И</w:t>
      </w:r>
      <w:r w:rsidR="002D3F1F" w:rsidRPr="002D3F1F">
        <w:rPr>
          <w:rFonts w:ascii="Arial" w:hAnsi="Arial" w:cs="Arial"/>
          <w:sz w:val="20"/>
          <w:szCs w:val="20"/>
        </w:rPr>
        <w:t>сследование</w:t>
      </w:r>
      <w:r w:rsidR="007F27E3">
        <w:rPr>
          <w:rFonts w:ascii="Arial" w:hAnsi="Arial" w:cs="Arial"/>
          <w:sz w:val="20"/>
          <w:szCs w:val="20"/>
        </w:rPr>
        <w:t xml:space="preserve"> нацелено на изучение </w:t>
      </w:r>
      <w:r w:rsidR="00FA3CCC">
        <w:rPr>
          <w:rFonts w:ascii="Arial" w:hAnsi="Arial" w:cs="Arial"/>
          <w:sz w:val="20"/>
          <w:szCs w:val="20"/>
        </w:rPr>
        <w:t>мнения</w:t>
      </w:r>
      <w:r w:rsidR="002D3F1F" w:rsidRPr="002D3F1F">
        <w:rPr>
          <w:rFonts w:ascii="Arial" w:hAnsi="Arial" w:cs="Arial"/>
          <w:sz w:val="20"/>
          <w:szCs w:val="20"/>
        </w:rPr>
        <w:t xml:space="preserve"> молодежи </w:t>
      </w:r>
      <w:r w:rsidR="00FA3CCC">
        <w:rPr>
          <w:rFonts w:ascii="Arial" w:hAnsi="Arial" w:cs="Arial"/>
          <w:sz w:val="20"/>
          <w:szCs w:val="20"/>
        </w:rPr>
        <w:t>в отношении гендерного неравенства в сфере Республики Беларусь</w:t>
      </w:r>
      <w:r w:rsidR="007F27E3">
        <w:rPr>
          <w:rFonts w:ascii="Arial" w:hAnsi="Arial" w:cs="Arial"/>
          <w:sz w:val="20"/>
          <w:szCs w:val="20"/>
        </w:rPr>
        <w:t>.</w:t>
      </w:r>
    </w:p>
    <w:p w14:paraId="6A9BB9BF" w14:textId="55114A05" w:rsidR="002D3F1F" w:rsidRPr="00B455AC" w:rsidRDefault="002D3F1F" w:rsidP="00B455AC">
      <w:pPr>
        <w:spacing w:line="240" w:lineRule="auto"/>
        <w:ind w:firstLine="0"/>
        <w:jc w:val="both"/>
        <w:rPr>
          <w:rFonts w:ascii="Arial" w:eastAsia="Calibri" w:hAnsi="Arial" w:cs="Times New Roman"/>
          <w:spacing w:val="-2"/>
          <w:sz w:val="16"/>
        </w:rPr>
      </w:pPr>
      <w:r w:rsidRPr="002D3F1F">
        <w:rPr>
          <w:rFonts w:ascii="Arial" w:hAnsi="Arial" w:cs="Arial"/>
          <w:sz w:val="20"/>
          <w:szCs w:val="20"/>
        </w:rPr>
        <w:t>Объект исследования</w:t>
      </w:r>
      <w:r w:rsidRPr="002D3F1F">
        <w:rPr>
          <w:rFonts w:ascii="Arial" w:hAnsi="Arial" w:cs="Arial"/>
          <w:b/>
          <w:bCs/>
          <w:sz w:val="20"/>
          <w:szCs w:val="20"/>
        </w:rPr>
        <w:t xml:space="preserve"> </w:t>
      </w:r>
      <w:r w:rsidR="007F27E3">
        <w:rPr>
          <w:rFonts w:ascii="Arial" w:hAnsi="Arial" w:cs="Arial"/>
          <w:sz w:val="20"/>
          <w:szCs w:val="20"/>
        </w:rPr>
        <w:t xml:space="preserve">– студенты белорусских </w:t>
      </w:r>
      <w:proofErr w:type="gramStart"/>
      <w:r w:rsidR="007F27E3">
        <w:rPr>
          <w:rFonts w:ascii="Arial" w:hAnsi="Arial" w:cs="Arial"/>
          <w:sz w:val="20"/>
          <w:szCs w:val="20"/>
        </w:rPr>
        <w:t xml:space="preserve">вузов </w:t>
      </w:r>
      <w:r w:rsidRPr="002D3F1F">
        <w:rPr>
          <w:rFonts w:ascii="Arial" w:hAnsi="Arial" w:cs="Arial"/>
          <w:sz w:val="20"/>
          <w:szCs w:val="20"/>
        </w:rPr>
        <w:t xml:space="preserve"> (</w:t>
      </w:r>
      <w:proofErr w:type="gramEnd"/>
      <w:r w:rsidRPr="002D3F1F">
        <w:rPr>
          <w:rFonts w:ascii="Arial" w:hAnsi="Arial" w:cs="Arial"/>
          <w:sz w:val="20"/>
          <w:szCs w:val="20"/>
        </w:rPr>
        <w:t>БГУИР).</w:t>
      </w:r>
    </w:p>
    <w:p w14:paraId="243CD4EF" w14:textId="226A2C78" w:rsidR="003736F6" w:rsidRPr="003736F6" w:rsidRDefault="002D3F1F" w:rsidP="00B455A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D3F1F">
        <w:rPr>
          <w:rFonts w:ascii="Arial" w:hAnsi="Arial" w:cs="Arial"/>
          <w:sz w:val="20"/>
          <w:szCs w:val="20"/>
        </w:rPr>
        <w:t>Метод исследования</w:t>
      </w:r>
      <w:r w:rsidR="007F27E3">
        <w:rPr>
          <w:rFonts w:ascii="Arial" w:hAnsi="Arial" w:cs="Arial"/>
          <w:sz w:val="20"/>
          <w:szCs w:val="20"/>
        </w:rPr>
        <w:t xml:space="preserve"> </w:t>
      </w:r>
      <w:r w:rsidRPr="002D3F1F">
        <w:rPr>
          <w:rFonts w:ascii="Arial" w:hAnsi="Arial" w:cs="Arial"/>
          <w:sz w:val="20"/>
          <w:szCs w:val="20"/>
        </w:rPr>
        <w:t>– анкетирование. Опросный лист состоял из 1</w:t>
      </w:r>
      <w:r w:rsidR="00FA3CCC">
        <w:rPr>
          <w:rFonts w:ascii="Arial" w:hAnsi="Arial" w:cs="Arial"/>
          <w:sz w:val="20"/>
          <w:szCs w:val="20"/>
        </w:rPr>
        <w:t>2</w:t>
      </w:r>
      <w:r w:rsidRPr="002D3F1F">
        <w:rPr>
          <w:rFonts w:ascii="Arial" w:hAnsi="Arial" w:cs="Arial"/>
          <w:sz w:val="20"/>
          <w:szCs w:val="20"/>
        </w:rPr>
        <w:t xml:space="preserve"> вопросов, на отдельные вопросы было предусмотрено несколько вариантов ответа.</w:t>
      </w:r>
      <w:r w:rsidR="007F27E3">
        <w:rPr>
          <w:rFonts w:ascii="Arial" w:hAnsi="Arial" w:cs="Arial"/>
          <w:sz w:val="20"/>
          <w:szCs w:val="20"/>
        </w:rPr>
        <w:t xml:space="preserve"> </w:t>
      </w:r>
      <w:r w:rsidR="003736F6">
        <w:rPr>
          <w:rFonts w:ascii="Arial" w:hAnsi="Arial" w:cs="Arial"/>
          <w:sz w:val="20"/>
          <w:szCs w:val="20"/>
        </w:rPr>
        <w:t>В ходе исследования был о</w:t>
      </w:r>
      <w:r w:rsidRPr="002D3F1F">
        <w:rPr>
          <w:rFonts w:ascii="Arial" w:hAnsi="Arial" w:cs="Arial"/>
          <w:sz w:val="20"/>
          <w:szCs w:val="20"/>
        </w:rPr>
        <w:t>прош</w:t>
      </w:r>
      <w:r w:rsidR="00FA3CCC">
        <w:rPr>
          <w:rFonts w:ascii="Arial" w:hAnsi="Arial" w:cs="Arial"/>
          <w:sz w:val="20"/>
          <w:szCs w:val="20"/>
        </w:rPr>
        <w:t>ен</w:t>
      </w:r>
      <w:r w:rsidRPr="002D3F1F">
        <w:rPr>
          <w:rFonts w:ascii="Arial" w:hAnsi="Arial" w:cs="Arial"/>
          <w:sz w:val="20"/>
          <w:szCs w:val="20"/>
        </w:rPr>
        <w:t xml:space="preserve"> </w:t>
      </w:r>
      <w:r w:rsidR="00FA3CCC">
        <w:rPr>
          <w:rFonts w:ascii="Arial" w:hAnsi="Arial" w:cs="Arial"/>
          <w:sz w:val="20"/>
          <w:szCs w:val="20"/>
        </w:rPr>
        <w:t>81</w:t>
      </w:r>
      <w:r w:rsidRPr="002D3F1F">
        <w:rPr>
          <w:rFonts w:ascii="Arial" w:hAnsi="Arial" w:cs="Arial"/>
          <w:sz w:val="20"/>
          <w:szCs w:val="20"/>
        </w:rPr>
        <w:t xml:space="preserve"> респондент.</w:t>
      </w:r>
    </w:p>
    <w:p w14:paraId="3B42B95B" w14:textId="5C7B7F07" w:rsidR="003736F6" w:rsidRPr="003736F6" w:rsidRDefault="003736F6" w:rsidP="003736F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3736F6">
        <w:rPr>
          <w:rFonts w:ascii="Arial" w:hAnsi="Arial" w:cs="Arial"/>
          <w:sz w:val="20"/>
          <w:szCs w:val="20"/>
        </w:rPr>
        <w:t>На вопрос «</w:t>
      </w:r>
      <w:r w:rsidR="00FA3CCC" w:rsidRPr="00FA3CCC">
        <w:rPr>
          <w:rFonts w:ascii="Arial" w:hAnsi="Arial" w:cs="Arial"/>
          <w:color w:val="202124"/>
          <w:spacing w:val="3"/>
          <w:sz w:val="20"/>
          <w:szCs w:val="20"/>
          <w:shd w:val="clear" w:color="auto" w:fill="FFFFFF"/>
        </w:rPr>
        <w:t>Как, по-вашему, существует ли в Республике Беларусь гендерное неравенство?</w:t>
      </w:r>
      <w:r w:rsidRPr="003736F6">
        <w:rPr>
          <w:rFonts w:ascii="Arial" w:hAnsi="Arial" w:cs="Arial"/>
          <w:sz w:val="20"/>
          <w:szCs w:val="20"/>
        </w:rPr>
        <w:t xml:space="preserve">» </w:t>
      </w:r>
      <w:r w:rsidR="005B4F5B">
        <w:rPr>
          <w:rFonts w:ascii="Arial" w:hAnsi="Arial" w:cs="Arial"/>
          <w:sz w:val="20"/>
          <w:szCs w:val="20"/>
        </w:rPr>
        <w:t>б</w:t>
      </w:r>
      <w:r w:rsidR="00F369F8">
        <w:rPr>
          <w:rFonts w:ascii="Arial" w:hAnsi="Arial" w:cs="Arial"/>
          <w:sz w:val="20"/>
          <w:szCs w:val="20"/>
        </w:rPr>
        <w:t xml:space="preserve">олее </w:t>
      </w:r>
      <w:r w:rsidR="00FA3CCC">
        <w:rPr>
          <w:rFonts w:ascii="Arial" w:hAnsi="Arial" w:cs="Arial"/>
          <w:sz w:val="20"/>
          <w:szCs w:val="20"/>
        </w:rPr>
        <w:t>54,3</w:t>
      </w:r>
      <w:r w:rsidRPr="003736F6">
        <w:rPr>
          <w:rFonts w:ascii="Arial" w:hAnsi="Arial" w:cs="Arial"/>
          <w:sz w:val="20"/>
          <w:szCs w:val="20"/>
        </w:rPr>
        <w:t xml:space="preserve">% опрошенных дали положительный ответ, что свидетельствует о </w:t>
      </w:r>
      <w:r w:rsidR="00FA3CCC">
        <w:rPr>
          <w:rFonts w:ascii="Arial" w:hAnsi="Arial" w:cs="Arial"/>
          <w:sz w:val="20"/>
          <w:szCs w:val="20"/>
        </w:rPr>
        <w:t>том, что вероятнее всего, гендерное неравенство в Республике Беларусь присутствует</w:t>
      </w:r>
      <w:r w:rsidR="00F369F8">
        <w:rPr>
          <w:rFonts w:ascii="Arial" w:hAnsi="Arial" w:cs="Arial"/>
          <w:sz w:val="20"/>
          <w:szCs w:val="20"/>
        </w:rPr>
        <w:t xml:space="preserve">. </w:t>
      </w:r>
      <w:r w:rsidR="00FA3CCC">
        <w:rPr>
          <w:rFonts w:ascii="Arial" w:hAnsi="Arial" w:cs="Arial"/>
          <w:sz w:val="20"/>
          <w:szCs w:val="20"/>
        </w:rPr>
        <w:t>29,6% опрошенных дали отрицательный ответ, 16% затруднились дать ответ.</w:t>
      </w:r>
    </w:p>
    <w:p w14:paraId="32627F69" w14:textId="4F7DEB5B" w:rsidR="003736F6" w:rsidRPr="003736F6" w:rsidRDefault="00145DAF" w:rsidP="003736F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Целью следующих вопросов было выяснение</w:t>
      </w:r>
      <w:r w:rsidR="00FA3CCC">
        <w:rPr>
          <w:rFonts w:ascii="Arial" w:hAnsi="Arial" w:cs="Arial"/>
          <w:sz w:val="20"/>
          <w:szCs w:val="20"/>
        </w:rPr>
        <w:t xml:space="preserve"> </w:t>
      </w:r>
      <w:r w:rsidR="008971AF">
        <w:rPr>
          <w:rFonts w:ascii="Arial" w:hAnsi="Arial" w:cs="Arial"/>
          <w:sz w:val="20"/>
          <w:szCs w:val="20"/>
        </w:rPr>
        <w:t>мнения</w:t>
      </w:r>
      <w:r w:rsidR="00FA3CCC">
        <w:rPr>
          <w:rFonts w:ascii="Arial" w:hAnsi="Arial" w:cs="Arial"/>
          <w:sz w:val="20"/>
          <w:szCs w:val="20"/>
        </w:rPr>
        <w:t xml:space="preserve"> опрашиваемых</w:t>
      </w:r>
      <w:r w:rsidR="008971AF">
        <w:rPr>
          <w:rFonts w:ascii="Arial" w:hAnsi="Arial" w:cs="Arial"/>
          <w:sz w:val="20"/>
          <w:szCs w:val="20"/>
        </w:rPr>
        <w:t xml:space="preserve"> касательно соотношения мужчин</w:t>
      </w:r>
      <w:r w:rsidR="008971AF" w:rsidRPr="008971AF">
        <w:rPr>
          <w:rFonts w:ascii="Arial" w:hAnsi="Arial" w:cs="Arial"/>
          <w:sz w:val="20"/>
          <w:szCs w:val="20"/>
        </w:rPr>
        <w:t>/</w:t>
      </w:r>
      <w:r w:rsidR="008971AF">
        <w:rPr>
          <w:rFonts w:ascii="Arial" w:hAnsi="Arial" w:cs="Arial"/>
          <w:sz w:val="20"/>
          <w:szCs w:val="20"/>
        </w:rPr>
        <w:t>женщин в трудовой сфере</w:t>
      </w:r>
      <w:r w:rsidR="00CF2902">
        <w:rPr>
          <w:rFonts w:ascii="Arial" w:hAnsi="Arial" w:cs="Arial"/>
          <w:sz w:val="20"/>
          <w:szCs w:val="20"/>
        </w:rPr>
        <w:t xml:space="preserve">. </w:t>
      </w:r>
      <w:r w:rsidR="008971AF">
        <w:rPr>
          <w:rFonts w:ascii="Arial" w:hAnsi="Arial" w:cs="Arial"/>
          <w:sz w:val="20"/>
          <w:szCs w:val="20"/>
        </w:rPr>
        <w:t xml:space="preserve">Так, на вопрос </w:t>
      </w:r>
      <w:r w:rsidR="008971AF" w:rsidRPr="003736F6">
        <w:rPr>
          <w:rFonts w:ascii="Arial" w:hAnsi="Arial" w:cs="Arial"/>
          <w:sz w:val="20"/>
          <w:szCs w:val="20"/>
        </w:rPr>
        <w:t>«</w:t>
      </w:r>
      <w:r w:rsidR="008971AF" w:rsidRPr="008971AF">
        <w:rPr>
          <w:rFonts w:ascii="Arial" w:hAnsi="Arial" w:cs="Arial"/>
          <w:color w:val="202124"/>
          <w:spacing w:val="3"/>
          <w:sz w:val="20"/>
          <w:szCs w:val="20"/>
          <w:shd w:val="clear" w:color="auto" w:fill="FFFFFF"/>
        </w:rPr>
        <w:t>Считаете ли вы, что женщин на руководящих постах в трудовой сфере достаточно</w:t>
      </w:r>
      <w:r w:rsidR="008971AF" w:rsidRPr="003736F6">
        <w:rPr>
          <w:rFonts w:ascii="Arial" w:hAnsi="Arial" w:cs="Arial"/>
          <w:sz w:val="20"/>
          <w:szCs w:val="20"/>
        </w:rPr>
        <w:t>»</w:t>
      </w:r>
      <w:r w:rsidR="008971AF">
        <w:rPr>
          <w:rFonts w:ascii="Arial" w:hAnsi="Arial" w:cs="Arial"/>
          <w:sz w:val="20"/>
          <w:szCs w:val="20"/>
        </w:rPr>
        <w:t xml:space="preserve">, 25,9% считают, что достаточно, в то время как 24,7% процентов считают, что недостаточно. В это время на вопрос </w:t>
      </w:r>
      <w:r w:rsidR="008971AF" w:rsidRPr="003736F6">
        <w:rPr>
          <w:rFonts w:ascii="Arial" w:hAnsi="Arial" w:cs="Arial"/>
          <w:sz w:val="20"/>
          <w:szCs w:val="20"/>
        </w:rPr>
        <w:t>«</w:t>
      </w:r>
      <w:r w:rsidR="008971AF" w:rsidRPr="008971AF">
        <w:rPr>
          <w:rFonts w:ascii="Arial" w:hAnsi="Arial" w:cs="Arial"/>
          <w:color w:val="202124"/>
          <w:spacing w:val="3"/>
          <w:sz w:val="20"/>
          <w:szCs w:val="20"/>
          <w:shd w:val="clear" w:color="auto" w:fill="FFFFFF"/>
        </w:rPr>
        <w:t>мужчина-руководитель способен успешнее решать важные проблемы</w:t>
      </w:r>
      <w:r w:rsidR="008971AF" w:rsidRPr="003736F6">
        <w:rPr>
          <w:rFonts w:ascii="Arial" w:hAnsi="Arial" w:cs="Arial"/>
          <w:sz w:val="20"/>
          <w:szCs w:val="20"/>
        </w:rPr>
        <w:t>»</w:t>
      </w:r>
      <w:r w:rsidR="00E17B9F">
        <w:rPr>
          <w:rFonts w:ascii="Arial" w:hAnsi="Arial" w:cs="Arial"/>
          <w:sz w:val="20"/>
          <w:szCs w:val="20"/>
        </w:rPr>
        <w:t xml:space="preserve"> 50,6% ответили утвердительно.</w:t>
      </w:r>
    </w:p>
    <w:p w14:paraId="389526B2" w14:textId="22656FD2" w:rsidR="003736F6" w:rsidRPr="003736F6" w:rsidRDefault="003736F6" w:rsidP="003736F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3736F6">
        <w:rPr>
          <w:rFonts w:ascii="Arial" w:hAnsi="Arial" w:cs="Arial"/>
          <w:sz w:val="20"/>
          <w:szCs w:val="20"/>
        </w:rPr>
        <w:t xml:space="preserve">На вопрос о пользе обучения в вузе 39,5% участников исследования ответили, что это </w:t>
      </w:r>
      <w:r w:rsidR="00CF2902">
        <w:rPr>
          <w:rFonts w:ascii="Arial" w:hAnsi="Arial" w:cs="Arial"/>
          <w:sz w:val="20"/>
          <w:szCs w:val="20"/>
        </w:rPr>
        <w:t xml:space="preserve">однозначно </w:t>
      </w:r>
      <w:r w:rsidRPr="003736F6">
        <w:rPr>
          <w:rFonts w:ascii="Arial" w:hAnsi="Arial" w:cs="Arial"/>
          <w:sz w:val="20"/>
          <w:szCs w:val="20"/>
        </w:rPr>
        <w:t>принесет им пользу,</w:t>
      </w:r>
      <w:r w:rsidR="00CF2902">
        <w:rPr>
          <w:rFonts w:ascii="Arial" w:hAnsi="Arial" w:cs="Arial"/>
          <w:sz w:val="20"/>
          <w:szCs w:val="20"/>
        </w:rPr>
        <w:t xml:space="preserve"> в то  же время около 17,4% сомневаются в этом</w:t>
      </w:r>
      <w:r w:rsidR="00347730">
        <w:rPr>
          <w:rFonts w:ascii="Arial" w:hAnsi="Arial" w:cs="Arial"/>
          <w:sz w:val="20"/>
          <w:szCs w:val="20"/>
        </w:rPr>
        <w:t>,</w:t>
      </w:r>
      <w:r w:rsidRPr="003736F6">
        <w:rPr>
          <w:rFonts w:ascii="Arial" w:hAnsi="Arial" w:cs="Arial"/>
          <w:sz w:val="20"/>
          <w:szCs w:val="20"/>
        </w:rPr>
        <w:t xml:space="preserve"> </w:t>
      </w:r>
      <w:r w:rsidR="005B4F5B">
        <w:rPr>
          <w:rFonts w:ascii="Arial" w:hAnsi="Arial" w:cs="Arial"/>
          <w:sz w:val="20"/>
          <w:szCs w:val="20"/>
        </w:rPr>
        <w:t xml:space="preserve"> а оставшиеся </w:t>
      </w:r>
      <w:r w:rsidR="00347730">
        <w:rPr>
          <w:rFonts w:ascii="Arial" w:hAnsi="Arial" w:cs="Arial"/>
          <w:sz w:val="20"/>
          <w:szCs w:val="20"/>
        </w:rPr>
        <w:t xml:space="preserve"> пока не смогли уверенно ответить на поставленный вопрос</w:t>
      </w:r>
      <w:r w:rsidRPr="003736F6">
        <w:rPr>
          <w:rFonts w:ascii="Arial" w:hAnsi="Arial" w:cs="Arial"/>
          <w:sz w:val="20"/>
          <w:szCs w:val="20"/>
        </w:rPr>
        <w:t>.</w:t>
      </w:r>
    </w:p>
    <w:p w14:paraId="4CFA5A46" w14:textId="625711D4" w:rsidR="003736F6" w:rsidRPr="003736F6" w:rsidRDefault="00347730" w:rsidP="003736F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Следующий вопрос выяснял  причины</w:t>
      </w:r>
      <w:r w:rsidR="003736F6" w:rsidRPr="003736F6">
        <w:rPr>
          <w:rFonts w:ascii="Arial" w:hAnsi="Arial" w:cs="Arial"/>
          <w:sz w:val="20"/>
          <w:szCs w:val="20"/>
        </w:rPr>
        <w:t xml:space="preserve"> получения высшего образования</w:t>
      </w:r>
      <w:r>
        <w:rPr>
          <w:rFonts w:ascii="Arial" w:hAnsi="Arial" w:cs="Arial"/>
          <w:sz w:val="20"/>
          <w:szCs w:val="20"/>
        </w:rPr>
        <w:t>.</w:t>
      </w:r>
      <w:r w:rsidR="00D22338">
        <w:rPr>
          <w:rFonts w:ascii="Arial" w:hAnsi="Arial" w:cs="Arial"/>
          <w:sz w:val="20"/>
          <w:szCs w:val="20"/>
        </w:rPr>
        <w:t xml:space="preserve"> </w:t>
      </w:r>
      <w:r w:rsidR="00F0240C">
        <w:rPr>
          <w:rFonts w:ascii="Arial" w:hAnsi="Arial" w:cs="Arial"/>
          <w:sz w:val="20"/>
          <w:szCs w:val="20"/>
        </w:rPr>
        <w:t xml:space="preserve"> </w:t>
      </w:r>
      <w:r w:rsidR="00D22338">
        <w:rPr>
          <w:rFonts w:ascii="Arial" w:hAnsi="Arial" w:cs="Arial"/>
          <w:sz w:val="20"/>
          <w:szCs w:val="20"/>
        </w:rPr>
        <w:t xml:space="preserve">39,5% </w:t>
      </w:r>
      <w:r>
        <w:rPr>
          <w:rFonts w:ascii="Arial" w:hAnsi="Arial" w:cs="Arial"/>
          <w:sz w:val="20"/>
          <w:szCs w:val="20"/>
        </w:rPr>
        <w:t xml:space="preserve"> опрошенных</w:t>
      </w:r>
      <w:r w:rsidR="003736F6" w:rsidRPr="003736F6">
        <w:rPr>
          <w:rFonts w:ascii="Arial" w:hAnsi="Arial" w:cs="Arial"/>
          <w:sz w:val="20"/>
          <w:szCs w:val="20"/>
        </w:rPr>
        <w:t xml:space="preserve"> студентов</w:t>
      </w:r>
      <w:r>
        <w:rPr>
          <w:rFonts w:ascii="Arial" w:hAnsi="Arial" w:cs="Arial"/>
          <w:sz w:val="20"/>
          <w:szCs w:val="20"/>
        </w:rPr>
        <w:t xml:space="preserve"> </w:t>
      </w:r>
      <w:r w:rsidR="00F0240C">
        <w:rPr>
          <w:rFonts w:ascii="Arial" w:hAnsi="Arial" w:cs="Arial"/>
          <w:sz w:val="20"/>
          <w:szCs w:val="20"/>
        </w:rPr>
        <w:t xml:space="preserve">заявили, что </w:t>
      </w:r>
      <w:r>
        <w:rPr>
          <w:rFonts w:ascii="Arial" w:hAnsi="Arial" w:cs="Arial"/>
          <w:sz w:val="20"/>
          <w:szCs w:val="20"/>
        </w:rPr>
        <w:t xml:space="preserve">самым главным </w:t>
      </w:r>
      <w:r w:rsidR="00F0240C">
        <w:rPr>
          <w:rFonts w:ascii="Arial" w:hAnsi="Arial" w:cs="Arial"/>
          <w:sz w:val="20"/>
          <w:szCs w:val="20"/>
        </w:rPr>
        <w:t xml:space="preserve">для них </w:t>
      </w:r>
      <w:r>
        <w:rPr>
          <w:rFonts w:ascii="Arial" w:hAnsi="Arial" w:cs="Arial"/>
          <w:sz w:val="20"/>
          <w:szCs w:val="20"/>
        </w:rPr>
        <w:t>является сам факт  получения высшего образования и  диплома.  В то же время</w:t>
      </w:r>
      <w:r w:rsidR="003736F6" w:rsidRPr="003736F6">
        <w:rPr>
          <w:rFonts w:ascii="Arial" w:hAnsi="Arial" w:cs="Arial"/>
          <w:sz w:val="20"/>
          <w:szCs w:val="20"/>
        </w:rPr>
        <w:t xml:space="preserve"> 36%</w:t>
      </w:r>
      <w:r w:rsidR="00F024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респондентов</w:t>
      </w:r>
      <w:r w:rsidR="003736F6" w:rsidRPr="003736F6">
        <w:rPr>
          <w:rFonts w:ascii="Arial" w:hAnsi="Arial" w:cs="Arial"/>
          <w:sz w:val="20"/>
          <w:szCs w:val="20"/>
        </w:rPr>
        <w:t xml:space="preserve"> утверждают, что на самом деле диплом не важен. </w:t>
      </w:r>
      <w:r w:rsidR="00F0240C">
        <w:rPr>
          <w:rFonts w:ascii="Arial" w:hAnsi="Arial" w:cs="Arial"/>
          <w:sz w:val="20"/>
          <w:szCs w:val="20"/>
        </w:rPr>
        <w:t>24,4% от числа опрошенных</w:t>
      </w:r>
      <w:r>
        <w:rPr>
          <w:rFonts w:ascii="Arial" w:hAnsi="Arial" w:cs="Arial"/>
          <w:sz w:val="20"/>
          <w:szCs w:val="20"/>
        </w:rPr>
        <w:t xml:space="preserve"> затруднились ответить на поставленный вопрос.</w:t>
      </w:r>
      <w:r w:rsidR="00D22338">
        <w:rPr>
          <w:rFonts w:ascii="Arial" w:hAnsi="Arial" w:cs="Arial"/>
          <w:sz w:val="20"/>
          <w:szCs w:val="20"/>
        </w:rPr>
        <w:t xml:space="preserve"> </w:t>
      </w:r>
      <w:r w:rsidR="003736F6" w:rsidRPr="003736F6">
        <w:rPr>
          <w:rFonts w:ascii="Arial" w:hAnsi="Arial" w:cs="Arial"/>
          <w:sz w:val="20"/>
          <w:szCs w:val="20"/>
        </w:rPr>
        <w:t>Ст</w:t>
      </w:r>
      <w:r w:rsidR="00F0240C">
        <w:rPr>
          <w:rFonts w:ascii="Arial" w:hAnsi="Arial" w:cs="Arial"/>
          <w:sz w:val="20"/>
          <w:szCs w:val="20"/>
        </w:rPr>
        <w:t>оит заметить, что 20% респондентов</w:t>
      </w:r>
      <w:r w:rsidR="003736F6" w:rsidRPr="003736F6">
        <w:rPr>
          <w:rFonts w:ascii="Arial" w:hAnsi="Arial" w:cs="Arial"/>
          <w:sz w:val="20"/>
          <w:szCs w:val="20"/>
        </w:rPr>
        <w:t xml:space="preserve"> желают получить диплом «ра</w:t>
      </w:r>
      <w:r w:rsidR="00D22338">
        <w:rPr>
          <w:rFonts w:ascii="Arial" w:hAnsi="Arial" w:cs="Arial"/>
          <w:sz w:val="20"/>
          <w:szCs w:val="20"/>
        </w:rPr>
        <w:t>ди того, чтобы</w:t>
      </w:r>
      <w:r w:rsidR="00F0240C">
        <w:rPr>
          <w:rFonts w:ascii="Arial" w:hAnsi="Arial" w:cs="Arial"/>
          <w:sz w:val="20"/>
          <w:szCs w:val="20"/>
        </w:rPr>
        <w:t xml:space="preserve"> он</w:t>
      </w:r>
      <w:r w:rsidR="00D22338">
        <w:rPr>
          <w:rFonts w:ascii="Arial" w:hAnsi="Arial" w:cs="Arial"/>
          <w:sz w:val="20"/>
          <w:szCs w:val="20"/>
        </w:rPr>
        <w:t xml:space="preserve"> был». Среди других важных причин получения высшего образования</w:t>
      </w:r>
      <w:r w:rsidR="00F0240C">
        <w:rPr>
          <w:rFonts w:ascii="Arial" w:hAnsi="Arial" w:cs="Arial"/>
          <w:sz w:val="20"/>
          <w:szCs w:val="20"/>
        </w:rPr>
        <w:t xml:space="preserve"> </w:t>
      </w:r>
      <w:r w:rsidR="00D22338">
        <w:rPr>
          <w:rFonts w:ascii="Arial" w:hAnsi="Arial" w:cs="Arial"/>
          <w:sz w:val="20"/>
          <w:szCs w:val="20"/>
        </w:rPr>
        <w:t>была названа возможность получения отсрочки</w:t>
      </w:r>
      <w:r w:rsidR="00F0240C">
        <w:rPr>
          <w:rFonts w:ascii="Arial" w:hAnsi="Arial" w:cs="Arial"/>
          <w:sz w:val="20"/>
          <w:szCs w:val="20"/>
        </w:rPr>
        <w:t xml:space="preserve"> от</w:t>
      </w:r>
      <w:r w:rsidR="00D22338">
        <w:rPr>
          <w:rFonts w:ascii="Arial" w:hAnsi="Arial" w:cs="Arial"/>
          <w:sz w:val="20"/>
          <w:szCs w:val="20"/>
        </w:rPr>
        <w:t xml:space="preserve"> </w:t>
      </w:r>
      <w:r w:rsidR="00F0240C">
        <w:rPr>
          <w:rFonts w:ascii="Arial" w:hAnsi="Arial" w:cs="Arial"/>
          <w:sz w:val="20"/>
          <w:szCs w:val="20"/>
        </w:rPr>
        <w:t>прохождения</w:t>
      </w:r>
      <w:r w:rsidR="00D22338">
        <w:rPr>
          <w:rFonts w:ascii="Arial" w:hAnsi="Arial" w:cs="Arial"/>
          <w:sz w:val="20"/>
          <w:szCs w:val="20"/>
        </w:rPr>
        <w:t xml:space="preserve"> военных обязанностей</w:t>
      </w:r>
      <w:r w:rsidR="00F0240C">
        <w:rPr>
          <w:rFonts w:ascii="Arial" w:hAnsi="Arial" w:cs="Arial"/>
          <w:sz w:val="20"/>
          <w:szCs w:val="20"/>
        </w:rPr>
        <w:t>.</w:t>
      </w:r>
      <w:r w:rsidR="003736F6" w:rsidRPr="003736F6">
        <w:rPr>
          <w:rFonts w:ascii="Arial" w:hAnsi="Arial" w:cs="Arial"/>
          <w:sz w:val="20"/>
          <w:szCs w:val="20"/>
        </w:rPr>
        <w:t xml:space="preserve"> </w:t>
      </w:r>
    </w:p>
    <w:p w14:paraId="477A840D" w14:textId="094039CB" w:rsidR="003736F6" w:rsidRPr="003736F6" w:rsidRDefault="00F0240C" w:rsidP="003736F6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Последние вопросы анкеты были заданы с целью выяснения изменений  взглядов студентов на получение</w:t>
      </w:r>
      <w:r w:rsidR="003736F6" w:rsidRPr="003736F6">
        <w:rPr>
          <w:rFonts w:ascii="Arial" w:hAnsi="Arial" w:cs="Arial"/>
          <w:sz w:val="20"/>
          <w:szCs w:val="20"/>
        </w:rPr>
        <w:t xml:space="preserve"> высшег</w:t>
      </w:r>
      <w:r>
        <w:rPr>
          <w:rFonts w:ascii="Arial" w:hAnsi="Arial" w:cs="Arial"/>
          <w:sz w:val="20"/>
          <w:szCs w:val="20"/>
        </w:rPr>
        <w:t>о образования в процессе</w:t>
      </w:r>
      <w:r w:rsidR="003736F6" w:rsidRPr="003736F6">
        <w:rPr>
          <w:rFonts w:ascii="Arial" w:hAnsi="Arial" w:cs="Arial"/>
          <w:sz w:val="20"/>
          <w:szCs w:val="20"/>
        </w:rPr>
        <w:t xml:space="preserve"> обучен</w:t>
      </w:r>
      <w:r w:rsidR="00347152">
        <w:rPr>
          <w:rFonts w:ascii="Arial" w:hAnsi="Arial" w:cs="Arial"/>
          <w:sz w:val="20"/>
          <w:szCs w:val="20"/>
        </w:rPr>
        <w:t xml:space="preserve">ия. 51% респондентов подтвердили, что их </w:t>
      </w:r>
      <w:r w:rsidR="003736F6" w:rsidRPr="003736F6">
        <w:rPr>
          <w:rFonts w:ascii="Arial" w:hAnsi="Arial" w:cs="Arial"/>
          <w:sz w:val="20"/>
          <w:szCs w:val="20"/>
        </w:rPr>
        <w:t>мо</w:t>
      </w:r>
      <w:r w:rsidR="00347152">
        <w:rPr>
          <w:rFonts w:ascii="Arial" w:hAnsi="Arial" w:cs="Arial"/>
          <w:sz w:val="20"/>
          <w:szCs w:val="20"/>
        </w:rPr>
        <w:t>тивы действительно изменились, причем около половины из них высказали свое разочарование в выбранном пути.</w:t>
      </w:r>
    </w:p>
    <w:p w14:paraId="17F8D3B3" w14:textId="77777777" w:rsidR="003B7929" w:rsidRPr="003B7929" w:rsidRDefault="003B7929" w:rsidP="003B7929">
      <w:pPr>
        <w:pStyle w:val="010"/>
        <w:ind w:firstLine="708"/>
        <w:rPr>
          <w:spacing w:val="-1"/>
          <w:sz w:val="20"/>
          <w:szCs w:val="20"/>
        </w:rPr>
      </w:pPr>
      <w:r w:rsidRPr="003B7929">
        <w:rPr>
          <w:spacing w:val="-1"/>
          <w:sz w:val="20"/>
          <w:szCs w:val="20"/>
        </w:rPr>
        <w:t>Исходя из ответов респондентов, можно сделать следующие выводы:</w:t>
      </w:r>
    </w:p>
    <w:p w14:paraId="3FDE3C1D" w14:textId="706DFFE5" w:rsidR="003B7929" w:rsidRPr="003B7929" w:rsidRDefault="00347152" w:rsidP="003B7929">
      <w:pPr>
        <w:pStyle w:val="010"/>
        <w:numPr>
          <w:ilvl w:val="0"/>
          <w:numId w:val="5"/>
        </w:numPr>
        <w:tabs>
          <w:tab w:val="left" w:pos="993"/>
        </w:tabs>
        <w:ind w:left="0" w:firstLine="709"/>
        <w:rPr>
          <w:sz w:val="20"/>
          <w:szCs w:val="20"/>
        </w:rPr>
      </w:pPr>
      <w:r>
        <w:rPr>
          <w:spacing w:val="-1"/>
          <w:sz w:val="20"/>
          <w:szCs w:val="20"/>
          <w:lang w:val="ru-RU"/>
        </w:rPr>
        <w:t xml:space="preserve">Большинство студентов считает, что </w:t>
      </w:r>
      <w:r w:rsidR="005B632C">
        <w:rPr>
          <w:spacing w:val="-1"/>
          <w:sz w:val="20"/>
          <w:szCs w:val="20"/>
          <w:lang w:val="ru-RU"/>
        </w:rPr>
        <w:t>они самостоятельно приняли решение  получить  высшее образование</w:t>
      </w:r>
      <w:r>
        <w:rPr>
          <w:spacing w:val="-1"/>
          <w:sz w:val="20"/>
          <w:szCs w:val="20"/>
          <w:lang w:val="ru-RU"/>
        </w:rPr>
        <w:t>, не отрицая при этом внешнего влияния</w:t>
      </w:r>
      <w:r w:rsidR="002A2634">
        <w:rPr>
          <w:spacing w:val="-1"/>
          <w:sz w:val="20"/>
          <w:szCs w:val="20"/>
          <w:lang w:val="ru-RU"/>
        </w:rPr>
        <w:t>,</w:t>
      </w:r>
      <w:r>
        <w:rPr>
          <w:spacing w:val="-1"/>
          <w:sz w:val="20"/>
          <w:szCs w:val="20"/>
          <w:lang w:val="ru-RU"/>
        </w:rPr>
        <w:t xml:space="preserve"> прежде всего со стороны родителей.</w:t>
      </w:r>
    </w:p>
    <w:p w14:paraId="4BB50651" w14:textId="05BE9292" w:rsidR="003B7929" w:rsidRPr="003B7929" w:rsidRDefault="002A2634" w:rsidP="003B7929">
      <w:pPr>
        <w:pStyle w:val="010"/>
        <w:numPr>
          <w:ilvl w:val="0"/>
          <w:numId w:val="5"/>
        </w:numPr>
        <w:tabs>
          <w:tab w:val="left" w:pos="993"/>
        </w:tabs>
        <w:ind w:left="0" w:firstLine="709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 Только около 40% респондентов уверены, что получение диплома принесет им пользу, тогда как остальные пока сомневаются в этом.</w:t>
      </w:r>
    </w:p>
    <w:p w14:paraId="7AC02CD6" w14:textId="3238842B" w:rsidR="003B7929" w:rsidRPr="003B7929" w:rsidRDefault="002A2634" w:rsidP="003B7929">
      <w:pPr>
        <w:pStyle w:val="010"/>
        <w:numPr>
          <w:ilvl w:val="0"/>
          <w:numId w:val="5"/>
        </w:numPr>
        <w:tabs>
          <w:tab w:val="left" w:pos="993"/>
        </w:tabs>
        <w:ind w:left="0" w:firstLine="709"/>
        <w:rPr>
          <w:sz w:val="20"/>
          <w:szCs w:val="20"/>
        </w:rPr>
      </w:pPr>
      <w:r>
        <w:rPr>
          <w:sz w:val="20"/>
          <w:szCs w:val="20"/>
          <w:lang w:val="ru-RU"/>
        </w:rPr>
        <w:t>Часть опрошенных студентов (39,5%)  важным для себя называют сам факт получения высшего образования и диплома. Приблизительно такое же число респондентов высказали противоположное мнение.</w:t>
      </w:r>
    </w:p>
    <w:p w14:paraId="3984FEA9" w14:textId="7E3C2B8C" w:rsidR="003B7929" w:rsidRPr="007C086B" w:rsidRDefault="005B632C" w:rsidP="003B7929">
      <w:pPr>
        <w:pStyle w:val="010"/>
        <w:numPr>
          <w:ilvl w:val="0"/>
          <w:numId w:val="5"/>
        </w:numPr>
        <w:tabs>
          <w:tab w:val="left" w:pos="993"/>
        </w:tabs>
        <w:ind w:left="0" w:firstLine="709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Не смотря на то, что у </w:t>
      </w:r>
      <w:proofErr w:type="gramStart"/>
      <w:r>
        <w:rPr>
          <w:sz w:val="20"/>
          <w:szCs w:val="20"/>
          <w:lang w:val="ru-RU"/>
        </w:rPr>
        <w:t>многих</w:t>
      </w:r>
      <w:r w:rsidR="007C3EB9"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>респондентов</w:t>
      </w:r>
      <w:proofErr w:type="gramEnd"/>
      <w:r w:rsidR="002A2634">
        <w:rPr>
          <w:sz w:val="20"/>
          <w:szCs w:val="20"/>
          <w:lang w:val="ru-RU"/>
        </w:rPr>
        <w:t xml:space="preserve"> </w:t>
      </w:r>
      <w:r w:rsidR="007C3EB9">
        <w:rPr>
          <w:sz w:val="20"/>
          <w:szCs w:val="20"/>
          <w:lang w:val="ru-RU"/>
        </w:rPr>
        <w:t xml:space="preserve">взгляды </w:t>
      </w:r>
      <w:r w:rsidR="002A2634">
        <w:rPr>
          <w:sz w:val="20"/>
          <w:szCs w:val="20"/>
          <w:lang w:val="ru-RU"/>
        </w:rPr>
        <w:t>на получение высшего образования</w:t>
      </w:r>
      <w:r w:rsidR="007C3EB9">
        <w:rPr>
          <w:sz w:val="20"/>
          <w:szCs w:val="20"/>
          <w:lang w:val="ru-RU"/>
        </w:rPr>
        <w:t xml:space="preserve"> в процессе обучения изме</w:t>
      </w:r>
      <w:r w:rsidR="005B4F5B">
        <w:rPr>
          <w:sz w:val="20"/>
          <w:szCs w:val="20"/>
          <w:lang w:val="ru-RU"/>
        </w:rPr>
        <w:t xml:space="preserve">нились, </w:t>
      </w:r>
      <w:r>
        <w:rPr>
          <w:sz w:val="20"/>
          <w:szCs w:val="20"/>
          <w:lang w:val="ru-RU"/>
        </w:rPr>
        <w:t xml:space="preserve">большинство </w:t>
      </w:r>
      <w:r w:rsidR="007C3EB9">
        <w:rPr>
          <w:sz w:val="20"/>
          <w:szCs w:val="20"/>
          <w:lang w:val="ru-RU"/>
        </w:rPr>
        <w:t xml:space="preserve"> опрошенных студентов довольны своим выбором. </w:t>
      </w:r>
    </w:p>
    <w:p w14:paraId="65924BF0" w14:textId="77777777" w:rsidR="007C086B" w:rsidRDefault="007C086B" w:rsidP="007C086B">
      <w:pPr>
        <w:pStyle w:val="010"/>
        <w:tabs>
          <w:tab w:val="left" w:pos="993"/>
        </w:tabs>
        <w:rPr>
          <w:sz w:val="20"/>
          <w:szCs w:val="20"/>
          <w:lang w:val="ru-RU"/>
        </w:rPr>
      </w:pPr>
    </w:p>
    <w:p w14:paraId="2184C628" w14:textId="0386C15B" w:rsidR="007C086B" w:rsidRDefault="00B13C1F" w:rsidP="008C4651">
      <w:pPr>
        <w:pStyle w:val="-a"/>
        <w:ind w:firstLine="0"/>
        <w:rPr>
          <w:b/>
          <w:lang w:val="ru-RU"/>
        </w:rPr>
      </w:pPr>
      <w:r>
        <w:rPr>
          <w:b/>
          <w:lang w:val="ru-RU"/>
        </w:rPr>
        <w:t xml:space="preserve">      </w:t>
      </w:r>
      <w:r w:rsidR="008C4651">
        <w:rPr>
          <w:b/>
          <w:lang w:val="ru-RU"/>
        </w:rPr>
        <w:t>Список использованных источников:</w:t>
      </w:r>
    </w:p>
    <w:p w14:paraId="7DB2B6A2" w14:textId="33B6B692" w:rsidR="007C086B" w:rsidRDefault="007F0EF2" w:rsidP="007F0EF2">
      <w:pPr>
        <w:pStyle w:val="020"/>
        <w:tabs>
          <w:tab w:val="left" w:pos="567"/>
        </w:tabs>
        <w:ind w:left="0"/>
      </w:pPr>
      <w:r w:rsidRPr="000D4127">
        <w:rPr>
          <w:rFonts w:cstheme="minorBidi"/>
          <w:color w:val="auto"/>
          <w:spacing w:val="0"/>
          <w:szCs w:val="22"/>
          <w:lang w:val="ru-RU" w:eastAsia="en-US"/>
        </w:rPr>
        <w:t xml:space="preserve">      </w:t>
      </w:r>
      <w:r w:rsidR="00B13C1F">
        <w:rPr>
          <w:rFonts w:cstheme="minorBidi"/>
          <w:color w:val="auto"/>
          <w:spacing w:val="0"/>
          <w:szCs w:val="22"/>
          <w:lang w:val="ru-RU" w:eastAsia="en-US"/>
        </w:rPr>
        <w:t xml:space="preserve"> </w:t>
      </w:r>
      <w:r w:rsidRPr="000D4127">
        <w:rPr>
          <w:rFonts w:cstheme="minorBidi"/>
          <w:color w:val="auto"/>
          <w:spacing w:val="0"/>
          <w:szCs w:val="22"/>
          <w:lang w:val="ru-RU" w:eastAsia="en-US"/>
        </w:rPr>
        <w:t>1.</w:t>
      </w:r>
      <w:r w:rsidR="007C086B">
        <w:rPr>
          <w:lang w:val="ru-RU"/>
        </w:rPr>
        <w:t xml:space="preserve">Социология: учеб. пособие для студентов вузов / А.Н. </w:t>
      </w:r>
      <w:proofErr w:type="spellStart"/>
      <w:r w:rsidR="007C086B">
        <w:rPr>
          <w:lang w:val="ru-RU"/>
        </w:rPr>
        <w:t>Елсуков</w:t>
      </w:r>
      <w:proofErr w:type="spellEnd"/>
      <w:r w:rsidR="007C086B">
        <w:rPr>
          <w:lang w:val="ru-RU"/>
        </w:rPr>
        <w:t xml:space="preserve"> и др.; под общ. ред. проф. А.Н. </w:t>
      </w:r>
      <w:proofErr w:type="spellStart"/>
      <w:r w:rsidR="007C086B">
        <w:rPr>
          <w:lang w:val="ru-RU"/>
        </w:rPr>
        <w:t>Елсукова</w:t>
      </w:r>
      <w:proofErr w:type="spellEnd"/>
      <w:r w:rsidR="007C086B">
        <w:rPr>
          <w:lang w:val="ru-RU"/>
        </w:rPr>
        <w:t>.</w:t>
      </w:r>
      <w:r w:rsidR="007C086B">
        <w:rPr>
          <w:rFonts w:eastAsia="Arial"/>
        </w:rPr>
        <w:t xml:space="preserve"> –</w:t>
      </w:r>
      <w:r w:rsidR="007C086B">
        <w:rPr>
          <w:rFonts w:eastAsia="Arial"/>
          <w:lang w:val="ru-RU"/>
        </w:rPr>
        <w:t xml:space="preserve"> Минск: </w:t>
      </w:r>
      <w:proofErr w:type="spellStart"/>
      <w:r w:rsidR="007C086B">
        <w:rPr>
          <w:rFonts w:eastAsia="Arial"/>
          <w:lang w:val="ru-RU"/>
        </w:rPr>
        <w:t>ТетраСистемс</w:t>
      </w:r>
      <w:proofErr w:type="spellEnd"/>
      <w:r w:rsidR="007C086B">
        <w:rPr>
          <w:rFonts w:eastAsia="Arial"/>
          <w:lang w:val="ru-RU"/>
        </w:rPr>
        <w:t>, 2004.</w:t>
      </w:r>
    </w:p>
    <w:p w14:paraId="4C155757" w14:textId="36E2BE99" w:rsidR="007C086B" w:rsidRPr="007F0EF2" w:rsidRDefault="00B13C1F" w:rsidP="007F0EF2">
      <w:pPr>
        <w:pStyle w:val="020"/>
        <w:tabs>
          <w:tab w:val="left" w:pos="567"/>
        </w:tabs>
        <w:ind w:left="284"/>
      </w:pPr>
      <w:r>
        <w:rPr>
          <w:rFonts w:eastAsia="Arial CYR"/>
          <w:bCs/>
          <w:lang w:val="ru-RU"/>
        </w:rPr>
        <w:t xml:space="preserve"> </w:t>
      </w:r>
      <w:r w:rsidR="007F0EF2">
        <w:rPr>
          <w:rFonts w:eastAsia="Arial CYR"/>
          <w:bCs/>
          <w:lang w:val="ru-RU"/>
        </w:rPr>
        <w:t>2.</w:t>
      </w:r>
      <w:r w:rsidR="007C086B">
        <w:rPr>
          <w:rFonts w:eastAsia="Arial CYR"/>
          <w:bCs/>
          <w:lang w:val="ru-RU"/>
        </w:rPr>
        <w:t xml:space="preserve">Тощенко, Ж.Т. Социология : учеб. пособие для студ. вузов /  Ж.Т. </w:t>
      </w:r>
      <w:proofErr w:type="spellStart"/>
      <w:r w:rsidR="007C086B">
        <w:rPr>
          <w:rFonts w:eastAsia="Arial CYR"/>
          <w:bCs/>
          <w:lang w:val="ru-RU"/>
        </w:rPr>
        <w:t>Тощенко</w:t>
      </w:r>
      <w:proofErr w:type="spellEnd"/>
      <w:r w:rsidR="007C086B">
        <w:rPr>
          <w:rFonts w:eastAsia="Arial CYR"/>
          <w:bCs/>
          <w:lang w:val="ru-RU"/>
        </w:rPr>
        <w:t>.</w:t>
      </w:r>
      <w:r w:rsidR="007C086B">
        <w:rPr>
          <w:rFonts w:eastAsia="Arial"/>
        </w:rPr>
        <w:t xml:space="preserve"> –</w:t>
      </w:r>
      <w:r w:rsidR="007C086B">
        <w:rPr>
          <w:rFonts w:eastAsia="Arial CYR"/>
          <w:bCs/>
          <w:lang w:val="ru-RU"/>
        </w:rPr>
        <w:t xml:space="preserve"> 3-е </w:t>
      </w:r>
      <w:proofErr w:type="spellStart"/>
      <w:r w:rsidR="007C086B">
        <w:rPr>
          <w:rFonts w:eastAsia="Arial CYR"/>
          <w:bCs/>
          <w:lang w:val="ru-RU"/>
        </w:rPr>
        <w:t>изд</w:t>
      </w:r>
      <w:proofErr w:type="spellEnd"/>
      <w:r w:rsidR="007C086B">
        <w:rPr>
          <w:rFonts w:eastAsia="Arial CYR"/>
          <w:bCs/>
          <w:lang w:val="ru-RU"/>
        </w:rPr>
        <w:t>..</w:t>
      </w:r>
      <w:proofErr w:type="spellStart"/>
      <w:r w:rsidR="007C086B">
        <w:rPr>
          <w:rFonts w:eastAsia="Arial CYR"/>
          <w:bCs/>
          <w:lang w:val="ru-RU"/>
        </w:rPr>
        <w:t>перераб</w:t>
      </w:r>
      <w:proofErr w:type="spellEnd"/>
      <w:r w:rsidR="007C086B">
        <w:rPr>
          <w:rFonts w:eastAsia="Arial CYR"/>
          <w:bCs/>
          <w:lang w:val="ru-RU"/>
        </w:rPr>
        <w:t>. и доп.</w:t>
      </w:r>
      <w:r w:rsidR="007C086B">
        <w:rPr>
          <w:rFonts w:eastAsia="Arial"/>
        </w:rPr>
        <w:t xml:space="preserve"> –</w:t>
      </w:r>
      <w:r w:rsidR="007C086B">
        <w:rPr>
          <w:rFonts w:eastAsia="Arial CYR"/>
          <w:bCs/>
          <w:lang w:val="ru-RU"/>
        </w:rPr>
        <w:t xml:space="preserve"> М.: Юнити,2005.</w:t>
      </w:r>
    </w:p>
    <w:p w14:paraId="425244B0" w14:textId="5294F0B2" w:rsidR="007F0EF2" w:rsidRPr="007F0EF2" w:rsidRDefault="007F0EF2" w:rsidP="007F0EF2">
      <w:pPr>
        <w:ind w:firstLine="0"/>
        <w:rPr>
          <w:rFonts w:ascii="Arial" w:hAnsi="Arial" w:cs="Arial"/>
          <w:color w:val="000000"/>
          <w:spacing w:val="-2"/>
          <w:sz w:val="16"/>
          <w:szCs w:val="16"/>
          <w:lang w:val="x-none" w:eastAsia="x-none"/>
        </w:rPr>
      </w:pPr>
      <w:r>
        <w:rPr>
          <w:rFonts w:ascii="Arial" w:hAnsi="Arial" w:cs="Arial"/>
          <w:color w:val="000000"/>
          <w:spacing w:val="-2"/>
          <w:sz w:val="16"/>
          <w:szCs w:val="16"/>
          <w:lang w:eastAsia="x-none"/>
        </w:rPr>
        <w:t xml:space="preserve">     </w:t>
      </w:r>
      <w:r w:rsidR="00B13C1F">
        <w:rPr>
          <w:rFonts w:ascii="Arial" w:hAnsi="Arial" w:cs="Arial"/>
          <w:color w:val="000000"/>
          <w:spacing w:val="-2"/>
          <w:sz w:val="16"/>
          <w:szCs w:val="16"/>
          <w:lang w:eastAsia="x-none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  <w:lang w:eastAsia="x-none"/>
        </w:rPr>
        <w:t xml:space="preserve"> 3.</w:t>
      </w:r>
      <w:r w:rsidRPr="007F0EF2">
        <w:rPr>
          <w:rFonts w:ascii="Arial" w:hAnsi="Arial" w:cs="Arial"/>
          <w:color w:val="000000"/>
          <w:spacing w:val="-2"/>
          <w:sz w:val="16"/>
          <w:szCs w:val="16"/>
          <w:lang w:val="x-none" w:eastAsia="x-none"/>
        </w:rPr>
        <w:t xml:space="preserve">Социология: </w:t>
      </w:r>
      <w:proofErr w:type="gramStart"/>
      <w:r w:rsidRPr="007F0EF2">
        <w:rPr>
          <w:rFonts w:ascii="Arial" w:hAnsi="Arial" w:cs="Arial"/>
          <w:color w:val="000000"/>
          <w:spacing w:val="-2"/>
          <w:sz w:val="16"/>
          <w:szCs w:val="16"/>
          <w:lang w:val="x-none" w:eastAsia="x-none"/>
        </w:rPr>
        <w:t>учеб.-</w:t>
      </w:r>
      <w:proofErr w:type="gramEnd"/>
      <w:r w:rsidRPr="007F0EF2">
        <w:rPr>
          <w:rFonts w:ascii="Arial" w:hAnsi="Arial" w:cs="Arial"/>
          <w:color w:val="000000"/>
          <w:spacing w:val="-2"/>
          <w:sz w:val="16"/>
          <w:szCs w:val="16"/>
          <w:lang w:val="x-none" w:eastAsia="x-none"/>
        </w:rPr>
        <w:t xml:space="preserve"> метод. пособие / А.Н. Данилов и др.- Минск : БГУ, 2012.</w:t>
      </w:r>
    </w:p>
    <w:p w14:paraId="3A430102" w14:textId="77777777" w:rsidR="007F0EF2" w:rsidRDefault="007F0EF2" w:rsidP="007F0EF2">
      <w:pPr>
        <w:pStyle w:val="020"/>
        <w:tabs>
          <w:tab w:val="left" w:pos="567"/>
        </w:tabs>
        <w:ind w:left="0"/>
      </w:pPr>
    </w:p>
    <w:p w14:paraId="38781FD6" w14:textId="77777777" w:rsidR="007C086B" w:rsidRPr="003B7929" w:rsidRDefault="007C086B" w:rsidP="007C086B">
      <w:pPr>
        <w:pStyle w:val="010"/>
        <w:tabs>
          <w:tab w:val="left" w:pos="993"/>
        </w:tabs>
        <w:rPr>
          <w:sz w:val="20"/>
          <w:szCs w:val="20"/>
        </w:rPr>
      </w:pPr>
    </w:p>
    <w:p w14:paraId="0E58778A" w14:textId="77777777" w:rsidR="003B7929" w:rsidRPr="003B7929" w:rsidRDefault="003B7929" w:rsidP="003B7929">
      <w:pPr>
        <w:tabs>
          <w:tab w:val="left" w:pos="993"/>
        </w:tabs>
        <w:spacing w:line="240" w:lineRule="auto"/>
        <w:jc w:val="both"/>
        <w:rPr>
          <w:rFonts w:ascii="Arial" w:hAnsi="Arial" w:cs="Arial"/>
          <w:sz w:val="16"/>
          <w:szCs w:val="16"/>
          <w:lang w:val="x-none"/>
        </w:rPr>
      </w:pPr>
    </w:p>
    <w:sectPr w:rsidR="003B7929" w:rsidRPr="003B7929" w:rsidSect="008A5DCD">
      <w:headerReference w:type="default" r:id="rId8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2A43" w14:textId="77777777" w:rsidR="00056352" w:rsidRDefault="00056352" w:rsidP="008A5DCD">
      <w:pPr>
        <w:spacing w:line="240" w:lineRule="auto"/>
      </w:pPr>
      <w:r>
        <w:separator/>
      </w:r>
    </w:p>
  </w:endnote>
  <w:endnote w:type="continuationSeparator" w:id="0">
    <w:p w14:paraId="5FE3ADB5" w14:textId="77777777" w:rsidR="00056352" w:rsidRDefault="00056352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1CFB" w14:textId="77777777" w:rsidR="00056352" w:rsidRDefault="00056352" w:rsidP="008A5DCD">
      <w:pPr>
        <w:spacing w:line="240" w:lineRule="auto"/>
      </w:pPr>
      <w:r>
        <w:separator/>
      </w:r>
    </w:p>
  </w:footnote>
  <w:footnote w:type="continuationSeparator" w:id="0">
    <w:p w14:paraId="19CCFD82" w14:textId="77777777" w:rsidR="00056352" w:rsidRDefault="00056352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AC35" w14:textId="7B139729" w:rsidR="007567D8" w:rsidRPr="00FC0885" w:rsidRDefault="00FC0885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  <w:r w:rsidRPr="00FC0885">
      <w:rPr>
        <w:rFonts w:ascii="Arial" w:hAnsi="Arial" w:cs="Arial"/>
        <w:i/>
        <w:sz w:val="20"/>
        <w:szCs w:val="20"/>
      </w:rPr>
      <w:t>&lt;</w:t>
    </w:r>
    <w:r>
      <w:rPr>
        <w:rFonts w:ascii="Arial" w:hAnsi="Arial" w:cs="Arial"/>
        <w:i/>
        <w:sz w:val="20"/>
        <w:szCs w:val="20"/>
        <w:lang w:val="en-US"/>
      </w:rPr>
      <w:t>number</w:t>
    </w:r>
    <w:r w:rsidRPr="00FC0885">
      <w:rPr>
        <w:rFonts w:ascii="Arial" w:hAnsi="Arial" w:cs="Arial"/>
        <w:i/>
        <w:sz w:val="20"/>
        <w:szCs w:val="20"/>
      </w:rPr>
      <w:t>&gt;</w:t>
    </w:r>
    <w:r w:rsidR="007567D8" w:rsidRPr="008A5DCD">
      <w:rPr>
        <w:rFonts w:ascii="Arial" w:hAnsi="Arial" w:cs="Arial"/>
        <w:i/>
        <w:sz w:val="20"/>
        <w:szCs w:val="20"/>
      </w:rPr>
      <w:t>-я Научная Конференция Аспирантов, Магистрантов и Студентов БГУИР</w:t>
    </w:r>
    <w:r w:rsidR="007567D8">
      <w:rPr>
        <w:rFonts w:ascii="Arial" w:hAnsi="Arial" w:cs="Arial"/>
        <w:i/>
        <w:sz w:val="20"/>
        <w:szCs w:val="20"/>
      </w:rPr>
      <w:t>, Минск, 202</w:t>
    </w:r>
    <w:r w:rsidRPr="00FC0885">
      <w:rPr>
        <w:rFonts w:ascii="Arial" w:hAnsi="Arial" w:cs="Arial"/>
        <w:i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022C5"/>
    <w:multiLevelType w:val="hybridMultilevel"/>
    <w:tmpl w:val="8F9AB1F2"/>
    <w:lvl w:ilvl="0" w:tplc="DB2A7DB8">
      <w:start w:val="1"/>
      <w:numFmt w:val="decimal"/>
      <w:lvlText w:val="%1."/>
      <w:lvlJc w:val="left"/>
      <w:pPr>
        <w:ind w:left="734" w:hanging="45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FE86325"/>
    <w:multiLevelType w:val="hybridMultilevel"/>
    <w:tmpl w:val="ABECE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304786">
    <w:abstractNumId w:val="0"/>
  </w:num>
  <w:num w:numId="2" w16cid:durableId="265508617">
    <w:abstractNumId w:val="2"/>
  </w:num>
  <w:num w:numId="3" w16cid:durableId="133331512">
    <w:abstractNumId w:val="3"/>
  </w:num>
  <w:num w:numId="4" w16cid:durableId="49621284">
    <w:abstractNumId w:val="1"/>
  </w:num>
  <w:num w:numId="5" w16cid:durableId="504783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03496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2"/>
    <w:rsid w:val="00016714"/>
    <w:rsid w:val="0005084C"/>
    <w:rsid w:val="00056352"/>
    <w:rsid w:val="000C2D31"/>
    <w:rsid w:val="000D4127"/>
    <w:rsid w:val="00145DAF"/>
    <w:rsid w:val="00183812"/>
    <w:rsid w:val="00270EBF"/>
    <w:rsid w:val="002A2634"/>
    <w:rsid w:val="002B474C"/>
    <w:rsid w:val="002C6F75"/>
    <w:rsid w:val="002D3F1F"/>
    <w:rsid w:val="00325ED5"/>
    <w:rsid w:val="00332D24"/>
    <w:rsid w:val="00347152"/>
    <w:rsid w:val="00347730"/>
    <w:rsid w:val="003736F6"/>
    <w:rsid w:val="00374710"/>
    <w:rsid w:val="003B7929"/>
    <w:rsid w:val="003F04BE"/>
    <w:rsid w:val="00426103"/>
    <w:rsid w:val="00580E36"/>
    <w:rsid w:val="0059274F"/>
    <w:rsid w:val="005A45E6"/>
    <w:rsid w:val="005B4F5B"/>
    <w:rsid w:val="005B632C"/>
    <w:rsid w:val="006204B1"/>
    <w:rsid w:val="00690066"/>
    <w:rsid w:val="006C09A6"/>
    <w:rsid w:val="006F1686"/>
    <w:rsid w:val="0071246D"/>
    <w:rsid w:val="007567D8"/>
    <w:rsid w:val="00760CF7"/>
    <w:rsid w:val="00775B63"/>
    <w:rsid w:val="007A7BE0"/>
    <w:rsid w:val="007C086B"/>
    <w:rsid w:val="007C3EB9"/>
    <w:rsid w:val="007F0EF2"/>
    <w:rsid w:val="007F27E3"/>
    <w:rsid w:val="008971AF"/>
    <w:rsid w:val="008A5DCD"/>
    <w:rsid w:val="008C4651"/>
    <w:rsid w:val="00906712"/>
    <w:rsid w:val="009745FC"/>
    <w:rsid w:val="009A6C08"/>
    <w:rsid w:val="009C0617"/>
    <w:rsid w:val="00A24832"/>
    <w:rsid w:val="00A71239"/>
    <w:rsid w:val="00AC1988"/>
    <w:rsid w:val="00AF57B5"/>
    <w:rsid w:val="00B13C1F"/>
    <w:rsid w:val="00B262B0"/>
    <w:rsid w:val="00B455AC"/>
    <w:rsid w:val="00BB6AD0"/>
    <w:rsid w:val="00C23679"/>
    <w:rsid w:val="00C244B3"/>
    <w:rsid w:val="00C25B60"/>
    <w:rsid w:val="00C4013D"/>
    <w:rsid w:val="00C92875"/>
    <w:rsid w:val="00CF2902"/>
    <w:rsid w:val="00D22338"/>
    <w:rsid w:val="00D745D3"/>
    <w:rsid w:val="00DB5221"/>
    <w:rsid w:val="00E17B9F"/>
    <w:rsid w:val="00F0240C"/>
    <w:rsid w:val="00F369F8"/>
    <w:rsid w:val="00F715A6"/>
    <w:rsid w:val="00FA3CCC"/>
    <w:rsid w:val="00FA4500"/>
    <w:rsid w:val="00FC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67A9C"/>
  <w15:docId w15:val="{FC4EAD2A-EB61-4895-873D-85EDDE55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1">
    <w:name w:val="0список1 Знак"/>
    <w:link w:val="010"/>
    <w:locked/>
    <w:rsid w:val="003B7929"/>
    <w:rPr>
      <w:rFonts w:ascii="Arial" w:hAnsi="Arial" w:cs="Arial"/>
      <w:color w:val="000000"/>
      <w:spacing w:val="-2"/>
      <w:sz w:val="16"/>
      <w:szCs w:val="16"/>
      <w:lang w:val="x-none" w:eastAsia="x-none"/>
    </w:rPr>
  </w:style>
  <w:style w:type="paragraph" w:customStyle="1" w:styleId="010">
    <w:name w:val="0список1"/>
    <w:basedOn w:val="a"/>
    <w:link w:val="01"/>
    <w:qFormat/>
    <w:rsid w:val="003B7929"/>
    <w:pPr>
      <w:widowControl w:val="0"/>
      <w:autoSpaceDE w:val="0"/>
      <w:autoSpaceDN w:val="0"/>
      <w:adjustRightInd w:val="0"/>
      <w:spacing w:before="37" w:line="240" w:lineRule="auto"/>
      <w:ind w:firstLine="0"/>
      <w:jc w:val="both"/>
    </w:pPr>
    <w:rPr>
      <w:rFonts w:ascii="Arial" w:hAnsi="Arial" w:cs="Arial"/>
      <w:color w:val="000000"/>
      <w:spacing w:val="-2"/>
      <w:sz w:val="16"/>
      <w:szCs w:val="16"/>
      <w:lang w:val="x-none" w:eastAsia="x-none"/>
    </w:rPr>
  </w:style>
  <w:style w:type="character" w:customStyle="1" w:styleId="02">
    <w:name w:val="0литнратура2 Знак"/>
    <w:link w:val="020"/>
    <w:locked/>
    <w:rsid w:val="007C086B"/>
    <w:rPr>
      <w:rFonts w:ascii="Arial" w:hAnsi="Arial" w:cs="Arial"/>
      <w:color w:val="000000"/>
      <w:spacing w:val="-2"/>
      <w:sz w:val="16"/>
      <w:szCs w:val="16"/>
      <w:lang w:val="x-none" w:eastAsia="x-none"/>
    </w:rPr>
  </w:style>
  <w:style w:type="paragraph" w:customStyle="1" w:styleId="020">
    <w:name w:val="0литнратура2"/>
    <w:basedOn w:val="a"/>
    <w:link w:val="02"/>
    <w:qFormat/>
    <w:rsid w:val="007C086B"/>
    <w:pPr>
      <w:widowControl w:val="0"/>
      <w:autoSpaceDE w:val="0"/>
      <w:autoSpaceDN w:val="0"/>
      <w:adjustRightInd w:val="0"/>
      <w:spacing w:before="37" w:line="240" w:lineRule="auto"/>
      <w:ind w:left="567" w:firstLine="0"/>
      <w:jc w:val="both"/>
    </w:pPr>
    <w:rPr>
      <w:rFonts w:ascii="Arial" w:hAnsi="Arial" w:cs="Arial"/>
      <w:color w:val="000000"/>
      <w:spacing w:val="-2"/>
      <w:sz w:val="16"/>
      <w:szCs w:val="16"/>
      <w:lang w:val="x-none" w:eastAsia="x-none"/>
    </w:rPr>
  </w:style>
  <w:style w:type="paragraph" w:styleId="a8">
    <w:name w:val="List Paragraph"/>
    <w:basedOn w:val="a"/>
    <w:uiPriority w:val="34"/>
    <w:qFormat/>
    <w:rsid w:val="007F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B1AE0-2930-4D7D-9795-AA5BE225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ССН</dc:creator>
  <cp:keywords/>
  <dc:description/>
  <cp:lastModifiedBy>Роман Барановский</cp:lastModifiedBy>
  <cp:revision>28</cp:revision>
  <dcterms:created xsi:type="dcterms:W3CDTF">2020-02-26T13:32:00Z</dcterms:created>
  <dcterms:modified xsi:type="dcterms:W3CDTF">2023-04-11T18:48:00Z</dcterms:modified>
</cp:coreProperties>
</file>