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424" w:rsidRDefault="000C286E" w:rsidP="00380BFC">
      <w:pPr>
        <w:jc w:val="center"/>
        <w:rPr>
          <w:szCs w:val="28"/>
        </w:rPr>
      </w:pPr>
      <w:r w:rsidRPr="000C286E">
        <w:rPr>
          <w:szCs w:val="28"/>
        </w:rPr>
        <w:t>ЛР</w:t>
      </w:r>
      <w:r w:rsidR="006222CF">
        <w:rPr>
          <w:szCs w:val="28"/>
        </w:rPr>
        <w:t>3</w:t>
      </w:r>
      <w:r w:rsidRPr="000C286E">
        <w:rPr>
          <w:szCs w:val="28"/>
        </w:rPr>
        <w:t xml:space="preserve"> </w:t>
      </w:r>
      <w:r w:rsidR="00121B45">
        <w:rPr>
          <w:szCs w:val="28"/>
        </w:rPr>
        <w:t xml:space="preserve">Градиентный </w:t>
      </w:r>
      <w:proofErr w:type="spellStart"/>
      <w:r w:rsidR="00121B45">
        <w:rPr>
          <w:szCs w:val="28"/>
        </w:rPr>
        <w:t>бустинг</w:t>
      </w:r>
      <w:proofErr w:type="spellEnd"/>
    </w:p>
    <w:p w:rsidR="00121B45" w:rsidRDefault="00121B45" w:rsidP="00121B45">
      <w:pPr>
        <w:ind w:firstLine="0"/>
        <w:rPr>
          <w:szCs w:val="28"/>
        </w:rPr>
      </w:pPr>
    </w:p>
    <w:p w:rsidR="000C286E" w:rsidRPr="000C286E" w:rsidRDefault="000C286E" w:rsidP="00380BFC">
      <w:pPr>
        <w:jc w:val="center"/>
        <w:rPr>
          <w:szCs w:val="28"/>
        </w:rPr>
      </w:pPr>
      <w:bookmarkStart w:id="0" w:name="_GoBack"/>
      <w:bookmarkEnd w:id="0"/>
    </w:p>
    <w:p w:rsidR="00380BFC" w:rsidRPr="000C286E" w:rsidRDefault="000C286E" w:rsidP="000C286E">
      <w:pPr>
        <w:rPr>
          <w:szCs w:val="28"/>
        </w:rPr>
      </w:pPr>
      <w:r w:rsidRPr="000C286E">
        <w:rPr>
          <w:szCs w:val="28"/>
        </w:rPr>
        <w:t>На 6 и менее нео</w:t>
      </w:r>
      <w:r w:rsidR="004E3783">
        <w:rPr>
          <w:szCs w:val="28"/>
        </w:rPr>
        <w:t>бходимо выполнить только задание 1</w:t>
      </w:r>
    </w:p>
    <w:p w:rsidR="000C286E" w:rsidRPr="000C286E" w:rsidRDefault="000C286E" w:rsidP="000C286E">
      <w:pPr>
        <w:rPr>
          <w:szCs w:val="28"/>
        </w:rPr>
      </w:pPr>
      <w:r w:rsidRPr="000C286E">
        <w:rPr>
          <w:szCs w:val="28"/>
        </w:rPr>
        <w:t xml:space="preserve">На оценку выше 6 баллов необходимо выполнить </w:t>
      </w:r>
      <w:r w:rsidR="006222CF">
        <w:rPr>
          <w:szCs w:val="28"/>
        </w:rPr>
        <w:t>все</w:t>
      </w:r>
      <w:r w:rsidRPr="000C286E">
        <w:rPr>
          <w:szCs w:val="28"/>
        </w:rPr>
        <w:t xml:space="preserve"> пункт</w:t>
      </w:r>
      <w:r w:rsidR="006222CF">
        <w:rPr>
          <w:szCs w:val="28"/>
        </w:rPr>
        <w:t>ы</w:t>
      </w:r>
    </w:p>
    <w:p w:rsidR="004E3783" w:rsidRPr="004E3783" w:rsidRDefault="004E3783" w:rsidP="004E3783">
      <w:pPr>
        <w:pStyle w:val="a3"/>
        <w:numPr>
          <w:ilvl w:val="0"/>
          <w:numId w:val="6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4E3783">
        <w:rPr>
          <w:sz w:val="28"/>
          <w:szCs w:val="28"/>
        </w:rPr>
        <w:t xml:space="preserve">Для реализованной модели градиентного </w:t>
      </w:r>
      <w:proofErr w:type="spellStart"/>
      <w:r w:rsidRPr="004E3783">
        <w:rPr>
          <w:sz w:val="28"/>
          <w:szCs w:val="28"/>
        </w:rPr>
        <w:t>бустинга</w:t>
      </w:r>
      <w:proofErr w:type="spellEnd"/>
      <w:r w:rsidRPr="004E3783">
        <w:rPr>
          <w:sz w:val="28"/>
          <w:szCs w:val="28"/>
        </w:rPr>
        <w:t xml:space="preserve"> построить графики зависимости ошибки от количества деревьев в ансамбле и от максимальной глубины деревьев. Сделать выводы о зависимости ошибки от этих параметров.</w:t>
      </w:r>
    </w:p>
    <w:p w:rsidR="004E3783" w:rsidRPr="004E3783" w:rsidRDefault="004E3783" w:rsidP="004E3783">
      <w:pPr>
        <w:pStyle w:val="a3"/>
        <w:numPr>
          <w:ilvl w:val="0"/>
          <w:numId w:val="6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4E3783">
        <w:rPr>
          <w:sz w:val="28"/>
          <w:szCs w:val="28"/>
        </w:rPr>
        <w:t xml:space="preserve">*Модифицировать реализованный алгоритм градиентного </w:t>
      </w:r>
      <w:proofErr w:type="spellStart"/>
      <w:r w:rsidRPr="004E3783">
        <w:rPr>
          <w:sz w:val="28"/>
          <w:szCs w:val="28"/>
        </w:rPr>
        <w:t>бустинга</w:t>
      </w:r>
      <w:proofErr w:type="spellEnd"/>
      <w:r w:rsidRPr="004E3783">
        <w:rPr>
          <w:sz w:val="28"/>
          <w:szCs w:val="28"/>
        </w:rPr>
        <w:t xml:space="preserve">, чтобы получился стохастический градиентный </w:t>
      </w:r>
      <w:proofErr w:type="spellStart"/>
      <w:r w:rsidRPr="004E3783">
        <w:rPr>
          <w:sz w:val="28"/>
          <w:szCs w:val="28"/>
        </w:rPr>
        <w:t>бустинг</w:t>
      </w:r>
      <w:proofErr w:type="spellEnd"/>
      <w:r w:rsidRPr="004E3783">
        <w:rPr>
          <w:sz w:val="28"/>
          <w:szCs w:val="28"/>
        </w:rPr>
        <w:t xml:space="preserve">. Размер </w:t>
      </w:r>
      <w:proofErr w:type="spellStart"/>
      <w:r w:rsidRPr="004E3783">
        <w:rPr>
          <w:sz w:val="28"/>
          <w:szCs w:val="28"/>
        </w:rPr>
        <w:t>подвыборки</w:t>
      </w:r>
      <w:proofErr w:type="spellEnd"/>
      <w:r w:rsidRPr="004E3783">
        <w:rPr>
          <w:sz w:val="28"/>
          <w:szCs w:val="28"/>
        </w:rPr>
        <w:t xml:space="preserve"> принять равным 0.5. Сравнить на одном графике кривые изменения ошибки на тестовой выборке в зависимости от числа итераций.</w:t>
      </w:r>
    </w:p>
    <w:p w:rsidR="004E3783" w:rsidRPr="004E3783" w:rsidRDefault="004E3783" w:rsidP="004E3783">
      <w:pPr>
        <w:pStyle w:val="a3"/>
        <w:numPr>
          <w:ilvl w:val="0"/>
          <w:numId w:val="6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4E3783">
        <w:rPr>
          <w:sz w:val="28"/>
          <w:szCs w:val="28"/>
        </w:rPr>
        <w:t xml:space="preserve">*Оптимизировать процесс обучения градиентного </w:t>
      </w:r>
      <w:proofErr w:type="spellStart"/>
      <w:r w:rsidRPr="004E3783">
        <w:rPr>
          <w:sz w:val="28"/>
          <w:szCs w:val="28"/>
        </w:rPr>
        <w:t>бустинга</w:t>
      </w:r>
      <w:proofErr w:type="spellEnd"/>
      <w:r w:rsidRPr="004E3783">
        <w:rPr>
          <w:sz w:val="28"/>
          <w:szCs w:val="28"/>
        </w:rPr>
        <w:t>, чтобы он занимал меньше времени.</w:t>
      </w:r>
    </w:p>
    <w:p w:rsidR="008621DF" w:rsidRPr="004E3783" w:rsidRDefault="0050219F" w:rsidP="004E3783">
      <w:pPr>
        <w:rPr>
          <w:szCs w:val="28"/>
        </w:rPr>
      </w:pPr>
      <w:r w:rsidRPr="004E3783">
        <w:rPr>
          <w:szCs w:val="28"/>
        </w:rPr>
        <w:t>Дополнительные материалы</w:t>
      </w:r>
    </w:p>
    <w:p w:rsidR="004E3783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sz w:val="24"/>
        </w:rPr>
      </w:pPr>
      <w:hyperlink r:id="rId5" w:tgtFrame="_blank" w:history="1">
        <w:r w:rsidR="004E3783">
          <w:rPr>
            <w:rStyle w:val="a4"/>
          </w:rPr>
          <w:t xml:space="preserve">Интерактивная демонстрация градиентного </w:t>
        </w:r>
        <w:proofErr w:type="spellStart"/>
        <w:r w:rsidR="004E3783">
          <w:rPr>
            <w:rStyle w:val="a4"/>
          </w:rPr>
          <w:t>бустинга</w:t>
        </w:r>
        <w:proofErr w:type="spellEnd"/>
      </w:hyperlink>
    </w:p>
    <w:p w:rsidR="004E3783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hyperlink r:id="rId6" w:tgtFrame="_blank" w:history="1">
        <w:proofErr w:type="spellStart"/>
        <w:r w:rsidR="004E3783">
          <w:rPr>
            <w:rStyle w:val="a4"/>
          </w:rPr>
          <w:t>sklearn.datasets</w:t>
        </w:r>
        <w:proofErr w:type="spellEnd"/>
      </w:hyperlink>
    </w:p>
    <w:p w:rsidR="004E3783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hyperlink r:id="rId7" w:tgtFrame="_blank" w:history="1">
        <w:proofErr w:type="spellStart"/>
        <w:r w:rsidR="004E3783">
          <w:rPr>
            <w:rStyle w:val="a4"/>
          </w:rPr>
          <w:t>sklearn.tree.DecisionTreeRegressor</w:t>
        </w:r>
        <w:proofErr w:type="spellEnd"/>
      </w:hyperlink>
    </w:p>
    <w:p w:rsidR="004E3783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hyperlink r:id="rId8" w:tgtFrame="_blank" w:history="1">
        <w:r w:rsidR="004E3783">
          <w:rPr>
            <w:rStyle w:val="mi"/>
            <w:rFonts w:ascii="MathJax_Math" w:hAnsi="MathJax_Math"/>
            <w:i/>
            <w:iCs/>
            <w:color w:val="0000FF"/>
            <w:sz w:val="29"/>
            <w:szCs w:val="29"/>
            <w:u w:val="single"/>
          </w:rPr>
          <w:t>L</w:t>
        </w:r>
        <w:r w:rsidR="004E3783">
          <w:rPr>
            <w:rStyle w:val="mn"/>
            <w:rFonts w:ascii="MathJax_Main" w:hAnsi="MathJax_Main"/>
            <w:color w:val="0000FF"/>
            <w:sz w:val="20"/>
            <w:szCs w:val="20"/>
            <w:u w:val="single"/>
          </w:rPr>
          <w:t>1</w:t>
        </w:r>
        <w:r w:rsidR="004E3783">
          <w:rPr>
            <w:rStyle w:val="md-ignore"/>
            <w:color w:val="0000FF"/>
            <w:u w:val="single"/>
          </w:rPr>
          <w:t xml:space="preserve"> </w:t>
        </w:r>
        <w:proofErr w:type="spellStart"/>
        <w:r w:rsidR="004E3783">
          <w:rPr>
            <w:rStyle w:val="md-ignore"/>
            <w:color w:val="0000FF"/>
            <w:u w:val="single"/>
          </w:rPr>
          <w:t>loss</w:t>
        </w:r>
        <w:proofErr w:type="spellEnd"/>
        <w:r w:rsidR="004E3783">
          <w:rPr>
            <w:rStyle w:val="md-ignore"/>
            <w:color w:val="0000FF"/>
            <w:u w:val="single"/>
          </w:rPr>
          <w:t xml:space="preserve"> и </w:t>
        </w:r>
        <w:r w:rsidR="004E3783">
          <w:rPr>
            <w:rStyle w:val="mi"/>
            <w:rFonts w:ascii="MathJax_Math" w:hAnsi="MathJax_Math"/>
            <w:i/>
            <w:iCs/>
            <w:color w:val="0000FF"/>
            <w:sz w:val="29"/>
            <w:szCs w:val="29"/>
            <w:u w:val="single"/>
          </w:rPr>
          <w:t>L</w:t>
        </w:r>
        <w:r w:rsidR="004E3783">
          <w:rPr>
            <w:rStyle w:val="mn"/>
            <w:rFonts w:ascii="MathJax_Main" w:hAnsi="MathJax_Main"/>
            <w:color w:val="0000FF"/>
            <w:sz w:val="20"/>
            <w:szCs w:val="20"/>
            <w:u w:val="single"/>
          </w:rPr>
          <w:t>2</w:t>
        </w:r>
        <w:r w:rsidR="004E3783">
          <w:rPr>
            <w:rStyle w:val="md-ignore"/>
            <w:color w:val="0000FF"/>
            <w:u w:val="single"/>
          </w:rPr>
          <w:t xml:space="preserve"> </w:t>
        </w:r>
        <w:proofErr w:type="spellStart"/>
        <w:r w:rsidR="004E3783">
          <w:rPr>
            <w:rStyle w:val="md-ignore"/>
            <w:color w:val="0000FF"/>
            <w:u w:val="single"/>
          </w:rPr>
          <w:t>loss</w:t>
        </w:r>
        <w:proofErr w:type="spellEnd"/>
      </w:hyperlink>
    </w:p>
    <w:p w:rsidR="004E3783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hyperlink r:id="rId9" w:tgtFrame="_blank" w:history="1">
        <w:proofErr w:type="spellStart"/>
        <w:r w:rsidR="004E3783">
          <w:rPr>
            <w:rStyle w:val="a4"/>
          </w:rPr>
          <w:t>XGBoost</w:t>
        </w:r>
        <w:proofErr w:type="spellEnd"/>
      </w:hyperlink>
    </w:p>
    <w:p w:rsidR="004E3783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hyperlink r:id="rId10" w:tgtFrame="_blank" w:history="1">
        <w:proofErr w:type="spellStart"/>
        <w:r w:rsidR="004E3783">
          <w:rPr>
            <w:rStyle w:val="a4"/>
          </w:rPr>
          <w:t>AdaBoost</w:t>
        </w:r>
        <w:proofErr w:type="spellEnd"/>
      </w:hyperlink>
    </w:p>
    <w:p w:rsidR="009F615C" w:rsidRPr="008B3424" w:rsidRDefault="00121B45" w:rsidP="004E3783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hyperlink r:id="rId11" w:tgtFrame="_blank" w:history="1">
        <w:proofErr w:type="spellStart"/>
        <w:r w:rsidR="004E3783">
          <w:rPr>
            <w:rStyle w:val="a4"/>
          </w:rPr>
          <w:t>XGBoost</w:t>
        </w:r>
        <w:proofErr w:type="spellEnd"/>
        <w:r w:rsidR="004E3783">
          <w:rPr>
            <w:rStyle w:val="a4"/>
          </w:rPr>
          <w:t xml:space="preserve">: A </w:t>
        </w:r>
        <w:proofErr w:type="spellStart"/>
        <w:r w:rsidR="004E3783">
          <w:rPr>
            <w:rStyle w:val="a4"/>
          </w:rPr>
          <w:t>Scalable</w:t>
        </w:r>
        <w:proofErr w:type="spellEnd"/>
        <w:r w:rsidR="004E3783">
          <w:rPr>
            <w:rStyle w:val="a4"/>
          </w:rPr>
          <w:t xml:space="preserve"> </w:t>
        </w:r>
        <w:proofErr w:type="spellStart"/>
        <w:r w:rsidR="004E3783">
          <w:rPr>
            <w:rStyle w:val="a4"/>
          </w:rPr>
          <w:t>Tree</w:t>
        </w:r>
        <w:proofErr w:type="spellEnd"/>
        <w:r w:rsidR="004E3783">
          <w:rPr>
            <w:rStyle w:val="a4"/>
          </w:rPr>
          <w:t xml:space="preserve"> </w:t>
        </w:r>
        <w:proofErr w:type="spellStart"/>
        <w:r w:rsidR="004E3783">
          <w:rPr>
            <w:rStyle w:val="a4"/>
          </w:rPr>
          <w:t>Boosting</w:t>
        </w:r>
        <w:proofErr w:type="spellEnd"/>
        <w:r w:rsidR="004E3783">
          <w:rPr>
            <w:rStyle w:val="a4"/>
          </w:rPr>
          <w:t xml:space="preserve"> </w:t>
        </w:r>
        <w:proofErr w:type="spellStart"/>
        <w:r w:rsidR="004E3783">
          <w:rPr>
            <w:rStyle w:val="a4"/>
          </w:rPr>
          <w:t>System</w:t>
        </w:r>
        <w:proofErr w:type="spellEnd"/>
        <w:r w:rsidR="004E3783">
          <w:rPr>
            <w:rStyle w:val="a4"/>
          </w:rPr>
          <w:t xml:space="preserve"> - оригинальная статья</w:t>
        </w:r>
      </w:hyperlink>
    </w:p>
    <w:sectPr w:rsidR="009F615C" w:rsidRPr="008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8DC"/>
    <w:multiLevelType w:val="multilevel"/>
    <w:tmpl w:val="8888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258D"/>
    <w:multiLevelType w:val="multilevel"/>
    <w:tmpl w:val="72DCF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36C16"/>
    <w:multiLevelType w:val="multilevel"/>
    <w:tmpl w:val="A642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214D8"/>
    <w:multiLevelType w:val="multilevel"/>
    <w:tmpl w:val="8C62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52B7E"/>
    <w:multiLevelType w:val="multilevel"/>
    <w:tmpl w:val="9C38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F4E94"/>
    <w:multiLevelType w:val="multilevel"/>
    <w:tmpl w:val="78E6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56D9D"/>
    <w:multiLevelType w:val="multilevel"/>
    <w:tmpl w:val="EA5E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424"/>
    <w:rsid w:val="000C286E"/>
    <w:rsid w:val="00121B45"/>
    <w:rsid w:val="0014563C"/>
    <w:rsid w:val="00380BFC"/>
    <w:rsid w:val="004E3783"/>
    <w:rsid w:val="004F064B"/>
    <w:rsid w:val="0050219F"/>
    <w:rsid w:val="006222CF"/>
    <w:rsid w:val="008621DF"/>
    <w:rsid w:val="008B3424"/>
    <w:rsid w:val="009F615C"/>
    <w:rsid w:val="00B65A2E"/>
    <w:rsid w:val="00E3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FC95"/>
  <w15:chartTrackingRefBased/>
  <w15:docId w15:val="{DA7B132A-C75F-4A04-8513-C432A7C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1B17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17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0C286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86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C286E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0219F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9F615C"/>
    <w:rPr>
      <w:b/>
      <w:bCs/>
    </w:rPr>
  </w:style>
  <w:style w:type="character" w:customStyle="1" w:styleId="mi">
    <w:name w:val="mi"/>
    <w:basedOn w:val="a0"/>
    <w:rsid w:val="004E3783"/>
  </w:style>
  <w:style w:type="character" w:customStyle="1" w:styleId="mn">
    <w:name w:val="mn"/>
    <w:basedOn w:val="a0"/>
    <w:rsid w:val="004E3783"/>
  </w:style>
  <w:style w:type="character" w:customStyle="1" w:styleId="md-ignore">
    <w:name w:val="md-ignore"/>
    <w:basedOn w:val="a0"/>
    <w:rsid w:val="004E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corgiredirector?site=https%3A%2F%2Fafteracademy.com%2Fblog%2Fwhat-are-l1-and-l2-loss-func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corgiredirector?site=https%3A%2F%2Fscikit-learn.org%2Fstable%2Fmodules%2Fgenerated%2Fsklearn.tree.DecisionTreeRegresso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corgiredirector?site=https%3A%2F%2Fscikit-learn.org%2Fstable%2Fdatasets%2Findex.html" TargetMode="External"/><Relationship Id="rId11" Type="http://schemas.openxmlformats.org/officeDocument/2006/relationships/hyperlink" Target="https://colab.research.google.com/corgiredirector?site=http%3A%2F%2Fscholar.google.ru%2Fscholar_url%3Furl%3Dhttps%3A%2F%2Fdl.acm.org%2Fft_gateway.cfm%253Fftid%253D1775849%2526id%253D2939785%26hl%3Den%26sa%3DX%26scisig%3DAAGBfm3b8fqJWtjjjejQ5fQwrtg9eQQK-w%26nossl%3D1%26oi%3Dscholarr" TargetMode="External"/><Relationship Id="rId5" Type="http://schemas.openxmlformats.org/officeDocument/2006/relationships/hyperlink" Target="https://colab.research.google.com/corgiredirector?site=http%3A%2F%2Farogozhnikov.github.io%2F2016%2F06%2F24%2Fgradient_boosting_explained.html" TargetMode="External"/><Relationship Id="rId10" Type="http://schemas.openxmlformats.org/officeDocument/2006/relationships/hyperlink" Target="https://colab.research.google.com/corgiredirector?site=https%3A%2F%2Fru.wikipedia.org%2Fwiki%2FAdaBo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okolov/ml-course-hse/blob/master/2016-fall/lecture-notes/lecture10-ensembl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9</cp:revision>
  <dcterms:created xsi:type="dcterms:W3CDTF">2023-10-04T10:24:00Z</dcterms:created>
  <dcterms:modified xsi:type="dcterms:W3CDTF">2023-11-16T14:49:00Z</dcterms:modified>
</cp:coreProperties>
</file>