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98715" cy="1060767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10607040"/>
                        </a:xfrm>
                      </wpg:grpSpPr>
                      <wpg:grpSp>
                        <wpg:cNvGrpSpPr/>
                        <wpg:grpSpPr>
                          <a:xfrm>
                            <a:off x="0" y="254160"/>
                            <a:ext cx="5901840" cy="1172880"/>
                          </a:xfrm>
                        </wpg:grpSpPr>
                        <pic:pic xmlns:pic="http://schemas.openxmlformats.org/drawingml/2006/picture">
                          <pic:nvPicPr>
                            <pic:cNvPr id="0" name="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0" y="6840"/>
                              <a:ext cx="1942560" cy="11660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" name="" descr="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1950840" y="0"/>
                              <a:ext cx="1954440" cy="1172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" name="" descr="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3948480" y="0"/>
                              <a:ext cx="1953360" cy="11728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GrpSpPr/>
                        <wpg:grpSpPr>
                          <a:xfrm>
                            <a:off x="47520" y="1426680"/>
                            <a:ext cx="5853960" cy="1513800"/>
                          </a:xfrm>
                        </wpg:grpSpPr>
                        <pic:pic xmlns:pic="http://schemas.openxmlformats.org/drawingml/2006/picture">
                          <pic:nvPicPr>
                            <pic:cNvPr id="3" name="" descr=""/>
                            <pic:cNvPicPr/>
                          </pic:nvPicPr>
                          <pic:blipFill>
                            <a:blip r:embed="rId5"/>
                            <a:srcRect l="33862" t="8096" r="33631" b="0"/>
                            <a:stretch/>
                          </pic:blipFill>
                          <pic:spPr>
                            <a:xfrm>
                              <a:off x="0" y="6480"/>
                              <a:ext cx="1919520" cy="1507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" name="" descr=""/>
                            <pic:cNvPicPr/>
                          </pic:nvPicPr>
                          <pic:blipFill>
                            <a:blip r:embed="rId6"/>
                            <a:srcRect l="33610" t="8179" r="33386" b="0"/>
                            <a:stretch/>
                          </pic:blipFill>
                          <pic:spPr>
                            <a:xfrm>
                              <a:off x="1968120" y="0"/>
                              <a:ext cx="1943280" cy="1501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" descr=""/>
                            <pic:cNvPicPr/>
                          </pic:nvPicPr>
                          <pic:blipFill>
                            <a:blip r:embed="rId7"/>
                            <a:srcRect l="33281" t="8179" r="33715" b="0"/>
                            <a:stretch/>
                          </pic:blipFill>
                          <pic:spPr>
                            <a:xfrm>
                              <a:off x="3911040" y="0"/>
                              <a:ext cx="1943280" cy="1501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GrpSpPr/>
                        <wpg:grpSpPr>
                          <a:xfrm>
                            <a:off x="139680" y="3058920"/>
                            <a:ext cx="5823000" cy="2310840"/>
                          </a:xfrm>
                        </wpg:grpSpPr>
                        <pic:pic xmlns:pic="http://schemas.openxmlformats.org/drawingml/2006/picture">
                          <pic:nvPicPr>
                            <pic:cNvPr id="6" name="" descr=""/>
                            <pic:cNvPicPr/>
                          </pic:nvPicPr>
                          <pic:blipFill>
                            <a:blip r:embed="rId8"/>
                            <a:srcRect l="33898" t="0" r="33092" b="0"/>
                            <a:stretch/>
                          </pic:blipFill>
                          <pic:spPr>
                            <a:xfrm>
                              <a:off x="0" y="0"/>
                              <a:ext cx="2955240" cy="23108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" descr=""/>
                            <pic:cNvPicPr/>
                          </pic:nvPicPr>
                          <pic:blipFill>
                            <a:blip r:embed="rId9"/>
                            <a:srcRect l="33312" t="0" r="33682" b="0"/>
                            <a:stretch/>
                          </pic:blipFill>
                          <pic:spPr>
                            <a:xfrm>
                              <a:off x="2903760" y="0"/>
                              <a:ext cx="2919240" cy="22834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GrpSpPr/>
                        <wpg:grpSpPr>
                          <a:xfrm>
                            <a:off x="399240" y="5536080"/>
                            <a:ext cx="5745960" cy="1479600"/>
                          </a:xfrm>
                        </wpg:grpSpPr>
                        <pic:pic xmlns:pic="http://schemas.openxmlformats.org/drawingml/2006/picture">
                          <pic:nvPicPr>
                            <pic:cNvPr id="8" name="" descr=""/>
                            <pic:cNvPicPr/>
                          </pic:nvPicPr>
                          <pic:blipFill>
                            <a:blip r:embed="rId10"/>
                            <a:stretch/>
                          </pic:blipFill>
                          <pic:spPr>
                            <a:xfrm>
                              <a:off x="0" y="0"/>
                              <a:ext cx="1972800" cy="1479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" descr=""/>
                            <pic:cNvPicPr/>
                          </pic:nvPicPr>
                          <pic:blipFill>
                            <a:blip r:embed="rId11"/>
                            <a:stretch/>
                          </pic:blipFill>
                          <pic:spPr>
                            <a:xfrm>
                              <a:off x="1799640" y="0"/>
                              <a:ext cx="1973520" cy="1479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" name="" descr=""/>
                            <pic:cNvPicPr/>
                          </pic:nvPicPr>
                          <pic:blipFill>
                            <a:blip r:embed="rId12"/>
                            <a:stretch/>
                          </pic:blipFill>
                          <pic:spPr>
                            <a:xfrm>
                              <a:off x="3773520" y="0"/>
                              <a:ext cx="1972800" cy="1479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1" name="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525240" y="6932880"/>
                            <a:ext cx="5509800" cy="3674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41120" y="0"/>
                            <a:ext cx="5760720" cy="2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4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ucida Sans"/>
                                  <w:color w:val="auto"/>
                                  <w:lang w:val="en-US" w:eastAsia="en-US" w:bidi="en-US"/>
                                </w:rPr>
                                <w:t>A – different ground trurhs – populations split by migration events over threshols</w:t>
                              </w:r>
                            </w:p>
                          </w:txbxContent>
                        </wps:txbx>
                        <wps:bodyPr wrap="square" lIns="90000" rIns="90000" tIns="45000" bIns="45000">
                          <a:spAutoFit/>
                        </wps:bodyPr>
                      </wps:wsp>
                      <wps:wsp>
                        <wps:cNvSpPr txBox="1"/>
                        <wps:spPr>
                          <a:xfrm>
                            <a:off x="822960" y="2844000"/>
                            <a:ext cx="5760720" cy="2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jc w:val="center"/>
                                <w:rPr/>
                              </w:pPr>
                              <w:r>
                                <w:rPr>
                                  <w:sz w:val="4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ucida Sans"/>
                                  <w:color w:val="auto"/>
                                  <w:lang w:val="en-US" w:eastAsia="en-US" w:bidi="en-US"/>
                                </w:rPr>
                                <w:t>B – kmeans with k = 20 and temporal weight = 0 (left) or 0.75 (right)</w:t>
                              </w:r>
                            </w:p>
                          </w:txbxContent>
                        </wps:txbx>
                        <wps:bodyPr wrap="square" lIns="90000" rIns="90000" tIns="45000" bIns="45000">
                          <a:spAutoFit/>
                        </wps:bodyPr>
                      </wps:wsp>
                      <wps:wsp>
                        <wps:cNvSpPr txBox="1"/>
                        <wps:spPr>
                          <a:xfrm>
                            <a:off x="1737360" y="5320800"/>
                            <a:ext cx="5760720" cy="2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jc w:val="center"/>
                                <w:rPr/>
                              </w:pPr>
                              <w:r>
                                <w:rPr>
                                  <w:sz w:val="4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ucida Sans"/>
                                  <w:color w:val="auto"/>
                                  <w:lang w:val="en-US" w:eastAsia="en-US" w:bidi="en-US"/>
                                </w:rPr>
                                <w:t>C – ARI results for varying K and temporal weight</w:t>
                              </w:r>
                            </w:p>
                          </w:txbxContent>
                        </wps:txbx>
                        <wps:bodyPr wrap="square" lIns="90000" rIns="90000" tIns="45000" bIns="4500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0pt;margin-top:0pt;width:590.4pt;height:835.2pt" coordorigin="0,0" coordsize="11808,16704">
                <v:group id="shape_0" style="position:absolute;left:0;top:400;width:9294;height:1847">
                  <v:shapetype id="shapetype_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style="position:absolute;left:0;top:411;width:3058;height:1835" type="shapetype_75">
                    <v:imagedata r:id="rId2" o:detectmouseclick="t"/>
                    <w10:wrap type="none"/>
                    <v:stroke color="#3465a4" joinstyle="round" endcap="flat"/>
                  </v:shape>
                  <v:shape id="shape_0" stroked="f" style="position:absolute;left:3072;top:400;width:3077;height:1846" type="shapetype_75">
                    <v:imagedata r:id="rId3" o:detectmouseclick="t"/>
                    <w10:wrap type="none"/>
                    <v:stroke color="#3465a4" joinstyle="round" endcap="flat"/>
                  </v:shape>
                  <v:shape id="shape_0" stroked="f" style="position:absolute;left:6218;top:400;width:3075;height:1846" type="shapetype_75">
                    <v:imagedata r:id="rId4" o:detectmouseclick="t"/>
                    <w10:wrap type="none"/>
                    <v:stroke color="#3465a4" joinstyle="round" endcap="flat"/>
                  </v:shape>
                </v:group>
                <v:group id="shape_0" style="position:absolute;left:75;top:2247;width:9219;height:2385">
                  <v:shape id="shape_0" stroked="f" style="position:absolute;left:75;top:2257;width:3022;height:2373" type="shapetype_75">
                    <v:imagedata r:id="rId5" o:detectmouseclick="t"/>
                    <w10:wrap type="none"/>
                    <v:stroke color="#3465a4" joinstyle="round" endcap="flat"/>
                  </v:shape>
                  <v:shape id="shape_0" stroked="f" style="position:absolute;left:3174;top:2247;width:3059;height:2363" type="shapetype_75">
                    <v:imagedata r:id="rId6" o:detectmouseclick="t"/>
                    <w10:wrap type="none"/>
                    <v:stroke color="#3465a4" joinstyle="round" endcap="flat"/>
                  </v:shape>
                  <v:shape id="shape_0" stroked="f" style="position:absolute;left:6234;top:2247;width:3059;height:2363" type="shapetype_75">
                    <v:imagedata r:id="rId7" o:detectmouseclick="t"/>
                    <w10:wrap type="none"/>
                    <v:stroke color="#3465a4" joinstyle="round" endcap="flat"/>
                  </v:shape>
                </v:group>
                <v:group id="shape_0" style="position:absolute;left:220;top:4817;width:9170;height:3639">
                  <v:shape id="shape_0" stroked="f" style="position:absolute;left:220;top:4817;width:4653;height:3638" type="shapetype_75">
                    <v:imagedata r:id="rId8" o:detectmouseclick="t"/>
                    <w10:wrap type="none"/>
                    <v:stroke color="#3465a4" joinstyle="round" endcap="flat"/>
                  </v:shape>
                  <v:shape id="shape_0" stroked="f" style="position:absolute;left:4793;top:4817;width:4596;height:3595" type="shapetype_75">
                    <v:imagedata r:id="rId9" o:detectmouseclick="t"/>
                    <w10:wrap type="none"/>
                    <v:stroke color="#3465a4" joinstyle="round" endcap="flat"/>
                  </v:shape>
                </v:group>
                <v:group id="shape_0" style="position:absolute;left:629;top:8718;width:9049;height:2330">
                  <v:shape id="shape_0" stroked="f" style="position:absolute;left:629;top:8718;width:3106;height:2329" type="shapetype_75">
                    <v:imagedata r:id="rId10" o:detectmouseclick="t"/>
                    <w10:wrap type="none"/>
                    <v:stroke color="#3465a4" joinstyle="round" endcap="flat"/>
                  </v:shape>
                  <v:shape id="shape_0" stroked="f" style="position:absolute;left:3463;top:8718;width:3107;height:2329" type="shapetype_75">
                    <v:imagedata r:id="rId11" o:detectmouseclick="t"/>
                    <w10:wrap type="none"/>
                    <v:stroke color="#3465a4" joinstyle="round" endcap="flat"/>
                  </v:shape>
                  <v:shape id="shape_0" stroked="f" style="position:absolute;left:6571;top:8718;width:3106;height:2329" type="shapetype_75">
                    <v:imagedata r:id="rId12" o:detectmouseclick="t"/>
                    <w10:wrap type="none"/>
                    <v:stroke color="#3465a4" joinstyle="round" endcap="flat"/>
                  </v:shape>
                </v:group>
                <v:shape id="shape_0" stroked="f" style="position:absolute;left:827;top:10918;width:8676;height:5785" type="shapetype_75">
                  <v:imagedata r:id="rId13" o:detectmouseclick="t"/>
                  <w10:wrap type="none"/>
                  <v:stroke color="#3465a4" joinstyle="round" endcap="flat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style="position:absolute;left:222;top:0;width:9071;height:410" type="shapetype_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4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ucida Sans"/>
                            <w:color w:val="auto"/>
                            <w:lang w:val="en-US" w:eastAsia="en-US" w:bidi="en-US"/>
                          </w:rPr>
                          <w:t>A – different ground trurhs – populations split by migration events over threshols</w:t>
                        </w:r>
                      </w:p>
                    </w:txbxContent>
                  </v:textbox>
                  <w10:wrap type="square"/>
                  <v:fill o:detectmouseclick="t" on="false"/>
                  <v:stroke color="black" joinstyle="round" endcap="flat"/>
                </v:shape>
                <v:shape id="shape_0" stroked="f" style="position:absolute;left:1296;top:4479;width:9071;height:410" type="shapetype_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jc w:val="center"/>
                          <w:rPr/>
                        </w:pPr>
                        <w:r>
                          <w:rPr>
                            <w:sz w:val="4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ucida Sans"/>
                            <w:color w:val="auto"/>
                            <w:lang w:val="en-US" w:eastAsia="en-US" w:bidi="en-US"/>
                          </w:rPr>
                          <w:t>B – kmeans with k = 20 and temporal weight = 0 (left) or 0.75 (right)</w:t>
                        </w:r>
                      </w:p>
                    </w:txbxContent>
                  </v:textbox>
                  <w10:wrap type="square"/>
                  <v:fill o:detectmouseclick="t" on="false"/>
                  <v:stroke color="black" joinstyle="round" endcap="flat"/>
                </v:shape>
                <v:shape id="shape_0" stroked="f" style="position:absolute;left:2736;top:8379;width:9071;height:410" type="shapetype_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jc w:val="center"/>
                          <w:rPr/>
                        </w:pPr>
                        <w:r>
                          <w:rPr>
                            <w:sz w:val="4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ucida Sans"/>
                            <w:color w:val="auto"/>
                            <w:lang w:val="en-US" w:eastAsia="en-US" w:bidi="en-US"/>
                          </w:rPr>
                          <w:t>C – ARI results for varying K and temporal weight</w:t>
                        </w:r>
                      </w:p>
                    </w:txbxContent>
                  </v:textbox>
                  <w10:wrap type="square"/>
                  <v:fill o:detectmouseclick="t" on="false"/>
                  <v:stroke color="black" joinstyle="round" endcap="flat"/>
                </v:shape>
              </v:group>
            </w:pict>
          </mc:Fallback>
        </mc:AlternateConten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2025-12-02T12:27:30Z</dcterms:created>
  <dc:creator/>
  <dc:description/>
  <dc:language>en</dc:language>
  <cp:lastModifiedBy/>
  <dcterms:modified xsi:type="dcterms:W3CDTF">2025-12-02T12:29:45Z</dcterms:modified>
  <cp:revision>1</cp:revision>
  <dc:subject/>
  <dc:title/>
</cp:coreProperties>
</file>