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教你安装更新 Laravel 安装器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"https://mp.weixin.qq.com/s/muhekH21qysluMA3s1YOzw"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https://mp.weixin.qq.com/s/muhekH21qysluMA3s1YOzw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教你安装更新 Laravel 安装器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php中文网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php中文网最新课程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6天前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" descr="1803089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803089889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25" w:lineRule="atLeast"/>
        <w:ind w:left="0" w:right="0"/>
        <w:jc w:val="both"/>
        <w:rPr>
          <w:color w:val="3E3E3E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83535"/>
          <w:spacing w:val="8"/>
          <w:sz w:val="22"/>
          <w:szCs w:val="22"/>
          <w:bdr w:val="none" w:color="auto" w:sz="0" w:space="0"/>
          <w:shd w:val="clear" w:fill="FFFFFF"/>
        </w:rPr>
        <w:t>php中文网最新课程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30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A5A5A5"/>
          <w:spacing w:val="8"/>
          <w:sz w:val="18"/>
          <w:szCs w:val="18"/>
          <w:bdr w:val="none" w:color="auto" w:sz="0" w:space="0"/>
          <w:shd w:val="clear" w:fill="FFFFFF"/>
        </w:rPr>
        <w:t>每日17点准时技术干货分享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defin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76" w:afterAutospacing="0" w:line="368" w:lineRule="atLeast"/>
        <w:ind w:left="240" w:right="240"/>
        <w:jc w:val="center"/>
        <w:rPr>
          <w:rFonts w:ascii="PingFangTC-light" w:hAnsi="PingFangTC-light" w:eastAsia="PingFangTC-light" w:cs="PingFangTC-light"/>
          <w:color w:val="000000"/>
          <w:spacing w:val="8"/>
          <w:sz w:val="27"/>
          <w:szCs w:val="27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E3E3E"/>
          <w:spacing w:val="23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096000" cy="3619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使用 Composer 安装新的 Laravel 安装器很容易，但是如果已经安装了该怎么办？最新的 Laravel 安装器对于您的工作流程至关重要，因此您需要确保获得的是最新版本。如果您还没有听说过，Laravel 团队发布了 Laravel 安装器 软件包的下一个主要版本，其中包括对 Jetstream 的支持。新版本还在幕后使用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FF4F79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 create-project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命令，而不是从 Laravel 的构建服务器下载归档文件。随着这项变更，Taylor Otwell 计划 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在一两个月内关闭构建服务器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，因此您必须尽快升级安装程序。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jc w:val="both"/>
        <w:rPr>
          <w:rFonts w:ascii="微软雅黑" w:hAnsi="微软雅黑" w:eastAsia="微软雅黑" w:cs="微软雅黑"/>
          <w:color w:val="14191E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4191E"/>
          <w:spacing w:val="15"/>
          <w:sz w:val="21"/>
          <w:szCs w:val="21"/>
          <w:bdr w:val="none" w:color="auto" w:sz="0" w:space="0"/>
          <w:shd w:val="clear" w:fill="FFFFFF"/>
        </w:rPr>
        <w:t>更新安装器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如果你已经在本地机器中全局引入了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laravel/installer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，你可以使用以下方法将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laravel/installer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更新到最新版本：1.通过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FF4F79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 require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更新到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^4.0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2.通过 Composer 卸载并重装这个包3.更新全局的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composer.json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文件并且运行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14191E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4191E"/>
          <w:spacing w:val="15"/>
          <w:sz w:val="21"/>
          <w:szCs w:val="21"/>
          <w:bdr w:val="none" w:color="auto" w:sz="0" w:space="0"/>
          <w:shd w:val="clear" w:fill="FFFFFF"/>
        </w:rPr>
        <w:t>Composer Require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 require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全局更新到下一个主要版本最简单的方式是：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composer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"laravel/installer:^4.0"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只要不存在依赖冲突，现在你应该有了最新的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4.x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的安装器。我建议每周更新一次（至少在一开始是这样），以获得有关 Laravel 8 的合并更新/bug修复。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如果您要求使用的是 4.x 版本，可以在 Laravel CLI 中验证安装信息：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laravel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--versionLaravel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Installer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4.0.3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14191E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4191E"/>
          <w:spacing w:val="15"/>
          <w:sz w:val="21"/>
          <w:szCs w:val="21"/>
          <w:bdr w:val="none" w:color="auto" w:sz="0" w:space="0"/>
          <w:shd w:val="clear" w:fill="FFFFFF"/>
        </w:rPr>
        <w:t>卸载并重新安装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如果通过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 require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更新时遇到问题，您总是可以通过命令行卸载并重新安装。我们已经提及这种方法，它使用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全局删除旧版本，并重新安装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laravel/installer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composer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remove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laravel/installer composer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require laravel/installer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14191E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4191E"/>
          <w:spacing w:val="15"/>
          <w:sz w:val="21"/>
          <w:szCs w:val="21"/>
          <w:bdr w:val="none" w:color="auto" w:sz="0" w:space="0"/>
          <w:shd w:val="clear" w:fill="FFFFFF"/>
        </w:rPr>
        <w:t>更新全局的 composer.json文件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另一种方法是更新全局的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composer.json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文件。对我来说，这个文件的路径是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~/.composer/composer.json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。在写作本文时，最新的 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发行版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是 3.2.0；但是，已存在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4.x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tags。您需要安装器的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4.x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版本。调整您的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composer.json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文件以使用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^ 4.0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版本：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{    "require": {        "laravel/installer":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"^4.0"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   }}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返回命令行，运行全局更新：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composer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14191E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4191E"/>
          <w:spacing w:val="15"/>
          <w:sz w:val="21"/>
          <w:szCs w:val="21"/>
          <w:bdr w:val="none" w:color="auto" w:sz="0" w:space="0"/>
          <w:shd w:val="clear" w:fill="FFFFFF"/>
        </w:rPr>
        <w:t>验证更新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如上所述，无论您使用哪种方法来更新安装器，请确保您拥有正确的版本：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laravel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--versionLaravel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Installer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4.0.3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14191E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4191E"/>
          <w:spacing w:val="15"/>
          <w:sz w:val="21"/>
          <w:szCs w:val="21"/>
          <w:bdr w:val="none" w:color="auto" w:sz="0" w:space="0"/>
          <w:shd w:val="clear" w:fill="FFFFFF"/>
        </w:rPr>
        <w:t>红利点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我注意到 Laravel 安装器在 Laravel 8 发布当天就收到了一些更新，其中包括诸如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--stack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和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--teams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之类的选项。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--stack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选项允许您将堆栈类型配置为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livewire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或 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inertia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laravel 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myapp --jet --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=inertia --team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D8CE2"/>
    <w:multiLevelType w:val="multilevel"/>
    <w:tmpl w:val="8B6D8C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3C669F"/>
    <w:multiLevelType w:val="multilevel"/>
    <w:tmpl w:val="8F3C6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5BE7781"/>
    <w:multiLevelType w:val="multilevel"/>
    <w:tmpl w:val="F5BE7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F7B2E9"/>
    <w:multiLevelType w:val="multilevel"/>
    <w:tmpl w:val="00F7B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C3C13DC"/>
    <w:multiLevelType w:val="multilevel"/>
    <w:tmpl w:val="2C3C1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DFA163D"/>
    <w:multiLevelType w:val="multilevel"/>
    <w:tmpl w:val="3DFA16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778EB18"/>
    <w:multiLevelType w:val="multilevel"/>
    <w:tmpl w:val="7778EB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GIF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2020-09-22T00:19:36Z</dcterms:created>
  <dc:creator>Administrator</dc:creator>
  <cp:lastModifiedBy>Administrator</cp:lastModifiedBy>
  <dcterms:modified xsi:type="dcterms:W3CDTF">2020-09-22T00:20:10Z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