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Dyreson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101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Samuel Ortiz</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November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Cózar, Andrés. Plastic debris in the open ocean. </w:t>
      </w:r>
      <w:r w:rsidDel="00000000" w:rsidR="00000000" w:rsidRPr="00000000">
        <w:rPr>
          <w:rFonts w:ascii="Times New Roman" w:cs="Times New Roman" w:eastAsia="Times New Roman" w:hAnsi="Times New Roman"/>
          <w:sz w:val="24"/>
          <w:szCs w:val="24"/>
          <w:rtl w:val="0"/>
        </w:rPr>
        <w:t xml:space="preserve">Proceedings of the National Academy of Sciences of the United States of America, 2014</w:t>
      </w:r>
      <w:r w:rsidDel="00000000" w:rsidR="00000000" w:rsidRPr="00000000">
        <w:rPr>
          <w:rFonts w:ascii="Times New Roman" w:cs="Times New Roman" w:eastAsia="Times New Roman" w:hAnsi="Times New Roman"/>
          <w:sz w:val="24"/>
          <w:szCs w:val="24"/>
          <w:rtl w:val="0"/>
        </w:rPr>
        <w:t xml:space="preserve">. In essence, this article sheds light on the ever growing problem of plastic debris in our ocean. It provides statistics, graphs and figures with detailed footnotes. It gives estimated figures that are used in the essay to give prudence to the issue at hand. Also, this article is written in a nonbiased point of view, giving it more credibility. This article gives aide to the argument as it legitimizes the issue by providing scientific experimentation and documentation. No longer will people try and claim that this is a misnomer.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Yang, Jun. Evidence of Polyethylene Biodegradation by Bacterial Strains from the Guts of Plastic-Eating Waxworms. </w:t>
      </w:r>
      <w:r w:rsidDel="00000000" w:rsidR="00000000" w:rsidRPr="00000000">
        <w:rPr>
          <w:rFonts w:ascii="Times New Roman" w:cs="Times New Roman" w:eastAsia="Times New Roman" w:hAnsi="Times New Roman"/>
          <w:sz w:val="24"/>
          <w:szCs w:val="24"/>
          <w:rtl w:val="0"/>
        </w:rPr>
        <w:t xml:space="preserve">ACS Publications, 2014. This short abstract is used to show a scientific discovery of a method of disposing of plastics. It utilizes a contained environment of bacteria from the waxworm to break down the dense structure of plastic. There was a significant impact made by these bacteria on the given polyethylene film. This gives hope for a way to naturally dispose of something that was once thought to be nonbiodegradable. It contains statistics on the effect that these bacteria have on  polyethylene. This discovery could lead to more discoveries in the future in regards to other forms of bacteria disposing of other compounds.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Deans, Bob. Reckless : The Political Assault on the American Environment. Rowman &amp; Littlefield Publishers, 2012. This ebook outlines the attacks made towards environmental efforts in the House of Representatives in the United States. It recounts actual recent events to bring to light what is happening in the halls of our government. It is written in a point of view of someone who seeks change in the thought process of our lawmakers. There are also surveys cited to personify the viewpoint of the average American at the time of the assaults. This article is used in the essay to shed light and give a more legitimized voice to my argument as it is not just an angsty teen writing it. Someone who has thought this out for a long time took the effort to give credence to an issue that has arisen in the past century.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