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Specific Heat “C” [Heat Capacity]: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of heat required to change temperature of unit mass (1 gram) of substance by 1 degree Centigrade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Small “C”: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u w:val="single"/>
          <w:rtl w:val="0"/>
        </w:rPr>
        <w:t xml:space="preserve">small</w:t>
      </w:r>
      <w:r w:rsidDel="00000000" w:rsidR="00000000" w:rsidRPr="00000000">
        <w:rPr>
          <w:rtl w:val="0"/>
        </w:rPr>
        <w:t xml:space="preserve"> amount of heat to get temperature to increase by one degree centigrade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“C”: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u w:val="single"/>
          <w:rtl w:val="0"/>
        </w:rPr>
        <w:t xml:space="preserve">large</w:t>
      </w:r>
      <w:r w:rsidDel="00000000" w:rsidR="00000000" w:rsidRPr="00000000">
        <w:rPr>
          <w:rtl w:val="0"/>
        </w:rPr>
        <w:t xml:space="preserve"> amount of heat to get temperature to increase by one degree centigrade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Water: Cw = 1.00 cal/gm 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Iron:  Ci = 0.10 cal/gm 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gram of water: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1.0 calorie → T Increases by 1 ℃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10 calories → T Increases by 10 ℃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gram of iron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0.10 calorie → T increases by 1 ℃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1.0 calorie → T increases by 10 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iron heats up quicker than the water as it takes less amount of calories to heat it 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Substance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Substance 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gram of A:</w:t>
        <w:tab/>
        <w:tab/>
        <w:tab/>
        <w:t xml:space="preserve">Specific Heat of A = 2 cal/gm ℃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2 cal  ⇒ T Increase by 1 ℃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4 cal ⇒ T increases by 2 ℃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10 cal ⇒ T increases by 5 ℃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 2 cal ⇒ T decreases 1 ℃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 = mcΔT -or- Q = (T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- T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= mass of sample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= specific heat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 = heat added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ΔT = change in heat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temperature initial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= temperature final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Mass = 4 gm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Sp. heat = 3 cal/gm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 added = 36 cal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find temperature change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36"/>
          <w:szCs w:val="36"/>
        </w:rPr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36 cal</m:t>
            </m:r>
          </m:num>
          <m:den>
            <m:r>
              <w:rPr>
                <w:sz w:val="36"/>
                <w:szCs w:val="36"/>
              </w:rPr>
              <m:t xml:space="preserve">4 gm * 3 cal/gm</m:t>
            </m:r>
          </m:den>
        </m:f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