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Spring Potential Energy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Analogous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block of energy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Atoms move have KPE (Kinetic Potential Energy)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Springs flex have SPE (Spring Potential Energy)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total KE of all atoms plus total SPE of all bonds (energy that is contained in the unit of the system)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Gas in the classroom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One atom: 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 = 2 e.u.  (energy units)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SPE = 0 (Gas → no bonds)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atoms in gas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 U (Gas) = 2 * 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energy units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Heat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Transfer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internal energy U due to a temperature difference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Hot → Cold but NOT VICE VERSA (internal energy flows from a hot object into a colder object)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Heat is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energy contained by a system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Heat: flowing internal energy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Heat (U) Transfer Mechanism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Conduction: molecular or electron collisions)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8829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Convection: flow of matter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467100" cy="2143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Energy and molecules are flowing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Radiation: electromagnetic (example: waves)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410200" cy="30480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 testing on conceptual  parts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587205" cy="32051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205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Oscillating &amp; traveling electric force pattern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Mass ←→ Gravity Force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Charge ← →</w:t>
        <w:tab/>
        <w:t xml:space="preserve">Electric Force (F)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E.M waves carry energy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travel through a vacuum (v = c)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wavelength (Lambda)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 = 3.0 * 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 = 186, 000 miles/second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Both equations are valid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05275" cy="3457575"/>
            <wp:effectExtent b="0" l="0" r="0" t="0"/>
            <wp:docPr id="5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wavelength (in meters)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Missing two other formulas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the period of a visable light wave with wavelength of 500 nm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 = 1/f  &amp; we need f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(C  [Electromagnetic wave]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λf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f = c/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 = </w:t>
      </w:r>
      <m:oMath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3.0 * 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8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meters/second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500 * 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-9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meters (nm)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6 * 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cycles/seconds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 = </w:t>
      </w:r>
      <m:oMath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6 * 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14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cycles/seconds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1.67 * 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-15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seconds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692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6.gif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