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Gravitational Potential Energy (GPE)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done to lift object subject to gravity (at constant velocity)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= Fd = GPE = m*g*h (mass times acceleration of gravity times the height)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= 9.8 meters/speed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acceleration of gravity (reference value)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rate that which the object picks up speed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Trends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Mass ⇡ → GPE ⇡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Height ⇡ → GPE ⇡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(Total) Energy “E”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KE (kinetic energy) + GPE (Gravitational Potential Energy)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(m*g*h)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Law of Conservation Energy (LCE)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gravity is the only force, then E (total energy) stays constant during motion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 1)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ball (no air)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Velocity ⇡→ Kinetic Energy ⇡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Height ⇣→ Gravitational Potential Energy ⇡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But: &lt;E = KE + GPE&gt; stays constant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(Both KE and GPE are changing)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 Unit of Energy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Joule → J = kg*(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Illus: Drop ball: no air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Mass = 10 kg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 = 10 m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Question: What is the KE of ball when at 6m above the ground?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Height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Kinetic Energy (J)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GPE (J)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Energy(J)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[release]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[velocity = 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10*10*10  =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[after release]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9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60"/>
              <w:tblGridChange w:id="0">
                <w:tblGrid>
                  <w:gridCol w:w="19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?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93c47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93c47d"/>
                      <w:sz w:val="24"/>
                      <w:szCs w:val="24"/>
                      <w:rtl w:val="0"/>
                    </w:rPr>
                    <w:t xml:space="preserve">400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10*10*6 = 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ball falls to the ground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KE ⇡→ GPE ⇣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it gets closer and closer to the ground, the force of gravity decreases as it is getting closer to the center of the Earth.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