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Jared Dyreson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Joseph Oliva, PHYS-101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January 22, 2018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Quantities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Distance, time, mass, speed, etc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Unit:</w:t>
      </w:r>
      <w:r w:rsidDel="00000000" w:rsidR="00000000" w:rsidRPr="00000000">
        <w:rPr>
          <w:rtl w:val="0"/>
        </w:rPr>
        <w:t xml:space="preserve"> a standard amount of physical quantities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Distance:</w:t>
      </w:r>
      <w:r w:rsidDel="00000000" w:rsidR="00000000" w:rsidRPr="00000000">
        <w:rPr>
          <w:rtl w:val="0"/>
        </w:rPr>
        <w:t xml:space="preserve"> foot (ft), yard (yd), meter (m)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Lightyear: distance light travels in one year</w:t>
      </w:r>
    </w:p>
    <w:p w:rsidR="00000000" w:rsidDel="00000000" w:rsidP="00000000" w:rsidRDefault="00000000" w:rsidRPr="00000000" w14:paraId="0000000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Speed of light = 18,600 miles/second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Time:</w:t>
      </w:r>
      <w:r w:rsidDel="00000000" w:rsidR="00000000" w:rsidRPr="00000000">
        <w:rPr>
          <w:rtl w:val="0"/>
        </w:rPr>
        <w:t xml:space="preserve"> hour, minute, second, etc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Physical Quantities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of Units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Physical Quantities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(Système Internationale)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CGS (centimetre–gram–second system)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(not used in scientific research)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Meter (M)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Centimeter (CM)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 (ft)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 (s)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 (s)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 (s)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Kilogram (kg)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Gram (g)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Slug (no abbrev.)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