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Use Cases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cases are formal ways of showing how our business system (the website), will interact with users. It will have a specified name having to do with the actions taking place. The name will be a shortened version of the description to give insight to the particular use case. Actors are merely the user that is interacting with the business system.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sz w:val="24"/>
          <w:szCs w:val="24"/>
          <w:rtl w:val="0"/>
        </w:rPr>
        <w:t xml:space="preserve">Use Case Name:</w:t>
      </w:r>
      <w:r w:rsidDel="00000000" w:rsidR="00000000" w:rsidRPr="00000000">
        <w:rPr>
          <w:sz w:val="24"/>
          <w:szCs w:val="24"/>
          <w:rtl w:val="0"/>
        </w:rPr>
        <w:t xml:space="preserve"> Create Stakeholder (Student, Researcher, Community, Industry, Event attendee)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Actor: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Administrator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Short Description: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This use case describes how administrators will create entities for each stakeholder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Case Name: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Edit Stakeholder (Student, Researcher, Community, Industry, Event attendee)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Actor: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Administrator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Short Description: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This use case describes how administrators will edit entities for each stakeholder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Case Name: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Delete Stakeholder (Student, Researcher, Community, Industry, Event attendee)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Actor: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Administrator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Short Description: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This use case describes how administrators will delete entities for each stakeholder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Case Name: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Events/Grants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Actor: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Administrator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Short Description: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use case describes how administrators will add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events and grants to the site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Case Name: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Edit Events/Grants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Actor: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Administrator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Short Description: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use case describes how administrators will edit events and grants for the site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Case Name: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Delete Events/Grants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Actor: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Administrator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Short Description: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use case describes how administrators will delete events and grants for the site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Case Name: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Edit Website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Actor: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Administrator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Short Description: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use case describes how administrators will edit the R&amp;I website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Case Name: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Navigation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Actor: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Website User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Short Description: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use case describes how users can more easily navigate the website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Case Name: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Grants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Actor: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Faculty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Short Description: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use case describes how faculty can find available grants.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Case Name: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Browse Social Media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Actor: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Community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Short Description: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use case describes how the community will be able to view social media content.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Case Name: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Fund Grants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Actor: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Companies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Short Description: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use case describes how companies can fund grants.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Case Name: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Research Applications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Actor: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Students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Short Description: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use case describes how students can find research to partake in.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Case Name: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Research Statistics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Actor: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Community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Short Description: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use case describes how the community can view current and past research.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Case Name: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Events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Actor: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Community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Short Description: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use case describes how the community can view upcoming events on the calendar.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Case Name: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Contact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Actor: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Students, visitors and administration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Short Description: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use case describes how Students and Visitors send emails directly to the University of Louisville Office of Research and Innovation through an embedded contact form.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Case Name:</w:t>
      </w:r>
      <w:r w:rsidDel="00000000" w:rsidR="00000000" w:rsidRPr="00000000">
        <w:rPr>
          <w:sz w:val="24"/>
          <w:szCs w:val="24"/>
          <w:rtl w:val="0"/>
        </w:rPr>
        <w:t xml:space="preserve"> View Newsletter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Actor: </w:t>
      </w:r>
      <w:r w:rsidDel="00000000" w:rsidR="00000000" w:rsidRPr="00000000">
        <w:rPr>
          <w:sz w:val="24"/>
          <w:szCs w:val="24"/>
          <w:rtl w:val="0"/>
        </w:rPr>
        <w:t xml:space="preserve">Student, Visitors and Administration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Short Description:</w:t>
      </w:r>
      <w:r w:rsidDel="00000000" w:rsidR="00000000" w:rsidRPr="00000000">
        <w:rPr>
          <w:sz w:val="24"/>
          <w:szCs w:val="24"/>
          <w:rtl w:val="0"/>
        </w:rPr>
        <w:t xml:space="preserve"> This use case describes how UofL Office of Research and Innovation site visitors can view current newsletters.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NoSpacing">
    <w:name w:val="No Spacing"/>
    <w:uiPriority w:val="1"/>
    <w:qFormat w:val="1"/>
    <w:rsid w:val="001241AB"/>
    <w:pPr>
      <w:spacing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mgiym3cj8eoRINIay4hcCz+bsA==">AMUW2mV/sdR77FsfEU6iiuEHZ144aiXqPYuDdciVATJZftLeaN6zabcmwhJyaCa8UMLiNcz3zz1IZ3i24RgpOkVyRnFKdm4eQ33M36NdrYz8wmnVpVVOdoCHf6jHGsiAYAJ8T4Nx0liY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2020-03-01T21:40:00Z</dcterms:created>
</cp:coreProperties>
</file>