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4.png" ContentType="image/jpeg"/>
  <Override PartName="/word/media/image7.png" ContentType="image/jpeg"/>
  <Override PartName="/word/media/image9.png" ContentType="image/jpeg"/>
  <Override PartName="/word/media/image11.png" ContentType="image/jpeg"/>
  <Override PartName="/word/media/image13.png" ContentType="image/jpeg"/>
  <Override PartName="/word/media/image16.png" ContentType="image/jpeg"/>
  <Override PartName="/word/media/image17.png" ContentType="image/jpeg"/>
  <Override PartName="/word/media/image18.png" ContentType="image/jpeg"/>
  <Override PartName="/word/media/image20.png" ContentType="image/jpeg"/>
  <Override PartName="/word/media/image21.png" ContentType="image/jpeg"/>
  <Override PartName="/word/media/image23.png" ContentType="image/jpeg"/>
  <Override PartName="/word/media/image25.png" ContentType="image/jpeg"/>
  <Override PartName="/word/media/image27.png" ContentType="image/jpeg"/>
  <Override PartName="/word/media/image30.png" ContentType="image/jpeg"/>
  <Override PartName="/word/media/image32.png" ContentType="image/jpeg"/>
  <Override PartName="/word/media/image42.png" ContentType="image/jpeg"/>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254"/>
        <w:gridCol w:w="4183"/>
      </w:tblGrid>
      <w:tr w:rsidR="008B0F04" w14:paraId="0144D554" w14:textId="77777777">
        <w:trPr>
          <w:jc w:val="center"/>
        </w:trPr>
        <w:tc>
          <w:tcPr>
            <w:tcW w:w="4706" w:type="dxa"/>
            <w:vAlign w:val="center"/>
          </w:tcPr>
          <w:p w14:paraId="010AC461" w14:textId="77777777" w:rsidR="008B0F04" w:rsidRDefault="00595EAC">
            <w:pPr>
              <w:spacing w:line="259" w:lineRule="auto"/>
            </w:pPr>
            <w:r>
              <w:rPr>
                <w:noProof/>
                <w:sz w:val="20"/>
                <w:lang w:eastAsia="pt-PT" w:bidi="pt-PT"/>
              </w:rPr>
              <w:drawing>
                <wp:inline distT="0" distB="0" distL="0" distR="0" wp14:anchorId="3BA8DFD4" wp14:editId="589F9291">
                  <wp:extent cx="1692000" cy="6687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ool_logo_crop.png"/>
                          <pic:cNvPicPr/>
                        </pic:nvPicPr>
                        <pic:blipFill>
                          <a:blip r:embed="rId8"/>
                          <a:stretch>
                            <a:fillRect/>
                          </a:stretch>
                        </pic:blipFill>
                        <pic:spPr>
                          <a:xfrm>
                            <a:off x="0" y="0"/>
                            <a:ext cx="1692000" cy="668743"/>
                          </a:xfrm>
                          <a:prstGeom prst="rect">
                            <a:avLst/>
                          </a:prstGeom>
                        </pic:spPr>
                      </pic:pic>
                    </a:graphicData>
                  </a:graphic>
                </wp:inline>
              </w:drawing>
            </w:r>
          </w:p>
        </w:tc>
        <w:tc>
          <w:tcPr>
            <w:tcW w:w="4706" w:type="dxa"/>
            <w:vAlign w:val="center"/>
          </w:tcPr>
          <w:p w14:paraId="151C7F1A" w14:textId="77777777" w:rsidR="008B0F04" w:rsidRDefault="00595EAC">
            <w:pPr>
              <w:spacing w:line="259" w:lineRule="auto"/>
              <w:jc w:val="right"/>
            </w:pPr>
            <w:r>
              <w:rPr>
                <w:noProof/>
                <w:sz w:val="20"/>
                <w:lang w:eastAsia="pt-PT" w:bidi="pt-PT"/>
              </w:rPr>
              <w:drawing>
                <wp:inline distT="0" distB="0" distL="0" distR="0" wp14:anchorId="7CC6BA9C" wp14:editId="6EF1EF20">
                  <wp:extent cx="1512000" cy="6701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ublica_logo_crop.png"/>
                          <pic:cNvPicPr/>
                        </pic:nvPicPr>
                        <pic:blipFill>
                          <a:blip r:embed="rId9"/>
                          <a:stretch>
                            <a:fillRect/>
                          </a:stretch>
                        </pic:blipFill>
                        <pic:spPr>
                          <a:xfrm>
                            <a:off x="0" y="0"/>
                            <a:ext cx="1512000" cy="670184"/>
                          </a:xfrm>
                          <a:prstGeom prst="rect">
                            <a:avLst/>
                          </a:prstGeom>
                        </pic:spPr>
                      </pic:pic>
                    </a:graphicData>
                  </a:graphic>
                </wp:inline>
              </w:drawing>
            </w:r>
          </w:p>
        </w:tc>
      </w:tr>
    </w:tbl>
    <w:p w14:paraId="48B89E11" w14:textId="77777777" w:rsidR="008B0F04" w:rsidRDefault="008B0F04">
      <w:pPr>
        <w:spacing w:line="259" w:lineRule="auto"/>
        <w:ind w:firstLine="0"/>
        <w:jc w:val="both"/>
      </w:pPr>
    </w:p>
    <w:p w14:paraId="6D94CA41" w14:textId="77777777" w:rsidR="008B0F04" w:rsidRDefault="008B0F04">
      <w:pPr>
        <w:spacing w:line="259" w:lineRule="auto"/>
        <w:ind w:firstLine="0"/>
        <w:jc w:val="both"/>
      </w:pPr>
    </w:p>
    <w:p w14:paraId="002005AB" w14:textId="77777777" w:rsidR="008B0F04" w:rsidRDefault="00595EAC">
      <w:pPr>
        <w:ind w:firstLine="709"/>
        <w:jc w:val="both"/>
      </w:pPr>
      <w:r>
        <w:rPr>
          <w:b/>
          <w:lang w:eastAsia="pt-PT" w:bidi="pt-PT"/>
        </w:rPr>
        <w:t>Escola Secundária Cacilhas-Tejo</w:t>
      </w:r>
    </w:p>
    <w:p w14:paraId="678633E1" w14:textId="77777777" w:rsidR="008B0F04" w:rsidRDefault="00595EAC">
      <w:pPr>
        <w:ind w:firstLine="709"/>
        <w:jc w:val="both"/>
      </w:pPr>
      <w:r>
        <w:rPr>
          <w:lang w:eastAsia="pt-PT" w:bidi="pt-PT"/>
        </w:rPr>
        <w:t>Curso Profissional de Técnico de Gestão e Programação de Sistemas Informáticos</w:t>
      </w:r>
    </w:p>
    <w:p w14:paraId="228138E0" w14:textId="77777777" w:rsidR="008B0F04" w:rsidRDefault="00595EAC">
      <w:pPr>
        <w:ind w:firstLine="709"/>
        <w:jc w:val="both"/>
      </w:pPr>
      <w:r>
        <w:rPr>
          <w:lang w:eastAsia="pt-PT" w:bidi="pt-PT"/>
        </w:rPr>
        <w:t>12.º K</w:t>
      </w:r>
    </w:p>
    <w:p w14:paraId="526FAE15" w14:textId="77777777" w:rsidR="008B0F04" w:rsidRDefault="008B0F04">
      <w:pPr>
        <w:spacing w:line="259" w:lineRule="auto"/>
        <w:ind w:firstLine="0"/>
        <w:jc w:val="both"/>
      </w:pPr>
    </w:p>
    <w:p w14:paraId="21764B20" w14:textId="77777777" w:rsidR="008B0F04" w:rsidRDefault="008B0F04">
      <w:pPr>
        <w:spacing w:line="259" w:lineRule="auto"/>
        <w:ind w:firstLine="0"/>
        <w:jc w:val="both"/>
      </w:pPr>
    </w:p>
    <w:p w14:paraId="522CC8E4" w14:textId="77777777" w:rsidR="008B0F04" w:rsidRDefault="00595EAC">
      <w:pPr>
        <w:ind w:firstLine="709"/>
        <w:jc w:val="both"/>
      </w:pPr>
      <w:r>
        <w:rPr>
          <w:b/>
          <w:color w:val="0F172A"/>
          <w:lang w:eastAsia="pt-PT" w:bidi="pt-PT"/>
        </w:rPr>
        <w:t>PROVA DE APTIDÃO PROFISSIONAL</w:t>
      </w:r>
    </w:p>
    <w:p w14:paraId="1B23AA7F" w14:textId="77777777" w:rsidR="008B0F04" w:rsidRDefault="00595EAC">
      <w:pPr>
        <w:ind w:firstLine="709"/>
        <w:jc w:val="both"/>
      </w:pPr>
      <w:r>
        <w:rPr>
          <w:b/>
          <w:color w:val="111827"/>
          <w:lang w:eastAsia="pt-PT" w:bidi="pt-PT"/>
        </w:rPr>
        <w:t>RELATÓRIO FINAL</w:t>
      </w:r>
    </w:p>
    <w:p w14:paraId="4250918B" w14:textId="77777777" w:rsidR="008B0F04" w:rsidRDefault="00595EAC">
      <w:pPr>
        <w:keepNext/>
        <w:spacing w:before="60" w:after="20" w:line="259" w:lineRule="auto"/>
        <w:ind w:firstLine="0"/>
        <w:jc w:val="center"/>
      </w:pPr>
      <w:r>
        <w:rPr>
          <w:noProof/>
          <w:lang w:eastAsia="pt-PT" w:bidi="pt-PT"/>
        </w:rPr>
        <w:drawing>
          <wp:inline distT="0" distB="0" distL="0" distR="0" wp14:anchorId="526F9396" wp14:editId="1D7DD02A">
            <wp:extent cx="4248000" cy="14026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eenerry-wordmark-dark.png"/>
                    <pic:cNvPicPr/>
                  </pic:nvPicPr>
                  <pic:blipFill>
                    <a:blip r:embed="rId10"/>
                    <a:stretch>
                      <a:fillRect/>
                    </a:stretch>
                  </pic:blipFill>
                  <pic:spPr>
                    <a:xfrm>
                      <a:off x="0" y="0"/>
                      <a:ext cx="4248000" cy="1402665"/>
                    </a:xfrm>
                    <a:prstGeom prst="rect">
                      <a:avLst/>
                    </a:prstGeom>
                  </pic:spPr>
                </pic:pic>
              </a:graphicData>
            </a:graphic>
          </wp:inline>
        </w:drawing>
      </w:r>
    </w:p>
    <w:p w14:paraId="27EC5F4F" w14:textId="77777777" w:rsidR="008B0F04" w:rsidRDefault="00595EAC">
      <w:pPr>
        <w:ind w:firstLine="709"/>
        <w:jc w:val="both"/>
      </w:pPr>
      <w:r>
        <w:rPr>
          <w:color w:val="475569"/>
          <w:lang w:eastAsia="pt-PT" w:bidi="pt-PT"/>
        </w:rPr>
        <w:t>Plataforma Web de Música, Artistas e Merchandising</w:t>
      </w:r>
    </w:p>
    <w:p w14:paraId="32111D10" w14:textId="77777777" w:rsidR="008B0F04" w:rsidRDefault="008B0F04">
      <w:pPr>
        <w:spacing w:line="259" w:lineRule="auto"/>
        <w:ind w:firstLine="0"/>
        <w:jc w:val="both"/>
      </w:pPr>
    </w:p>
    <w:p w14:paraId="5594AD9A" w14:textId="77777777" w:rsidR="008B0F04" w:rsidRDefault="008B0F04">
      <w:pPr>
        <w:spacing w:line="259" w:lineRule="auto"/>
        <w:ind w:firstLine="0"/>
        <w:jc w:val="both"/>
      </w:pPr>
    </w:p>
    <w:p w14:paraId="43D4CF07" w14:textId="77777777" w:rsidR="008B0F04" w:rsidRDefault="008B0F04">
      <w:pPr>
        <w:spacing w:line="259" w:lineRule="auto"/>
        <w:ind w:firstLine="0"/>
        <w:jc w:val="both"/>
      </w:pPr>
    </w:p>
    <w:p w14:paraId="56171077" w14:textId="77777777" w:rsidR="008B0F04" w:rsidRDefault="00595EAC">
      <w:pPr>
        <w:ind w:firstLine="709"/>
        <w:jc w:val="both"/>
      </w:pPr>
      <w:r>
        <w:rPr>
          <w:lang w:eastAsia="pt-PT" w:bidi="pt-PT"/>
        </w:rPr>
        <w:t>Aluno: Srijan Gautam</w:t>
      </w:r>
    </w:p>
    <w:p w14:paraId="4DDF85AA" w14:textId="77777777" w:rsidR="008B0F04" w:rsidRDefault="00595EAC">
      <w:pPr>
        <w:ind w:firstLine="709"/>
        <w:jc w:val="both"/>
      </w:pPr>
      <w:r>
        <w:rPr>
          <w:lang w:eastAsia="pt-PT" w:bidi="pt-PT"/>
        </w:rPr>
        <w:t>Orientadora: Elisabete Vaz</w:t>
      </w:r>
    </w:p>
    <w:p w14:paraId="13179BD5" w14:textId="77777777" w:rsidR="008B0F04" w:rsidRDefault="00595EAC">
      <w:pPr>
        <w:ind w:firstLine="709"/>
        <w:jc w:val="both"/>
      </w:pPr>
      <w:r>
        <w:rPr>
          <w:lang w:eastAsia="pt-PT" w:bidi="pt-PT"/>
        </w:rPr>
        <w:t>Ano letivo: 2025/2026</w:t>
      </w:r>
    </w:p>
    <w:p w14:paraId="0BC20263" w14:textId="77777777" w:rsidR="008B0F04" w:rsidRDefault="008B0F04">
      <w:pPr>
        <w:spacing w:line="259" w:lineRule="auto"/>
        <w:ind w:firstLine="0"/>
        <w:jc w:val="both"/>
      </w:pPr>
    </w:p>
    <w:p w14:paraId="2CE258CC" w14:textId="77777777" w:rsidR="008B0F04" w:rsidRDefault="008B0F04">
      <w:pPr>
        <w:spacing w:line="259" w:lineRule="auto"/>
        <w:ind w:firstLine="0"/>
        <w:jc w:val="both"/>
      </w:pPr>
    </w:p>
    <w:p w14:paraId="027552DE" w14:textId="77777777" w:rsidR="008B0F04" w:rsidRDefault="00595EAC">
      <w:pPr>
        <w:ind w:firstLine="709"/>
        <w:jc w:val="both"/>
      </w:pPr>
      <w:r>
        <w:rPr>
          <w:color w:val="475569"/>
          <w:lang w:eastAsia="pt-PT" w:bidi="pt-PT"/>
        </w:rPr>
        <w:t>Almada, junho de 2026</w:t>
      </w:r>
    </w:p>
    <w:p w14:paraId="69F8D06F" w14:textId="77777777" w:rsidR="008B0F04" w:rsidRDefault="008B0F04">
      <w:pPr>
        <w:spacing w:line="259" w:lineRule="auto"/>
        <w:sectPr w:rsidR="008B0F04">
          <w:headerReference w:type="even" r:id="rId11"/>
          <w:headerReference w:type="default" r:id="rId12"/>
          <w:footerReference w:type="even" r:id="rId13"/>
          <w:footerReference w:type="default" r:id="rId14"/>
          <w:headerReference w:type="first" r:id="rId15"/>
          <w:footerReference w:type="first" r:id="rId16"/>
          <w:pgSz w:w="11906" w:h="16838"/>
          <w:pgMar w:top="1701" w:right="1417" w:bottom="1417" w:left="1701" w:header="709" w:footer="709" w:gutter="567"/>
          <w:cols w:space="720"/>
          <w:docGrid w:linePitch="360"/>
        </w:sectPr>
      </w:pPr>
    </w:p>
    <w:p w14:paraId="09611E9A" w14:textId="77777777" w:rsidR="008B0F04" w:rsidRDefault="00595EAC">
      <w:pPr>
        <w:pStyle w:val="Heading1"/>
      </w:pPr>
      <w:bookmarkStart w:id="0" w:name="_Toc232602355"/>
      <w:r>
        <w:rPr>
          <w:rFonts w:ascii="Arial" w:eastAsia="Arial" w:hAnsi="Arial" w:cs="Arial"/>
          <w:lang w:eastAsia="pt-PT" w:bidi="pt-PT"/>
        </w:rPr>
        <w:lastRenderedPageBreak/>
        <w:t>Resumo</w:t>
      </w:r>
      <w:bookmarkEnd w:id="0"/>
    </w:p>
    <w:p w14:paraId="6DDFB01E" w14:textId="77777777" w:rsidR="008B0F04" w:rsidRDefault="00595EAC">
      <w:pPr>
        <w:ind w:firstLine="709"/>
        <w:jc w:val="both"/>
      </w:pPr>
      <w:r>
        <w:rPr>
          <w:lang w:eastAsia="pt-PT" w:bidi="pt-PT"/>
        </w:rPr>
        <w:t>O presente relatório descreve o desenvolvimento da Greenerry, uma plataforma Web criada no âmbito da Prova de Aptidão Profissional do Curso Profissional de Técnico de Gestão e Programação de Sistemas Informáticos. A aplicação junta descoberta musical, perfis de artistas, loja de merchandising, área de utilizador, área de artista e painel administrativo. O projeto foi desenvolvido com PHP, MySQL/MariaDB, HTML, CSS e JavaScript, em ambiente local com XAMPP, tendo como objetivo demonstrar uma solução completa, funcional e ligada a uma base de dados real.</w:t>
      </w:r>
    </w:p>
    <w:p w14:paraId="39745540" w14:textId="77777777" w:rsidR="008B0F04" w:rsidRDefault="00595EAC">
      <w:pPr>
        <w:ind w:firstLine="709"/>
        <w:jc w:val="both"/>
      </w:pPr>
      <w:r>
        <w:rPr>
          <w:lang w:eastAsia="pt-PT" w:bidi="pt-PT"/>
        </w:rPr>
        <w:t>A Greenerry permite que visitantes consultem músicas, artistas e produtos; que utilizadores registados criem favoritos, playlists, sigam artistas e realizem compras; que artistas acompanhem conteúdos, vendas e estatísticas; e que administradores façam gestão de utilizadores, géneros, lançamentos, produtos, encomendas, mensagens, relatórios e definições. O relatório apresenta a fundamentação da escolha, os objetivos, a metodologia, as tecnologias utilizadas, a estrutura da base de dados, o desenvolvimento, os testes realizados, as dificuldades sentidas e as melhorias futuras.</w:t>
      </w:r>
    </w:p>
    <w:p w14:paraId="3EF756E3" w14:textId="77777777" w:rsidR="008B0F04" w:rsidRDefault="00595EAC">
      <w:pPr>
        <w:ind w:firstLine="709"/>
        <w:jc w:val="both"/>
        <w:rPr>
          <w:lang w:eastAsia="pt-PT" w:bidi="pt-PT"/>
        </w:rPr>
      </w:pPr>
      <w:r>
        <w:rPr>
          <w:lang w:eastAsia="pt-PT" w:bidi="pt-PT"/>
        </w:rPr>
        <w:t>Palavras-chave: Greenerry; música; merchandising; PHP; MySQL; PAP; plataforma Web.</w:t>
      </w:r>
    </w:p>
    <w:p w14:paraId="31CD05C0" w14:textId="77777777" w:rsidR="00B34A81" w:rsidRDefault="00B34A81">
      <w:pPr>
        <w:ind w:firstLine="709"/>
        <w:jc w:val="both"/>
        <w:rPr>
          <w:lang w:eastAsia="pt-PT" w:bidi="pt-PT"/>
        </w:rPr>
      </w:pPr>
    </w:p>
    <w:p w14:paraId="216274F0" w14:textId="77777777" w:rsidR="00B34A81" w:rsidRDefault="00B34A81">
      <w:pPr>
        <w:ind w:firstLine="709"/>
        <w:jc w:val="both"/>
        <w:rPr>
          <w:lang w:eastAsia="pt-PT" w:bidi="pt-PT"/>
        </w:rPr>
      </w:pPr>
    </w:p>
    <w:p w14:paraId="592CDB06" w14:textId="77777777" w:rsidR="00B34A81" w:rsidRDefault="00B34A81">
      <w:pPr>
        <w:ind w:firstLine="709"/>
        <w:jc w:val="both"/>
        <w:rPr>
          <w:lang w:eastAsia="pt-PT" w:bidi="pt-PT"/>
        </w:rPr>
      </w:pPr>
    </w:p>
    <w:p w14:paraId="28DB6C18" w14:textId="77777777" w:rsidR="00B34A81" w:rsidRDefault="00B34A81">
      <w:pPr>
        <w:ind w:firstLine="709"/>
        <w:jc w:val="both"/>
        <w:rPr>
          <w:lang w:eastAsia="pt-PT" w:bidi="pt-PT"/>
        </w:rPr>
      </w:pPr>
    </w:p>
    <w:p w14:paraId="04CE9250" w14:textId="77777777" w:rsidR="00B34A81" w:rsidRDefault="00B34A81">
      <w:pPr>
        <w:ind w:firstLine="709"/>
        <w:jc w:val="both"/>
        <w:rPr>
          <w:lang w:eastAsia="pt-PT" w:bidi="pt-PT"/>
        </w:rPr>
      </w:pPr>
    </w:p>
    <w:p w14:paraId="03CFC662" w14:textId="77777777" w:rsidR="00B34A81" w:rsidRDefault="00B34A81">
      <w:pPr>
        <w:ind w:firstLine="709"/>
        <w:jc w:val="both"/>
        <w:rPr>
          <w:lang w:eastAsia="pt-PT" w:bidi="pt-PT"/>
        </w:rPr>
      </w:pPr>
    </w:p>
    <w:p w14:paraId="54FA3D5F" w14:textId="77777777" w:rsidR="00B34A81" w:rsidRDefault="00B34A81">
      <w:pPr>
        <w:ind w:firstLine="709"/>
        <w:jc w:val="both"/>
        <w:rPr>
          <w:lang w:eastAsia="pt-PT" w:bidi="pt-PT"/>
        </w:rPr>
      </w:pPr>
    </w:p>
    <w:p w14:paraId="1F113FF4" w14:textId="77777777" w:rsidR="00B34A81" w:rsidRDefault="00B34A81">
      <w:pPr>
        <w:ind w:firstLine="709"/>
        <w:jc w:val="both"/>
        <w:rPr>
          <w:lang w:eastAsia="pt-PT" w:bidi="pt-PT"/>
        </w:rPr>
      </w:pPr>
    </w:p>
    <w:p w14:paraId="73CF3054" w14:textId="77777777" w:rsidR="00B34A81" w:rsidRDefault="00B34A81">
      <w:pPr>
        <w:ind w:firstLine="709"/>
        <w:jc w:val="both"/>
        <w:rPr>
          <w:lang w:eastAsia="pt-PT" w:bidi="pt-PT"/>
        </w:rPr>
      </w:pPr>
    </w:p>
    <w:p w14:paraId="6E7E0BA9" w14:textId="77777777" w:rsidR="00B34A81" w:rsidRDefault="00B34A81">
      <w:pPr>
        <w:ind w:firstLine="709"/>
        <w:jc w:val="both"/>
        <w:rPr>
          <w:lang w:eastAsia="pt-PT" w:bidi="pt-PT"/>
        </w:rPr>
      </w:pPr>
    </w:p>
    <w:p w14:paraId="74924A0D" w14:textId="77777777" w:rsidR="00B34A81" w:rsidRDefault="00B34A81">
      <w:pPr>
        <w:ind w:firstLine="709"/>
        <w:jc w:val="both"/>
      </w:pPr>
    </w:p>
    <w:p w14:paraId="2B2FD813" w14:textId="77777777" w:rsidR="008B0F04" w:rsidRDefault="00595EAC">
      <w:pPr>
        <w:pStyle w:val="Heading1"/>
      </w:pPr>
      <w:bookmarkStart w:id="1" w:name="_Toc232602356"/>
      <w:r>
        <w:rPr>
          <w:rFonts w:ascii="Arial" w:eastAsia="Arial" w:hAnsi="Arial" w:cs="Arial"/>
          <w:lang w:eastAsia="pt-PT" w:bidi="pt-PT"/>
        </w:rPr>
        <w:lastRenderedPageBreak/>
        <w:t>Índice</w:t>
      </w:r>
      <w:bookmarkEnd w:id="1"/>
    </w:p>
    <w:p w14:paraId="0BDA7F9D" w14:textId="6404EB71" w:rsidR="00C5332B" w:rsidRDefault="00595EAC">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rPr>
          <w:sz w:val="20"/>
          <w:lang w:eastAsia="pt-PT" w:bidi="pt-PT"/>
        </w:rPr>
        <w:fldChar w:fldCharType="begin"/>
      </w:r>
      <w:r>
        <w:rPr>
          <w:sz w:val="20"/>
          <w:lang w:eastAsia="pt-PT" w:bidi="pt-PT"/>
        </w:rPr>
        <w:instrText>TOC \o "1-3" \h \z \u</w:instrText>
      </w:r>
      <w:r>
        <w:rPr>
          <w:sz w:val="20"/>
          <w:lang w:eastAsia="pt-PT" w:bidi="pt-PT"/>
        </w:rPr>
        <w:fldChar w:fldCharType="separate"/>
      </w:r>
      <w:hyperlink w:anchor="_Toc232602355" w:history="1">
        <w:r w:rsidR="00C5332B" w:rsidRPr="006925A2">
          <w:rPr>
            <w:rStyle w:val="Hyperlink"/>
            <w:noProof/>
            <w:lang w:eastAsia="pt-PT" w:bidi="pt-PT"/>
          </w:rPr>
          <w:t>Resumo</w:t>
        </w:r>
        <w:r w:rsidR="00C5332B">
          <w:rPr>
            <w:noProof/>
            <w:webHidden/>
          </w:rPr>
          <w:tab/>
        </w:r>
        <w:r w:rsidR="00C5332B">
          <w:rPr>
            <w:noProof/>
            <w:webHidden/>
          </w:rPr>
          <w:fldChar w:fldCharType="begin"/>
        </w:r>
        <w:r w:rsidR="00C5332B">
          <w:rPr>
            <w:noProof/>
            <w:webHidden/>
          </w:rPr>
          <w:instrText xml:space="preserve"> PAGEREF _Toc232602355 \h </w:instrText>
        </w:r>
        <w:r w:rsidR="00C5332B">
          <w:rPr>
            <w:noProof/>
            <w:webHidden/>
          </w:rPr>
        </w:r>
        <w:r w:rsidR="00C5332B">
          <w:rPr>
            <w:noProof/>
            <w:webHidden/>
          </w:rPr>
          <w:fldChar w:fldCharType="separate"/>
        </w:r>
        <w:r w:rsidR="00C5332B">
          <w:rPr>
            <w:noProof/>
            <w:webHidden/>
          </w:rPr>
          <w:t>2</w:t>
        </w:r>
        <w:r w:rsidR="00C5332B">
          <w:rPr>
            <w:noProof/>
            <w:webHidden/>
          </w:rPr>
          <w:fldChar w:fldCharType="end"/>
        </w:r>
      </w:hyperlink>
    </w:p>
    <w:p w14:paraId="585E5C76" w14:textId="5F9BE108"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56" w:history="1">
        <w:r w:rsidRPr="006925A2">
          <w:rPr>
            <w:rStyle w:val="Hyperlink"/>
            <w:noProof/>
            <w:lang w:eastAsia="pt-PT" w:bidi="pt-PT"/>
          </w:rPr>
          <w:t>Índice</w:t>
        </w:r>
        <w:r>
          <w:rPr>
            <w:noProof/>
            <w:webHidden/>
          </w:rPr>
          <w:tab/>
        </w:r>
        <w:r>
          <w:rPr>
            <w:noProof/>
            <w:webHidden/>
          </w:rPr>
          <w:fldChar w:fldCharType="begin"/>
        </w:r>
        <w:r>
          <w:rPr>
            <w:noProof/>
            <w:webHidden/>
          </w:rPr>
          <w:instrText xml:space="preserve"> PAGEREF _Toc232602356 \h </w:instrText>
        </w:r>
        <w:r>
          <w:rPr>
            <w:noProof/>
            <w:webHidden/>
          </w:rPr>
        </w:r>
        <w:r>
          <w:rPr>
            <w:noProof/>
            <w:webHidden/>
          </w:rPr>
          <w:fldChar w:fldCharType="separate"/>
        </w:r>
        <w:r>
          <w:rPr>
            <w:noProof/>
            <w:webHidden/>
          </w:rPr>
          <w:t>3</w:t>
        </w:r>
        <w:r>
          <w:rPr>
            <w:noProof/>
            <w:webHidden/>
          </w:rPr>
          <w:fldChar w:fldCharType="end"/>
        </w:r>
      </w:hyperlink>
    </w:p>
    <w:p w14:paraId="370DFE13" w14:textId="0E18CD32"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57" w:history="1">
        <w:r w:rsidRPr="006925A2">
          <w:rPr>
            <w:rStyle w:val="Hyperlink"/>
            <w:noProof/>
            <w:lang w:eastAsia="pt-PT" w:bidi="pt-PT"/>
          </w:rPr>
          <w:t>Índice de figuras</w:t>
        </w:r>
        <w:r>
          <w:rPr>
            <w:noProof/>
            <w:webHidden/>
          </w:rPr>
          <w:tab/>
        </w:r>
        <w:r>
          <w:rPr>
            <w:noProof/>
            <w:webHidden/>
          </w:rPr>
          <w:fldChar w:fldCharType="begin"/>
        </w:r>
        <w:r>
          <w:rPr>
            <w:noProof/>
            <w:webHidden/>
          </w:rPr>
          <w:instrText xml:space="preserve"> PAGEREF _Toc232602357 \h </w:instrText>
        </w:r>
        <w:r>
          <w:rPr>
            <w:noProof/>
            <w:webHidden/>
          </w:rPr>
        </w:r>
        <w:r>
          <w:rPr>
            <w:noProof/>
            <w:webHidden/>
          </w:rPr>
          <w:fldChar w:fldCharType="separate"/>
        </w:r>
        <w:r>
          <w:rPr>
            <w:noProof/>
            <w:webHidden/>
          </w:rPr>
          <w:t>6</w:t>
        </w:r>
        <w:r>
          <w:rPr>
            <w:noProof/>
            <w:webHidden/>
          </w:rPr>
          <w:fldChar w:fldCharType="end"/>
        </w:r>
      </w:hyperlink>
    </w:p>
    <w:p w14:paraId="2ED8E543" w14:textId="44D82425"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58" w:history="1">
        <w:r w:rsidRPr="006925A2">
          <w:rPr>
            <w:rStyle w:val="Hyperlink"/>
            <w:noProof/>
            <w:lang w:eastAsia="pt-PT" w:bidi="pt-PT"/>
          </w:rPr>
          <w:t>Lista de siglas</w:t>
        </w:r>
        <w:r>
          <w:rPr>
            <w:noProof/>
            <w:webHidden/>
          </w:rPr>
          <w:tab/>
        </w:r>
        <w:r>
          <w:rPr>
            <w:noProof/>
            <w:webHidden/>
          </w:rPr>
          <w:fldChar w:fldCharType="begin"/>
        </w:r>
        <w:r>
          <w:rPr>
            <w:noProof/>
            <w:webHidden/>
          </w:rPr>
          <w:instrText xml:space="preserve"> PAGEREF _Toc232602358 \h </w:instrText>
        </w:r>
        <w:r>
          <w:rPr>
            <w:noProof/>
            <w:webHidden/>
          </w:rPr>
        </w:r>
        <w:r>
          <w:rPr>
            <w:noProof/>
            <w:webHidden/>
          </w:rPr>
          <w:fldChar w:fldCharType="separate"/>
        </w:r>
        <w:r>
          <w:rPr>
            <w:noProof/>
            <w:webHidden/>
          </w:rPr>
          <w:t>7</w:t>
        </w:r>
        <w:r>
          <w:rPr>
            <w:noProof/>
            <w:webHidden/>
          </w:rPr>
          <w:fldChar w:fldCharType="end"/>
        </w:r>
      </w:hyperlink>
    </w:p>
    <w:p w14:paraId="51E00452" w14:textId="2A6835AC"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59" w:history="1">
        <w:r w:rsidRPr="006925A2">
          <w:rPr>
            <w:rStyle w:val="Hyperlink"/>
            <w:noProof/>
            <w:lang w:eastAsia="pt-PT" w:bidi="pt-PT"/>
          </w:rPr>
          <w:t>1. Introdução</w:t>
        </w:r>
        <w:r>
          <w:rPr>
            <w:noProof/>
            <w:webHidden/>
          </w:rPr>
          <w:tab/>
        </w:r>
        <w:r>
          <w:rPr>
            <w:noProof/>
            <w:webHidden/>
          </w:rPr>
          <w:fldChar w:fldCharType="begin"/>
        </w:r>
        <w:r>
          <w:rPr>
            <w:noProof/>
            <w:webHidden/>
          </w:rPr>
          <w:instrText xml:space="preserve"> PAGEREF _Toc232602359 \h </w:instrText>
        </w:r>
        <w:r>
          <w:rPr>
            <w:noProof/>
            <w:webHidden/>
          </w:rPr>
        </w:r>
        <w:r>
          <w:rPr>
            <w:noProof/>
            <w:webHidden/>
          </w:rPr>
          <w:fldChar w:fldCharType="separate"/>
        </w:r>
        <w:r>
          <w:rPr>
            <w:noProof/>
            <w:webHidden/>
          </w:rPr>
          <w:t>8</w:t>
        </w:r>
        <w:r>
          <w:rPr>
            <w:noProof/>
            <w:webHidden/>
          </w:rPr>
          <w:fldChar w:fldCharType="end"/>
        </w:r>
      </w:hyperlink>
    </w:p>
    <w:p w14:paraId="1A12947C" w14:textId="768CA496"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60" w:history="1">
        <w:r w:rsidRPr="006925A2">
          <w:rPr>
            <w:rStyle w:val="Hyperlink"/>
            <w:noProof/>
            <w:lang w:eastAsia="pt-PT" w:bidi="pt-PT"/>
          </w:rPr>
          <w:t>1.1 Fundamentação da escolha</w:t>
        </w:r>
        <w:r>
          <w:rPr>
            <w:noProof/>
            <w:webHidden/>
          </w:rPr>
          <w:tab/>
        </w:r>
        <w:r>
          <w:rPr>
            <w:noProof/>
            <w:webHidden/>
          </w:rPr>
          <w:fldChar w:fldCharType="begin"/>
        </w:r>
        <w:r>
          <w:rPr>
            <w:noProof/>
            <w:webHidden/>
          </w:rPr>
          <w:instrText xml:space="preserve"> PAGEREF _Toc232602360 \h </w:instrText>
        </w:r>
        <w:r>
          <w:rPr>
            <w:noProof/>
            <w:webHidden/>
          </w:rPr>
        </w:r>
        <w:r>
          <w:rPr>
            <w:noProof/>
            <w:webHidden/>
          </w:rPr>
          <w:fldChar w:fldCharType="separate"/>
        </w:r>
        <w:r>
          <w:rPr>
            <w:noProof/>
            <w:webHidden/>
          </w:rPr>
          <w:t>9</w:t>
        </w:r>
        <w:r>
          <w:rPr>
            <w:noProof/>
            <w:webHidden/>
          </w:rPr>
          <w:fldChar w:fldCharType="end"/>
        </w:r>
      </w:hyperlink>
    </w:p>
    <w:p w14:paraId="55D71297" w14:textId="7CF8BED4"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61" w:history="1">
        <w:r w:rsidRPr="006925A2">
          <w:rPr>
            <w:rStyle w:val="Hyperlink"/>
            <w:noProof/>
            <w:lang w:eastAsia="pt-PT" w:bidi="pt-PT"/>
          </w:rPr>
          <w:t>1.2 Finalidades do projeto</w:t>
        </w:r>
        <w:r>
          <w:rPr>
            <w:noProof/>
            <w:webHidden/>
          </w:rPr>
          <w:tab/>
        </w:r>
        <w:r>
          <w:rPr>
            <w:noProof/>
            <w:webHidden/>
          </w:rPr>
          <w:fldChar w:fldCharType="begin"/>
        </w:r>
        <w:r>
          <w:rPr>
            <w:noProof/>
            <w:webHidden/>
          </w:rPr>
          <w:instrText xml:space="preserve"> PAGEREF _Toc232602361 \h </w:instrText>
        </w:r>
        <w:r>
          <w:rPr>
            <w:noProof/>
            <w:webHidden/>
          </w:rPr>
        </w:r>
        <w:r>
          <w:rPr>
            <w:noProof/>
            <w:webHidden/>
          </w:rPr>
          <w:fldChar w:fldCharType="separate"/>
        </w:r>
        <w:r>
          <w:rPr>
            <w:noProof/>
            <w:webHidden/>
          </w:rPr>
          <w:t>9</w:t>
        </w:r>
        <w:r>
          <w:rPr>
            <w:noProof/>
            <w:webHidden/>
          </w:rPr>
          <w:fldChar w:fldCharType="end"/>
        </w:r>
      </w:hyperlink>
    </w:p>
    <w:p w14:paraId="36F117E1" w14:textId="21BD3C9D"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62" w:history="1">
        <w:r w:rsidRPr="006925A2">
          <w:rPr>
            <w:rStyle w:val="Hyperlink"/>
            <w:noProof/>
            <w:lang w:eastAsia="pt-PT" w:bidi="pt-PT"/>
          </w:rPr>
          <w:t>1.3 Enquadramento do projeto</w:t>
        </w:r>
        <w:r>
          <w:rPr>
            <w:noProof/>
            <w:webHidden/>
          </w:rPr>
          <w:tab/>
        </w:r>
        <w:r>
          <w:rPr>
            <w:noProof/>
            <w:webHidden/>
          </w:rPr>
          <w:fldChar w:fldCharType="begin"/>
        </w:r>
        <w:r>
          <w:rPr>
            <w:noProof/>
            <w:webHidden/>
          </w:rPr>
          <w:instrText xml:space="preserve"> PAGEREF _Toc232602362 \h </w:instrText>
        </w:r>
        <w:r>
          <w:rPr>
            <w:noProof/>
            <w:webHidden/>
          </w:rPr>
        </w:r>
        <w:r>
          <w:rPr>
            <w:noProof/>
            <w:webHidden/>
          </w:rPr>
          <w:fldChar w:fldCharType="separate"/>
        </w:r>
        <w:r>
          <w:rPr>
            <w:noProof/>
            <w:webHidden/>
          </w:rPr>
          <w:t>9</w:t>
        </w:r>
        <w:r>
          <w:rPr>
            <w:noProof/>
            <w:webHidden/>
          </w:rPr>
          <w:fldChar w:fldCharType="end"/>
        </w:r>
      </w:hyperlink>
    </w:p>
    <w:p w14:paraId="5A2DD13A" w14:textId="4F721980"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63" w:history="1">
        <w:r w:rsidRPr="006925A2">
          <w:rPr>
            <w:rStyle w:val="Hyperlink"/>
            <w:noProof/>
            <w:lang w:eastAsia="pt-PT" w:bidi="pt-PT"/>
          </w:rPr>
          <w:t>2. Identificação do problema e público-alvo</w:t>
        </w:r>
        <w:r>
          <w:rPr>
            <w:noProof/>
            <w:webHidden/>
          </w:rPr>
          <w:tab/>
        </w:r>
        <w:r>
          <w:rPr>
            <w:noProof/>
            <w:webHidden/>
          </w:rPr>
          <w:fldChar w:fldCharType="begin"/>
        </w:r>
        <w:r>
          <w:rPr>
            <w:noProof/>
            <w:webHidden/>
          </w:rPr>
          <w:instrText xml:space="preserve"> PAGEREF _Toc232602363 \h </w:instrText>
        </w:r>
        <w:r>
          <w:rPr>
            <w:noProof/>
            <w:webHidden/>
          </w:rPr>
        </w:r>
        <w:r>
          <w:rPr>
            <w:noProof/>
            <w:webHidden/>
          </w:rPr>
          <w:fldChar w:fldCharType="separate"/>
        </w:r>
        <w:r>
          <w:rPr>
            <w:noProof/>
            <w:webHidden/>
          </w:rPr>
          <w:t>10</w:t>
        </w:r>
        <w:r>
          <w:rPr>
            <w:noProof/>
            <w:webHidden/>
          </w:rPr>
          <w:fldChar w:fldCharType="end"/>
        </w:r>
      </w:hyperlink>
    </w:p>
    <w:p w14:paraId="2AC08AA5" w14:textId="7E1C4010"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64" w:history="1">
        <w:r w:rsidRPr="006925A2">
          <w:rPr>
            <w:rStyle w:val="Hyperlink"/>
            <w:noProof/>
            <w:lang w:eastAsia="pt-PT" w:bidi="pt-PT"/>
          </w:rPr>
          <w:t>2.1 Público-alvo</w:t>
        </w:r>
        <w:r>
          <w:rPr>
            <w:noProof/>
            <w:webHidden/>
          </w:rPr>
          <w:tab/>
        </w:r>
        <w:r>
          <w:rPr>
            <w:noProof/>
            <w:webHidden/>
          </w:rPr>
          <w:fldChar w:fldCharType="begin"/>
        </w:r>
        <w:r>
          <w:rPr>
            <w:noProof/>
            <w:webHidden/>
          </w:rPr>
          <w:instrText xml:space="preserve"> PAGEREF _Toc232602364 \h </w:instrText>
        </w:r>
        <w:r>
          <w:rPr>
            <w:noProof/>
            <w:webHidden/>
          </w:rPr>
        </w:r>
        <w:r>
          <w:rPr>
            <w:noProof/>
            <w:webHidden/>
          </w:rPr>
          <w:fldChar w:fldCharType="separate"/>
        </w:r>
        <w:r>
          <w:rPr>
            <w:noProof/>
            <w:webHidden/>
          </w:rPr>
          <w:t>10</w:t>
        </w:r>
        <w:r>
          <w:rPr>
            <w:noProof/>
            <w:webHidden/>
          </w:rPr>
          <w:fldChar w:fldCharType="end"/>
        </w:r>
      </w:hyperlink>
    </w:p>
    <w:p w14:paraId="379396FC" w14:textId="57B37F26"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65" w:history="1">
        <w:r w:rsidRPr="006925A2">
          <w:rPr>
            <w:rStyle w:val="Hyperlink"/>
            <w:noProof/>
            <w:lang w:eastAsia="pt-PT" w:bidi="pt-PT"/>
          </w:rPr>
          <w:t>3. Objetivos do projeto</w:t>
        </w:r>
        <w:r>
          <w:rPr>
            <w:noProof/>
            <w:webHidden/>
          </w:rPr>
          <w:tab/>
        </w:r>
        <w:r>
          <w:rPr>
            <w:noProof/>
            <w:webHidden/>
          </w:rPr>
          <w:fldChar w:fldCharType="begin"/>
        </w:r>
        <w:r>
          <w:rPr>
            <w:noProof/>
            <w:webHidden/>
          </w:rPr>
          <w:instrText xml:space="preserve"> PAGEREF _Toc232602365 \h </w:instrText>
        </w:r>
        <w:r>
          <w:rPr>
            <w:noProof/>
            <w:webHidden/>
          </w:rPr>
        </w:r>
        <w:r>
          <w:rPr>
            <w:noProof/>
            <w:webHidden/>
          </w:rPr>
          <w:fldChar w:fldCharType="separate"/>
        </w:r>
        <w:r>
          <w:rPr>
            <w:noProof/>
            <w:webHidden/>
          </w:rPr>
          <w:t>11</w:t>
        </w:r>
        <w:r>
          <w:rPr>
            <w:noProof/>
            <w:webHidden/>
          </w:rPr>
          <w:fldChar w:fldCharType="end"/>
        </w:r>
      </w:hyperlink>
    </w:p>
    <w:p w14:paraId="3414207B" w14:textId="53D99A3E"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66" w:history="1">
        <w:r w:rsidRPr="006925A2">
          <w:rPr>
            <w:rStyle w:val="Hyperlink"/>
            <w:noProof/>
            <w:lang w:eastAsia="pt-PT" w:bidi="pt-PT"/>
          </w:rPr>
          <w:t>3.1 Objetivo geral</w:t>
        </w:r>
        <w:r>
          <w:rPr>
            <w:noProof/>
            <w:webHidden/>
          </w:rPr>
          <w:tab/>
        </w:r>
        <w:r>
          <w:rPr>
            <w:noProof/>
            <w:webHidden/>
          </w:rPr>
          <w:fldChar w:fldCharType="begin"/>
        </w:r>
        <w:r>
          <w:rPr>
            <w:noProof/>
            <w:webHidden/>
          </w:rPr>
          <w:instrText xml:space="preserve"> PAGEREF _Toc232602366 \h </w:instrText>
        </w:r>
        <w:r>
          <w:rPr>
            <w:noProof/>
            <w:webHidden/>
          </w:rPr>
        </w:r>
        <w:r>
          <w:rPr>
            <w:noProof/>
            <w:webHidden/>
          </w:rPr>
          <w:fldChar w:fldCharType="separate"/>
        </w:r>
        <w:r>
          <w:rPr>
            <w:noProof/>
            <w:webHidden/>
          </w:rPr>
          <w:t>11</w:t>
        </w:r>
        <w:r>
          <w:rPr>
            <w:noProof/>
            <w:webHidden/>
          </w:rPr>
          <w:fldChar w:fldCharType="end"/>
        </w:r>
      </w:hyperlink>
    </w:p>
    <w:p w14:paraId="032EEDD9" w14:textId="1D436862"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67" w:history="1">
        <w:r w:rsidRPr="006925A2">
          <w:rPr>
            <w:rStyle w:val="Hyperlink"/>
            <w:noProof/>
            <w:lang w:eastAsia="pt-PT" w:bidi="pt-PT"/>
          </w:rPr>
          <w:t>3.2 Objetivos específicos</w:t>
        </w:r>
        <w:r>
          <w:rPr>
            <w:noProof/>
            <w:webHidden/>
          </w:rPr>
          <w:tab/>
        </w:r>
        <w:r>
          <w:rPr>
            <w:noProof/>
            <w:webHidden/>
          </w:rPr>
          <w:fldChar w:fldCharType="begin"/>
        </w:r>
        <w:r>
          <w:rPr>
            <w:noProof/>
            <w:webHidden/>
          </w:rPr>
          <w:instrText xml:space="preserve"> PAGEREF _Toc232602367 \h </w:instrText>
        </w:r>
        <w:r>
          <w:rPr>
            <w:noProof/>
            <w:webHidden/>
          </w:rPr>
        </w:r>
        <w:r>
          <w:rPr>
            <w:noProof/>
            <w:webHidden/>
          </w:rPr>
          <w:fldChar w:fldCharType="separate"/>
        </w:r>
        <w:r>
          <w:rPr>
            <w:noProof/>
            <w:webHidden/>
          </w:rPr>
          <w:t>11</w:t>
        </w:r>
        <w:r>
          <w:rPr>
            <w:noProof/>
            <w:webHidden/>
          </w:rPr>
          <w:fldChar w:fldCharType="end"/>
        </w:r>
      </w:hyperlink>
    </w:p>
    <w:p w14:paraId="3A67452C" w14:textId="5CB6B56D"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68" w:history="1">
        <w:r w:rsidRPr="006925A2">
          <w:rPr>
            <w:rStyle w:val="Hyperlink"/>
            <w:noProof/>
            <w:lang w:eastAsia="pt-PT" w:bidi="pt-PT"/>
          </w:rPr>
          <w:t>4. Requisitos e entregáveis da PAP</w:t>
        </w:r>
        <w:r>
          <w:rPr>
            <w:noProof/>
            <w:webHidden/>
          </w:rPr>
          <w:tab/>
        </w:r>
        <w:r>
          <w:rPr>
            <w:noProof/>
            <w:webHidden/>
          </w:rPr>
          <w:fldChar w:fldCharType="begin"/>
        </w:r>
        <w:r>
          <w:rPr>
            <w:noProof/>
            <w:webHidden/>
          </w:rPr>
          <w:instrText xml:space="preserve"> PAGEREF _Toc232602368 \h </w:instrText>
        </w:r>
        <w:r>
          <w:rPr>
            <w:noProof/>
            <w:webHidden/>
          </w:rPr>
        </w:r>
        <w:r>
          <w:rPr>
            <w:noProof/>
            <w:webHidden/>
          </w:rPr>
          <w:fldChar w:fldCharType="separate"/>
        </w:r>
        <w:r>
          <w:rPr>
            <w:noProof/>
            <w:webHidden/>
          </w:rPr>
          <w:t>12</w:t>
        </w:r>
        <w:r>
          <w:rPr>
            <w:noProof/>
            <w:webHidden/>
          </w:rPr>
          <w:fldChar w:fldCharType="end"/>
        </w:r>
      </w:hyperlink>
    </w:p>
    <w:p w14:paraId="26D56A53" w14:textId="0395EC90"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69" w:history="1">
        <w:r w:rsidRPr="006925A2">
          <w:rPr>
            <w:rStyle w:val="Hyperlink"/>
            <w:noProof/>
            <w:lang w:eastAsia="pt-PT" w:bidi="pt-PT"/>
          </w:rPr>
          <w:t>4.1 Requisitos funcionais principais</w:t>
        </w:r>
        <w:r>
          <w:rPr>
            <w:noProof/>
            <w:webHidden/>
          </w:rPr>
          <w:tab/>
        </w:r>
        <w:r>
          <w:rPr>
            <w:noProof/>
            <w:webHidden/>
          </w:rPr>
          <w:fldChar w:fldCharType="begin"/>
        </w:r>
        <w:r>
          <w:rPr>
            <w:noProof/>
            <w:webHidden/>
          </w:rPr>
          <w:instrText xml:space="preserve"> PAGEREF _Toc232602369 \h </w:instrText>
        </w:r>
        <w:r>
          <w:rPr>
            <w:noProof/>
            <w:webHidden/>
          </w:rPr>
        </w:r>
        <w:r>
          <w:rPr>
            <w:noProof/>
            <w:webHidden/>
          </w:rPr>
          <w:fldChar w:fldCharType="separate"/>
        </w:r>
        <w:r>
          <w:rPr>
            <w:noProof/>
            <w:webHidden/>
          </w:rPr>
          <w:t>12</w:t>
        </w:r>
        <w:r>
          <w:rPr>
            <w:noProof/>
            <w:webHidden/>
          </w:rPr>
          <w:fldChar w:fldCharType="end"/>
        </w:r>
      </w:hyperlink>
    </w:p>
    <w:p w14:paraId="645CCB9D" w14:textId="200A1A58"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70" w:history="1">
        <w:r w:rsidRPr="006925A2">
          <w:rPr>
            <w:rStyle w:val="Hyperlink"/>
            <w:noProof/>
            <w:lang w:eastAsia="pt-PT" w:bidi="pt-PT"/>
          </w:rPr>
          <w:t>5. Metodologia e planeamento</w:t>
        </w:r>
        <w:r>
          <w:rPr>
            <w:noProof/>
            <w:webHidden/>
          </w:rPr>
          <w:tab/>
        </w:r>
        <w:r>
          <w:rPr>
            <w:noProof/>
            <w:webHidden/>
          </w:rPr>
          <w:fldChar w:fldCharType="begin"/>
        </w:r>
        <w:r>
          <w:rPr>
            <w:noProof/>
            <w:webHidden/>
          </w:rPr>
          <w:instrText xml:space="preserve"> PAGEREF _Toc232602370 \h </w:instrText>
        </w:r>
        <w:r>
          <w:rPr>
            <w:noProof/>
            <w:webHidden/>
          </w:rPr>
        </w:r>
        <w:r>
          <w:rPr>
            <w:noProof/>
            <w:webHidden/>
          </w:rPr>
          <w:fldChar w:fldCharType="separate"/>
        </w:r>
        <w:r>
          <w:rPr>
            <w:noProof/>
            <w:webHidden/>
          </w:rPr>
          <w:t>13</w:t>
        </w:r>
        <w:r>
          <w:rPr>
            <w:noProof/>
            <w:webHidden/>
          </w:rPr>
          <w:fldChar w:fldCharType="end"/>
        </w:r>
      </w:hyperlink>
    </w:p>
    <w:p w14:paraId="56FC4197" w14:textId="4F745B48"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71" w:history="1">
        <w:r w:rsidRPr="006925A2">
          <w:rPr>
            <w:rStyle w:val="Hyperlink"/>
            <w:noProof/>
            <w:lang w:eastAsia="pt-PT" w:bidi="pt-PT"/>
          </w:rPr>
          <w:t>6. Ferramentas e tecnologias utilizadas</w:t>
        </w:r>
        <w:r>
          <w:rPr>
            <w:noProof/>
            <w:webHidden/>
          </w:rPr>
          <w:tab/>
        </w:r>
        <w:r>
          <w:rPr>
            <w:noProof/>
            <w:webHidden/>
          </w:rPr>
          <w:fldChar w:fldCharType="begin"/>
        </w:r>
        <w:r>
          <w:rPr>
            <w:noProof/>
            <w:webHidden/>
          </w:rPr>
          <w:instrText xml:space="preserve"> PAGEREF _Toc232602371 \h </w:instrText>
        </w:r>
        <w:r>
          <w:rPr>
            <w:noProof/>
            <w:webHidden/>
          </w:rPr>
        </w:r>
        <w:r>
          <w:rPr>
            <w:noProof/>
            <w:webHidden/>
          </w:rPr>
          <w:fldChar w:fldCharType="separate"/>
        </w:r>
        <w:r>
          <w:rPr>
            <w:noProof/>
            <w:webHidden/>
          </w:rPr>
          <w:t>14</w:t>
        </w:r>
        <w:r>
          <w:rPr>
            <w:noProof/>
            <w:webHidden/>
          </w:rPr>
          <w:fldChar w:fldCharType="end"/>
        </w:r>
      </w:hyperlink>
    </w:p>
    <w:p w14:paraId="266D2BDA" w14:textId="258DFAE7"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72" w:history="1">
        <w:r w:rsidRPr="006925A2">
          <w:rPr>
            <w:rStyle w:val="Hyperlink"/>
            <w:noProof/>
            <w:lang w:eastAsia="pt-PT" w:bidi="pt-PT"/>
          </w:rPr>
          <w:t>7. Arquitetura do sistema</w:t>
        </w:r>
        <w:r>
          <w:rPr>
            <w:noProof/>
            <w:webHidden/>
          </w:rPr>
          <w:tab/>
        </w:r>
        <w:r>
          <w:rPr>
            <w:noProof/>
            <w:webHidden/>
          </w:rPr>
          <w:fldChar w:fldCharType="begin"/>
        </w:r>
        <w:r>
          <w:rPr>
            <w:noProof/>
            <w:webHidden/>
          </w:rPr>
          <w:instrText xml:space="preserve"> PAGEREF _Toc232602372 \h </w:instrText>
        </w:r>
        <w:r>
          <w:rPr>
            <w:noProof/>
            <w:webHidden/>
          </w:rPr>
        </w:r>
        <w:r>
          <w:rPr>
            <w:noProof/>
            <w:webHidden/>
          </w:rPr>
          <w:fldChar w:fldCharType="separate"/>
        </w:r>
        <w:r>
          <w:rPr>
            <w:noProof/>
            <w:webHidden/>
          </w:rPr>
          <w:t>15</w:t>
        </w:r>
        <w:r>
          <w:rPr>
            <w:noProof/>
            <w:webHidden/>
          </w:rPr>
          <w:fldChar w:fldCharType="end"/>
        </w:r>
      </w:hyperlink>
    </w:p>
    <w:p w14:paraId="4538168C" w14:textId="587FA748"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73" w:history="1">
        <w:r w:rsidRPr="006925A2">
          <w:rPr>
            <w:rStyle w:val="Hyperlink"/>
            <w:noProof/>
            <w:lang w:eastAsia="pt-PT" w:bidi="pt-PT"/>
          </w:rPr>
          <w:t>7.1 Estrutura de pastas</w:t>
        </w:r>
        <w:r>
          <w:rPr>
            <w:noProof/>
            <w:webHidden/>
          </w:rPr>
          <w:tab/>
        </w:r>
        <w:r>
          <w:rPr>
            <w:noProof/>
            <w:webHidden/>
          </w:rPr>
          <w:fldChar w:fldCharType="begin"/>
        </w:r>
        <w:r>
          <w:rPr>
            <w:noProof/>
            <w:webHidden/>
          </w:rPr>
          <w:instrText xml:space="preserve"> PAGEREF _Toc232602373 \h </w:instrText>
        </w:r>
        <w:r>
          <w:rPr>
            <w:noProof/>
            <w:webHidden/>
          </w:rPr>
        </w:r>
        <w:r>
          <w:rPr>
            <w:noProof/>
            <w:webHidden/>
          </w:rPr>
          <w:fldChar w:fldCharType="separate"/>
        </w:r>
        <w:r>
          <w:rPr>
            <w:noProof/>
            <w:webHidden/>
          </w:rPr>
          <w:t>15</w:t>
        </w:r>
        <w:r>
          <w:rPr>
            <w:noProof/>
            <w:webHidden/>
          </w:rPr>
          <w:fldChar w:fldCharType="end"/>
        </w:r>
      </w:hyperlink>
    </w:p>
    <w:p w14:paraId="13C5D639" w14:textId="489A3D25"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74" w:history="1">
        <w:r w:rsidRPr="006925A2">
          <w:rPr>
            <w:rStyle w:val="Hyperlink"/>
            <w:noProof/>
            <w:lang w:eastAsia="pt-PT" w:bidi="pt-PT"/>
          </w:rPr>
          <w:t>7.2 Separação de responsabilidades</w:t>
        </w:r>
        <w:r>
          <w:rPr>
            <w:noProof/>
            <w:webHidden/>
          </w:rPr>
          <w:tab/>
        </w:r>
        <w:r>
          <w:rPr>
            <w:noProof/>
            <w:webHidden/>
          </w:rPr>
          <w:fldChar w:fldCharType="begin"/>
        </w:r>
        <w:r>
          <w:rPr>
            <w:noProof/>
            <w:webHidden/>
          </w:rPr>
          <w:instrText xml:space="preserve"> PAGEREF _Toc232602374 \h </w:instrText>
        </w:r>
        <w:r>
          <w:rPr>
            <w:noProof/>
            <w:webHidden/>
          </w:rPr>
        </w:r>
        <w:r>
          <w:rPr>
            <w:noProof/>
            <w:webHidden/>
          </w:rPr>
          <w:fldChar w:fldCharType="separate"/>
        </w:r>
        <w:r>
          <w:rPr>
            <w:noProof/>
            <w:webHidden/>
          </w:rPr>
          <w:t>16</w:t>
        </w:r>
        <w:r>
          <w:rPr>
            <w:noProof/>
            <w:webHidden/>
          </w:rPr>
          <w:fldChar w:fldCharType="end"/>
        </w:r>
      </w:hyperlink>
    </w:p>
    <w:p w14:paraId="27B8089F" w14:textId="0F06D069"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75" w:history="1">
        <w:r w:rsidRPr="006925A2">
          <w:rPr>
            <w:rStyle w:val="Hyperlink"/>
            <w:noProof/>
            <w:lang w:eastAsia="pt-PT" w:bidi="pt-PT"/>
          </w:rPr>
          <w:t>7.3 Fluxo de autenticação e permissões</w:t>
        </w:r>
        <w:r>
          <w:rPr>
            <w:noProof/>
            <w:webHidden/>
          </w:rPr>
          <w:tab/>
        </w:r>
        <w:r>
          <w:rPr>
            <w:noProof/>
            <w:webHidden/>
          </w:rPr>
          <w:fldChar w:fldCharType="begin"/>
        </w:r>
        <w:r>
          <w:rPr>
            <w:noProof/>
            <w:webHidden/>
          </w:rPr>
          <w:instrText xml:space="preserve"> PAGEREF _Toc232602375 \h </w:instrText>
        </w:r>
        <w:r>
          <w:rPr>
            <w:noProof/>
            <w:webHidden/>
          </w:rPr>
        </w:r>
        <w:r>
          <w:rPr>
            <w:noProof/>
            <w:webHidden/>
          </w:rPr>
          <w:fldChar w:fldCharType="separate"/>
        </w:r>
        <w:r>
          <w:rPr>
            <w:noProof/>
            <w:webHidden/>
          </w:rPr>
          <w:t>16</w:t>
        </w:r>
        <w:r>
          <w:rPr>
            <w:noProof/>
            <w:webHidden/>
          </w:rPr>
          <w:fldChar w:fldCharType="end"/>
        </w:r>
      </w:hyperlink>
    </w:p>
    <w:p w14:paraId="5A2F9347" w14:textId="2FBFB53D"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76" w:history="1">
        <w:r w:rsidRPr="006925A2">
          <w:rPr>
            <w:rStyle w:val="Hyperlink"/>
            <w:noProof/>
            <w:lang w:eastAsia="pt-PT" w:bidi="pt-PT"/>
          </w:rPr>
          <w:t>7.4 Instalação e execução em ambiente local</w:t>
        </w:r>
        <w:r>
          <w:rPr>
            <w:noProof/>
            <w:webHidden/>
          </w:rPr>
          <w:tab/>
        </w:r>
        <w:r>
          <w:rPr>
            <w:noProof/>
            <w:webHidden/>
          </w:rPr>
          <w:fldChar w:fldCharType="begin"/>
        </w:r>
        <w:r>
          <w:rPr>
            <w:noProof/>
            <w:webHidden/>
          </w:rPr>
          <w:instrText xml:space="preserve"> PAGEREF _Toc232602376 \h </w:instrText>
        </w:r>
        <w:r>
          <w:rPr>
            <w:noProof/>
            <w:webHidden/>
          </w:rPr>
        </w:r>
        <w:r>
          <w:rPr>
            <w:noProof/>
            <w:webHidden/>
          </w:rPr>
          <w:fldChar w:fldCharType="separate"/>
        </w:r>
        <w:r>
          <w:rPr>
            <w:noProof/>
            <w:webHidden/>
          </w:rPr>
          <w:t>16</w:t>
        </w:r>
        <w:r>
          <w:rPr>
            <w:noProof/>
            <w:webHidden/>
          </w:rPr>
          <w:fldChar w:fldCharType="end"/>
        </w:r>
      </w:hyperlink>
    </w:p>
    <w:p w14:paraId="6E31EAA0" w14:textId="44B96DA2"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77" w:history="1">
        <w:r w:rsidRPr="006925A2">
          <w:rPr>
            <w:rStyle w:val="Hyperlink"/>
            <w:noProof/>
            <w:lang w:eastAsia="pt-PT" w:bidi="pt-PT"/>
          </w:rPr>
          <w:t>8. Base de dados</w:t>
        </w:r>
        <w:r>
          <w:rPr>
            <w:noProof/>
            <w:webHidden/>
          </w:rPr>
          <w:tab/>
        </w:r>
        <w:r>
          <w:rPr>
            <w:noProof/>
            <w:webHidden/>
          </w:rPr>
          <w:fldChar w:fldCharType="begin"/>
        </w:r>
        <w:r>
          <w:rPr>
            <w:noProof/>
            <w:webHidden/>
          </w:rPr>
          <w:instrText xml:space="preserve"> PAGEREF _Toc232602377 \h </w:instrText>
        </w:r>
        <w:r>
          <w:rPr>
            <w:noProof/>
            <w:webHidden/>
          </w:rPr>
        </w:r>
        <w:r>
          <w:rPr>
            <w:noProof/>
            <w:webHidden/>
          </w:rPr>
          <w:fldChar w:fldCharType="separate"/>
        </w:r>
        <w:r>
          <w:rPr>
            <w:noProof/>
            <w:webHidden/>
          </w:rPr>
          <w:t>17</w:t>
        </w:r>
        <w:r>
          <w:rPr>
            <w:noProof/>
            <w:webHidden/>
          </w:rPr>
          <w:fldChar w:fldCharType="end"/>
        </w:r>
      </w:hyperlink>
    </w:p>
    <w:p w14:paraId="0C02E22E" w14:textId="26D87F78"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78" w:history="1">
        <w:r w:rsidRPr="006925A2">
          <w:rPr>
            <w:rStyle w:val="Hyperlink"/>
            <w:noProof/>
            <w:lang w:eastAsia="pt-PT" w:bidi="pt-PT"/>
          </w:rPr>
          <w:t>8.1 Principais tabelas</w:t>
        </w:r>
        <w:r>
          <w:rPr>
            <w:noProof/>
            <w:webHidden/>
          </w:rPr>
          <w:tab/>
        </w:r>
        <w:r>
          <w:rPr>
            <w:noProof/>
            <w:webHidden/>
          </w:rPr>
          <w:fldChar w:fldCharType="begin"/>
        </w:r>
        <w:r>
          <w:rPr>
            <w:noProof/>
            <w:webHidden/>
          </w:rPr>
          <w:instrText xml:space="preserve"> PAGEREF _Toc232602378 \h </w:instrText>
        </w:r>
        <w:r>
          <w:rPr>
            <w:noProof/>
            <w:webHidden/>
          </w:rPr>
        </w:r>
        <w:r>
          <w:rPr>
            <w:noProof/>
            <w:webHidden/>
          </w:rPr>
          <w:fldChar w:fldCharType="separate"/>
        </w:r>
        <w:r>
          <w:rPr>
            <w:noProof/>
            <w:webHidden/>
          </w:rPr>
          <w:t>17</w:t>
        </w:r>
        <w:r>
          <w:rPr>
            <w:noProof/>
            <w:webHidden/>
          </w:rPr>
          <w:fldChar w:fldCharType="end"/>
        </w:r>
      </w:hyperlink>
    </w:p>
    <w:p w14:paraId="65ABC178" w14:textId="1BF05710"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79" w:history="1">
        <w:r w:rsidRPr="006925A2">
          <w:rPr>
            <w:rStyle w:val="Hyperlink"/>
            <w:noProof/>
            <w:lang w:eastAsia="pt-PT" w:bidi="pt-PT"/>
          </w:rPr>
          <w:t>8.2 Relações importantes</w:t>
        </w:r>
        <w:r>
          <w:rPr>
            <w:noProof/>
            <w:webHidden/>
          </w:rPr>
          <w:tab/>
        </w:r>
        <w:r>
          <w:rPr>
            <w:noProof/>
            <w:webHidden/>
          </w:rPr>
          <w:fldChar w:fldCharType="begin"/>
        </w:r>
        <w:r>
          <w:rPr>
            <w:noProof/>
            <w:webHidden/>
          </w:rPr>
          <w:instrText xml:space="preserve"> PAGEREF _Toc232602379 \h </w:instrText>
        </w:r>
        <w:r>
          <w:rPr>
            <w:noProof/>
            <w:webHidden/>
          </w:rPr>
        </w:r>
        <w:r>
          <w:rPr>
            <w:noProof/>
            <w:webHidden/>
          </w:rPr>
          <w:fldChar w:fldCharType="separate"/>
        </w:r>
        <w:r>
          <w:rPr>
            <w:noProof/>
            <w:webHidden/>
          </w:rPr>
          <w:t>18</w:t>
        </w:r>
        <w:r>
          <w:rPr>
            <w:noProof/>
            <w:webHidden/>
          </w:rPr>
          <w:fldChar w:fldCharType="end"/>
        </w:r>
      </w:hyperlink>
    </w:p>
    <w:p w14:paraId="092A12BB" w14:textId="7A977A3E"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80" w:history="1">
        <w:r w:rsidRPr="006925A2">
          <w:rPr>
            <w:rStyle w:val="Hyperlink"/>
            <w:noProof/>
            <w:lang w:eastAsia="pt-PT" w:bidi="pt-PT"/>
          </w:rPr>
          <w:t>8.3 Dados de demonstração</w:t>
        </w:r>
        <w:r>
          <w:rPr>
            <w:noProof/>
            <w:webHidden/>
          </w:rPr>
          <w:tab/>
        </w:r>
        <w:r>
          <w:rPr>
            <w:noProof/>
            <w:webHidden/>
          </w:rPr>
          <w:fldChar w:fldCharType="begin"/>
        </w:r>
        <w:r>
          <w:rPr>
            <w:noProof/>
            <w:webHidden/>
          </w:rPr>
          <w:instrText xml:space="preserve"> PAGEREF _Toc232602380 \h </w:instrText>
        </w:r>
        <w:r>
          <w:rPr>
            <w:noProof/>
            <w:webHidden/>
          </w:rPr>
        </w:r>
        <w:r>
          <w:rPr>
            <w:noProof/>
            <w:webHidden/>
          </w:rPr>
          <w:fldChar w:fldCharType="separate"/>
        </w:r>
        <w:r>
          <w:rPr>
            <w:noProof/>
            <w:webHidden/>
          </w:rPr>
          <w:t>18</w:t>
        </w:r>
        <w:r>
          <w:rPr>
            <w:noProof/>
            <w:webHidden/>
          </w:rPr>
          <w:fldChar w:fldCharType="end"/>
        </w:r>
      </w:hyperlink>
    </w:p>
    <w:p w14:paraId="2E1D4642" w14:textId="5E694FDE"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81" w:history="1">
        <w:r w:rsidRPr="006925A2">
          <w:rPr>
            <w:rStyle w:val="Hyperlink"/>
            <w:noProof/>
            <w:lang w:eastAsia="pt-PT" w:bidi="pt-PT"/>
          </w:rPr>
          <w:t>8.4 Normalização, MER e FNN</w:t>
        </w:r>
        <w:r>
          <w:rPr>
            <w:noProof/>
            <w:webHidden/>
          </w:rPr>
          <w:tab/>
        </w:r>
        <w:r>
          <w:rPr>
            <w:noProof/>
            <w:webHidden/>
          </w:rPr>
          <w:fldChar w:fldCharType="begin"/>
        </w:r>
        <w:r>
          <w:rPr>
            <w:noProof/>
            <w:webHidden/>
          </w:rPr>
          <w:instrText xml:space="preserve"> PAGEREF _Toc232602381 \h </w:instrText>
        </w:r>
        <w:r>
          <w:rPr>
            <w:noProof/>
            <w:webHidden/>
          </w:rPr>
        </w:r>
        <w:r>
          <w:rPr>
            <w:noProof/>
            <w:webHidden/>
          </w:rPr>
          <w:fldChar w:fldCharType="separate"/>
        </w:r>
        <w:r>
          <w:rPr>
            <w:noProof/>
            <w:webHidden/>
          </w:rPr>
          <w:t>20</w:t>
        </w:r>
        <w:r>
          <w:rPr>
            <w:noProof/>
            <w:webHidden/>
          </w:rPr>
          <w:fldChar w:fldCharType="end"/>
        </w:r>
      </w:hyperlink>
    </w:p>
    <w:p w14:paraId="341D1FE7" w14:textId="24539A37"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82" w:history="1">
        <w:r w:rsidRPr="006925A2">
          <w:rPr>
            <w:rStyle w:val="Hyperlink"/>
            <w:noProof/>
            <w:lang w:eastAsia="pt-PT" w:bidi="pt-PT"/>
          </w:rPr>
          <w:t>8.5 Estados e moderação de dados</w:t>
        </w:r>
        <w:r>
          <w:rPr>
            <w:noProof/>
            <w:webHidden/>
          </w:rPr>
          <w:tab/>
        </w:r>
        <w:r>
          <w:rPr>
            <w:noProof/>
            <w:webHidden/>
          </w:rPr>
          <w:fldChar w:fldCharType="begin"/>
        </w:r>
        <w:r>
          <w:rPr>
            <w:noProof/>
            <w:webHidden/>
          </w:rPr>
          <w:instrText xml:space="preserve"> PAGEREF _Toc232602382 \h </w:instrText>
        </w:r>
        <w:r>
          <w:rPr>
            <w:noProof/>
            <w:webHidden/>
          </w:rPr>
        </w:r>
        <w:r>
          <w:rPr>
            <w:noProof/>
            <w:webHidden/>
          </w:rPr>
          <w:fldChar w:fldCharType="separate"/>
        </w:r>
        <w:r>
          <w:rPr>
            <w:noProof/>
            <w:webHidden/>
          </w:rPr>
          <w:t>20</w:t>
        </w:r>
        <w:r>
          <w:rPr>
            <w:noProof/>
            <w:webHidden/>
          </w:rPr>
          <w:fldChar w:fldCharType="end"/>
        </w:r>
      </w:hyperlink>
    </w:p>
    <w:p w14:paraId="5C5DB729" w14:textId="3262AAD7"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83" w:history="1">
        <w:r w:rsidRPr="006925A2">
          <w:rPr>
            <w:rStyle w:val="Hyperlink"/>
            <w:noProof/>
            <w:lang w:eastAsia="pt-PT" w:bidi="pt-PT"/>
          </w:rPr>
          <w:t>9. Desenvolvimento do projeto</w:t>
        </w:r>
        <w:r>
          <w:rPr>
            <w:noProof/>
            <w:webHidden/>
          </w:rPr>
          <w:tab/>
        </w:r>
        <w:r>
          <w:rPr>
            <w:noProof/>
            <w:webHidden/>
          </w:rPr>
          <w:fldChar w:fldCharType="begin"/>
        </w:r>
        <w:r>
          <w:rPr>
            <w:noProof/>
            <w:webHidden/>
          </w:rPr>
          <w:instrText xml:space="preserve"> PAGEREF _Toc232602383 \h </w:instrText>
        </w:r>
        <w:r>
          <w:rPr>
            <w:noProof/>
            <w:webHidden/>
          </w:rPr>
        </w:r>
        <w:r>
          <w:rPr>
            <w:noProof/>
            <w:webHidden/>
          </w:rPr>
          <w:fldChar w:fldCharType="separate"/>
        </w:r>
        <w:r>
          <w:rPr>
            <w:noProof/>
            <w:webHidden/>
          </w:rPr>
          <w:t>21</w:t>
        </w:r>
        <w:r>
          <w:rPr>
            <w:noProof/>
            <w:webHidden/>
          </w:rPr>
          <w:fldChar w:fldCharType="end"/>
        </w:r>
      </w:hyperlink>
    </w:p>
    <w:p w14:paraId="12487C5C" w14:textId="667A6ED2"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84" w:history="1">
        <w:r w:rsidRPr="006925A2">
          <w:rPr>
            <w:rStyle w:val="Hyperlink"/>
            <w:noProof/>
            <w:lang w:eastAsia="pt-PT" w:bidi="pt-PT"/>
          </w:rPr>
          <w:t>9.1 Frontend e experiência visual</w:t>
        </w:r>
        <w:r>
          <w:rPr>
            <w:noProof/>
            <w:webHidden/>
          </w:rPr>
          <w:tab/>
        </w:r>
        <w:r>
          <w:rPr>
            <w:noProof/>
            <w:webHidden/>
          </w:rPr>
          <w:fldChar w:fldCharType="begin"/>
        </w:r>
        <w:r>
          <w:rPr>
            <w:noProof/>
            <w:webHidden/>
          </w:rPr>
          <w:instrText xml:space="preserve"> PAGEREF _Toc232602384 \h </w:instrText>
        </w:r>
        <w:r>
          <w:rPr>
            <w:noProof/>
            <w:webHidden/>
          </w:rPr>
        </w:r>
        <w:r>
          <w:rPr>
            <w:noProof/>
            <w:webHidden/>
          </w:rPr>
          <w:fldChar w:fldCharType="separate"/>
        </w:r>
        <w:r>
          <w:rPr>
            <w:noProof/>
            <w:webHidden/>
          </w:rPr>
          <w:t>21</w:t>
        </w:r>
        <w:r>
          <w:rPr>
            <w:noProof/>
            <w:webHidden/>
          </w:rPr>
          <w:fldChar w:fldCharType="end"/>
        </w:r>
      </w:hyperlink>
    </w:p>
    <w:p w14:paraId="01D78E72" w14:textId="7A7442BC"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85" w:history="1">
        <w:r w:rsidRPr="006925A2">
          <w:rPr>
            <w:rStyle w:val="Hyperlink"/>
            <w:noProof/>
            <w:lang w:eastAsia="pt-PT" w:bidi="pt-PT"/>
          </w:rPr>
          <w:t>9.2 Backend em PHP</w:t>
        </w:r>
        <w:r>
          <w:rPr>
            <w:noProof/>
            <w:webHidden/>
          </w:rPr>
          <w:tab/>
        </w:r>
        <w:r>
          <w:rPr>
            <w:noProof/>
            <w:webHidden/>
          </w:rPr>
          <w:fldChar w:fldCharType="begin"/>
        </w:r>
        <w:r>
          <w:rPr>
            <w:noProof/>
            <w:webHidden/>
          </w:rPr>
          <w:instrText xml:space="preserve"> PAGEREF _Toc232602385 \h </w:instrText>
        </w:r>
        <w:r>
          <w:rPr>
            <w:noProof/>
            <w:webHidden/>
          </w:rPr>
        </w:r>
        <w:r>
          <w:rPr>
            <w:noProof/>
            <w:webHidden/>
          </w:rPr>
          <w:fldChar w:fldCharType="separate"/>
        </w:r>
        <w:r>
          <w:rPr>
            <w:noProof/>
            <w:webHidden/>
          </w:rPr>
          <w:t>23</w:t>
        </w:r>
        <w:r>
          <w:rPr>
            <w:noProof/>
            <w:webHidden/>
          </w:rPr>
          <w:fldChar w:fldCharType="end"/>
        </w:r>
      </w:hyperlink>
    </w:p>
    <w:p w14:paraId="458067A8" w14:textId="4B2F2150"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86" w:history="1">
        <w:r w:rsidRPr="006925A2">
          <w:rPr>
            <w:rStyle w:val="Hyperlink"/>
            <w:noProof/>
            <w:lang w:eastAsia="pt-PT" w:bidi="pt-PT"/>
          </w:rPr>
          <w:t>9.3 Verificação por e-mail e recuperação de palavra-passe</w:t>
        </w:r>
        <w:r>
          <w:rPr>
            <w:noProof/>
            <w:webHidden/>
          </w:rPr>
          <w:tab/>
        </w:r>
        <w:r>
          <w:rPr>
            <w:noProof/>
            <w:webHidden/>
          </w:rPr>
          <w:fldChar w:fldCharType="begin"/>
        </w:r>
        <w:r>
          <w:rPr>
            <w:noProof/>
            <w:webHidden/>
          </w:rPr>
          <w:instrText xml:space="preserve"> PAGEREF _Toc232602386 \h </w:instrText>
        </w:r>
        <w:r>
          <w:rPr>
            <w:noProof/>
            <w:webHidden/>
          </w:rPr>
        </w:r>
        <w:r>
          <w:rPr>
            <w:noProof/>
            <w:webHidden/>
          </w:rPr>
          <w:fldChar w:fldCharType="separate"/>
        </w:r>
        <w:r>
          <w:rPr>
            <w:noProof/>
            <w:webHidden/>
          </w:rPr>
          <w:t>23</w:t>
        </w:r>
        <w:r>
          <w:rPr>
            <w:noProof/>
            <w:webHidden/>
          </w:rPr>
          <w:fldChar w:fldCharType="end"/>
        </w:r>
      </w:hyperlink>
    </w:p>
    <w:p w14:paraId="6A15735E" w14:textId="16BE666D"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87" w:history="1">
        <w:r w:rsidRPr="006925A2">
          <w:rPr>
            <w:rStyle w:val="Hyperlink"/>
            <w:noProof/>
            <w:lang w:eastAsia="pt-PT" w:bidi="pt-PT"/>
          </w:rPr>
          <w:t>9.4 Leitor de música</w:t>
        </w:r>
        <w:r>
          <w:rPr>
            <w:noProof/>
            <w:webHidden/>
          </w:rPr>
          <w:tab/>
        </w:r>
        <w:r>
          <w:rPr>
            <w:noProof/>
            <w:webHidden/>
          </w:rPr>
          <w:fldChar w:fldCharType="begin"/>
        </w:r>
        <w:r>
          <w:rPr>
            <w:noProof/>
            <w:webHidden/>
          </w:rPr>
          <w:instrText xml:space="preserve"> PAGEREF _Toc232602387 \h </w:instrText>
        </w:r>
        <w:r>
          <w:rPr>
            <w:noProof/>
            <w:webHidden/>
          </w:rPr>
        </w:r>
        <w:r>
          <w:rPr>
            <w:noProof/>
            <w:webHidden/>
          </w:rPr>
          <w:fldChar w:fldCharType="separate"/>
        </w:r>
        <w:r>
          <w:rPr>
            <w:noProof/>
            <w:webHidden/>
          </w:rPr>
          <w:t>23</w:t>
        </w:r>
        <w:r>
          <w:rPr>
            <w:noProof/>
            <w:webHidden/>
          </w:rPr>
          <w:fldChar w:fldCharType="end"/>
        </w:r>
      </w:hyperlink>
    </w:p>
    <w:p w14:paraId="53F7DE19" w14:textId="4DF70075" w:rsidR="00C5332B" w:rsidRDefault="00C5332B">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88" w:history="1">
        <w:r w:rsidRPr="006925A2">
          <w:rPr>
            <w:rStyle w:val="Hyperlink"/>
            <w:noProof/>
            <w:lang w:eastAsia="pt-PT" w:bidi="pt-PT"/>
          </w:rPr>
          <w:t>9.4.1 Sidebars e painel a tocar</w:t>
        </w:r>
        <w:r>
          <w:rPr>
            <w:noProof/>
            <w:webHidden/>
          </w:rPr>
          <w:tab/>
        </w:r>
        <w:r>
          <w:rPr>
            <w:noProof/>
            <w:webHidden/>
          </w:rPr>
          <w:fldChar w:fldCharType="begin"/>
        </w:r>
        <w:r>
          <w:rPr>
            <w:noProof/>
            <w:webHidden/>
          </w:rPr>
          <w:instrText xml:space="preserve"> PAGEREF _Toc232602388 \h </w:instrText>
        </w:r>
        <w:r>
          <w:rPr>
            <w:noProof/>
            <w:webHidden/>
          </w:rPr>
        </w:r>
        <w:r>
          <w:rPr>
            <w:noProof/>
            <w:webHidden/>
          </w:rPr>
          <w:fldChar w:fldCharType="separate"/>
        </w:r>
        <w:r>
          <w:rPr>
            <w:noProof/>
            <w:webHidden/>
          </w:rPr>
          <w:t>23</w:t>
        </w:r>
        <w:r>
          <w:rPr>
            <w:noProof/>
            <w:webHidden/>
          </w:rPr>
          <w:fldChar w:fldCharType="end"/>
        </w:r>
      </w:hyperlink>
    </w:p>
    <w:p w14:paraId="67105612" w14:textId="0A87712B"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89" w:history="1">
        <w:r w:rsidRPr="006925A2">
          <w:rPr>
            <w:rStyle w:val="Hyperlink"/>
            <w:noProof/>
            <w:lang w:eastAsia="pt-PT" w:bidi="pt-PT"/>
          </w:rPr>
          <w:t>9.5 Loja, encomendas e faturas</w:t>
        </w:r>
        <w:r>
          <w:rPr>
            <w:noProof/>
            <w:webHidden/>
          </w:rPr>
          <w:tab/>
        </w:r>
        <w:r>
          <w:rPr>
            <w:noProof/>
            <w:webHidden/>
          </w:rPr>
          <w:fldChar w:fldCharType="begin"/>
        </w:r>
        <w:r>
          <w:rPr>
            <w:noProof/>
            <w:webHidden/>
          </w:rPr>
          <w:instrText xml:space="preserve"> PAGEREF _Toc232602389 \h </w:instrText>
        </w:r>
        <w:r>
          <w:rPr>
            <w:noProof/>
            <w:webHidden/>
          </w:rPr>
        </w:r>
        <w:r>
          <w:rPr>
            <w:noProof/>
            <w:webHidden/>
          </w:rPr>
          <w:fldChar w:fldCharType="separate"/>
        </w:r>
        <w:r>
          <w:rPr>
            <w:noProof/>
            <w:webHidden/>
          </w:rPr>
          <w:t>24</w:t>
        </w:r>
        <w:r>
          <w:rPr>
            <w:noProof/>
            <w:webHidden/>
          </w:rPr>
          <w:fldChar w:fldCharType="end"/>
        </w:r>
      </w:hyperlink>
    </w:p>
    <w:p w14:paraId="78C2ED71" w14:textId="5BEE47BE" w:rsidR="00C5332B" w:rsidRDefault="00C5332B">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90" w:history="1">
        <w:r w:rsidRPr="006925A2">
          <w:rPr>
            <w:rStyle w:val="Hyperlink"/>
            <w:noProof/>
            <w:lang w:eastAsia="pt-PT" w:bidi="pt-PT"/>
          </w:rPr>
          <w:t>9.5.1 Detalhe de produto, carrinho e checkout</w:t>
        </w:r>
        <w:r>
          <w:rPr>
            <w:noProof/>
            <w:webHidden/>
          </w:rPr>
          <w:tab/>
        </w:r>
        <w:r>
          <w:rPr>
            <w:noProof/>
            <w:webHidden/>
          </w:rPr>
          <w:fldChar w:fldCharType="begin"/>
        </w:r>
        <w:r>
          <w:rPr>
            <w:noProof/>
            <w:webHidden/>
          </w:rPr>
          <w:instrText xml:space="preserve"> PAGEREF _Toc232602390 \h </w:instrText>
        </w:r>
        <w:r>
          <w:rPr>
            <w:noProof/>
            <w:webHidden/>
          </w:rPr>
        </w:r>
        <w:r>
          <w:rPr>
            <w:noProof/>
            <w:webHidden/>
          </w:rPr>
          <w:fldChar w:fldCharType="separate"/>
        </w:r>
        <w:r>
          <w:rPr>
            <w:noProof/>
            <w:webHidden/>
          </w:rPr>
          <w:t>24</w:t>
        </w:r>
        <w:r>
          <w:rPr>
            <w:noProof/>
            <w:webHidden/>
          </w:rPr>
          <w:fldChar w:fldCharType="end"/>
        </w:r>
      </w:hyperlink>
    </w:p>
    <w:p w14:paraId="691C0062" w14:textId="2DFFCBE6"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91" w:history="1">
        <w:r w:rsidRPr="006925A2">
          <w:rPr>
            <w:rStyle w:val="Hyperlink"/>
            <w:noProof/>
            <w:lang w:eastAsia="pt-PT" w:bidi="pt-PT"/>
          </w:rPr>
          <w:t>9.6 Área de artista</w:t>
        </w:r>
        <w:r>
          <w:rPr>
            <w:noProof/>
            <w:webHidden/>
          </w:rPr>
          <w:tab/>
        </w:r>
        <w:r>
          <w:rPr>
            <w:noProof/>
            <w:webHidden/>
          </w:rPr>
          <w:fldChar w:fldCharType="begin"/>
        </w:r>
        <w:r>
          <w:rPr>
            <w:noProof/>
            <w:webHidden/>
          </w:rPr>
          <w:instrText xml:space="preserve"> PAGEREF _Toc232602391 \h </w:instrText>
        </w:r>
        <w:r>
          <w:rPr>
            <w:noProof/>
            <w:webHidden/>
          </w:rPr>
        </w:r>
        <w:r>
          <w:rPr>
            <w:noProof/>
            <w:webHidden/>
          </w:rPr>
          <w:fldChar w:fldCharType="separate"/>
        </w:r>
        <w:r>
          <w:rPr>
            <w:noProof/>
            <w:webHidden/>
          </w:rPr>
          <w:t>26</w:t>
        </w:r>
        <w:r>
          <w:rPr>
            <w:noProof/>
            <w:webHidden/>
          </w:rPr>
          <w:fldChar w:fldCharType="end"/>
        </w:r>
      </w:hyperlink>
    </w:p>
    <w:p w14:paraId="7247A503" w14:textId="68141D65"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92" w:history="1">
        <w:r w:rsidRPr="006925A2">
          <w:rPr>
            <w:rStyle w:val="Hyperlink"/>
            <w:noProof/>
            <w:lang w:eastAsia="pt-PT" w:bidi="pt-PT"/>
          </w:rPr>
          <w:t>9.7 Painel administrativo</w:t>
        </w:r>
        <w:r>
          <w:rPr>
            <w:noProof/>
            <w:webHidden/>
          </w:rPr>
          <w:tab/>
        </w:r>
        <w:r>
          <w:rPr>
            <w:noProof/>
            <w:webHidden/>
          </w:rPr>
          <w:fldChar w:fldCharType="begin"/>
        </w:r>
        <w:r>
          <w:rPr>
            <w:noProof/>
            <w:webHidden/>
          </w:rPr>
          <w:instrText xml:space="preserve"> PAGEREF _Toc232602392 \h </w:instrText>
        </w:r>
        <w:r>
          <w:rPr>
            <w:noProof/>
            <w:webHidden/>
          </w:rPr>
        </w:r>
        <w:r>
          <w:rPr>
            <w:noProof/>
            <w:webHidden/>
          </w:rPr>
          <w:fldChar w:fldCharType="separate"/>
        </w:r>
        <w:r>
          <w:rPr>
            <w:noProof/>
            <w:webHidden/>
          </w:rPr>
          <w:t>28</w:t>
        </w:r>
        <w:r>
          <w:rPr>
            <w:noProof/>
            <w:webHidden/>
          </w:rPr>
          <w:fldChar w:fldCharType="end"/>
        </w:r>
      </w:hyperlink>
    </w:p>
    <w:p w14:paraId="41925622" w14:textId="51FB4C27"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93" w:history="1">
        <w:r w:rsidRPr="006925A2">
          <w:rPr>
            <w:rStyle w:val="Hyperlink"/>
            <w:noProof/>
            <w:lang w:eastAsia="pt-PT" w:bidi="pt-PT"/>
          </w:rPr>
          <w:t>9.8 Gestão administrativa de géneros</w:t>
        </w:r>
        <w:r>
          <w:rPr>
            <w:noProof/>
            <w:webHidden/>
          </w:rPr>
          <w:tab/>
        </w:r>
        <w:r>
          <w:rPr>
            <w:noProof/>
            <w:webHidden/>
          </w:rPr>
          <w:fldChar w:fldCharType="begin"/>
        </w:r>
        <w:r>
          <w:rPr>
            <w:noProof/>
            <w:webHidden/>
          </w:rPr>
          <w:instrText xml:space="preserve"> PAGEREF _Toc232602393 \h </w:instrText>
        </w:r>
        <w:r>
          <w:rPr>
            <w:noProof/>
            <w:webHidden/>
          </w:rPr>
        </w:r>
        <w:r>
          <w:rPr>
            <w:noProof/>
            <w:webHidden/>
          </w:rPr>
          <w:fldChar w:fldCharType="separate"/>
        </w:r>
        <w:r>
          <w:rPr>
            <w:noProof/>
            <w:webHidden/>
          </w:rPr>
          <w:t>29</w:t>
        </w:r>
        <w:r>
          <w:rPr>
            <w:noProof/>
            <w:webHidden/>
          </w:rPr>
          <w:fldChar w:fldCharType="end"/>
        </w:r>
      </w:hyperlink>
    </w:p>
    <w:p w14:paraId="25FF1B83" w14:textId="51580CC4"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94" w:history="1">
        <w:r w:rsidRPr="006925A2">
          <w:rPr>
            <w:rStyle w:val="Hyperlink"/>
            <w:noProof/>
            <w:lang w:eastAsia="pt-PT" w:bidi="pt-PT"/>
          </w:rPr>
          <w:t>9.9 Relatórios e indicadores</w:t>
        </w:r>
        <w:r>
          <w:rPr>
            <w:noProof/>
            <w:webHidden/>
          </w:rPr>
          <w:tab/>
        </w:r>
        <w:r>
          <w:rPr>
            <w:noProof/>
            <w:webHidden/>
          </w:rPr>
          <w:fldChar w:fldCharType="begin"/>
        </w:r>
        <w:r>
          <w:rPr>
            <w:noProof/>
            <w:webHidden/>
          </w:rPr>
          <w:instrText xml:space="preserve"> PAGEREF _Toc232602394 \h </w:instrText>
        </w:r>
        <w:r>
          <w:rPr>
            <w:noProof/>
            <w:webHidden/>
          </w:rPr>
        </w:r>
        <w:r>
          <w:rPr>
            <w:noProof/>
            <w:webHidden/>
          </w:rPr>
          <w:fldChar w:fldCharType="separate"/>
        </w:r>
        <w:r>
          <w:rPr>
            <w:noProof/>
            <w:webHidden/>
          </w:rPr>
          <w:t>30</w:t>
        </w:r>
        <w:r>
          <w:rPr>
            <w:noProof/>
            <w:webHidden/>
          </w:rPr>
          <w:fldChar w:fldCharType="end"/>
        </w:r>
      </w:hyperlink>
    </w:p>
    <w:p w14:paraId="46CF3D2B" w14:textId="1495CD9B" w:rsidR="00C5332B" w:rsidRDefault="00C5332B">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95" w:history="1">
        <w:r w:rsidRPr="006925A2">
          <w:rPr>
            <w:rStyle w:val="Hyperlink"/>
            <w:noProof/>
            <w:lang w:eastAsia="pt-PT" w:bidi="pt-PT"/>
          </w:rPr>
          <w:t>9.9.1 Revisão de produtos e encomendas</w:t>
        </w:r>
        <w:r>
          <w:rPr>
            <w:noProof/>
            <w:webHidden/>
          </w:rPr>
          <w:tab/>
        </w:r>
        <w:r>
          <w:rPr>
            <w:noProof/>
            <w:webHidden/>
          </w:rPr>
          <w:fldChar w:fldCharType="begin"/>
        </w:r>
        <w:r>
          <w:rPr>
            <w:noProof/>
            <w:webHidden/>
          </w:rPr>
          <w:instrText xml:space="preserve"> PAGEREF _Toc232602395 \h </w:instrText>
        </w:r>
        <w:r>
          <w:rPr>
            <w:noProof/>
            <w:webHidden/>
          </w:rPr>
        </w:r>
        <w:r>
          <w:rPr>
            <w:noProof/>
            <w:webHidden/>
          </w:rPr>
          <w:fldChar w:fldCharType="separate"/>
        </w:r>
        <w:r>
          <w:rPr>
            <w:noProof/>
            <w:webHidden/>
          </w:rPr>
          <w:t>30</w:t>
        </w:r>
        <w:r>
          <w:rPr>
            <w:noProof/>
            <w:webHidden/>
          </w:rPr>
          <w:fldChar w:fldCharType="end"/>
        </w:r>
      </w:hyperlink>
    </w:p>
    <w:p w14:paraId="176A6687" w14:textId="029C1057"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96" w:history="1">
        <w:r w:rsidRPr="006925A2">
          <w:rPr>
            <w:rStyle w:val="Hyperlink"/>
            <w:noProof/>
            <w:lang w:eastAsia="pt-PT" w:bidi="pt-PT"/>
          </w:rPr>
          <w:t>9.10 Dados de demonstração para gráficos</w:t>
        </w:r>
        <w:r>
          <w:rPr>
            <w:noProof/>
            <w:webHidden/>
          </w:rPr>
          <w:tab/>
        </w:r>
        <w:r>
          <w:rPr>
            <w:noProof/>
            <w:webHidden/>
          </w:rPr>
          <w:fldChar w:fldCharType="begin"/>
        </w:r>
        <w:r>
          <w:rPr>
            <w:noProof/>
            <w:webHidden/>
          </w:rPr>
          <w:instrText xml:space="preserve"> PAGEREF _Toc232602396 \h </w:instrText>
        </w:r>
        <w:r>
          <w:rPr>
            <w:noProof/>
            <w:webHidden/>
          </w:rPr>
        </w:r>
        <w:r>
          <w:rPr>
            <w:noProof/>
            <w:webHidden/>
          </w:rPr>
          <w:fldChar w:fldCharType="separate"/>
        </w:r>
        <w:r>
          <w:rPr>
            <w:noProof/>
            <w:webHidden/>
          </w:rPr>
          <w:t>31</w:t>
        </w:r>
        <w:r>
          <w:rPr>
            <w:noProof/>
            <w:webHidden/>
          </w:rPr>
          <w:fldChar w:fldCharType="end"/>
        </w:r>
      </w:hyperlink>
    </w:p>
    <w:p w14:paraId="67EBFC97" w14:textId="7A2F0C08"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97" w:history="1">
        <w:r w:rsidRPr="006925A2">
          <w:rPr>
            <w:rStyle w:val="Hyperlink"/>
            <w:noProof/>
            <w:lang w:eastAsia="pt-PT" w:bidi="pt-PT"/>
          </w:rPr>
          <w:t>10. Funcionalidades implementadas</w:t>
        </w:r>
        <w:r>
          <w:rPr>
            <w:noProof/>
            <w:webHidden/>
          </w:rPr>
          <w:tab/>
        </w:r>
        <w:r>
          <w:rPr>
            <w:noProof/>
            <w:webHidden/>
          </w:rPr>
          <w:fldChar w:fldCharType="begin"/>
        </w:r>
        <w:r>
          <w:rPr>
            <w:noProof/>
            <w:webHidden/>
          </w:rPr>
          <w:instrText xml:space="preserve"> PAGEREF _Toc232602397 \h </w:instrText>
        </w:r>
        <w:r>
          <w:rPr>
            <w:noProof/>
            <w:webHidden/>
          </w:rPr>
        </w:r>
        <w:r>
          <w:rPr>
            <w:noProof/>
            <w:webHidden/>
          </w:rPr>
          <w:fldChar w:fldCharType="separate"/>
        </w:r>
        <w:r>
          <w:rPr>
            <w:noProof/>
            <w:webHidden/>
          </w:rPr>
          <w:t>32</w:t>
        </w:r>
        <w:r>
          <w:rPr>
            <w:noProof/>
            <w:webHidden/>
          </w:rPr>
          <w:fldChar w:fldCharType="end"/>
        </w:r>
      </w:hyperlink>
    </w:p>
    <w:p w14:paraId="63462BDB" w14:textId="29D73413"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98" w:history="1">
        <w:r w:rsidRPr="006925A2">
          <w:rPr>
            <w:rStyle w:val="Hyperlink"/>
            <w:noProof/>
            <w:lang w:eastAsia="pt-PT" w:bidi="pt-PT"/>
          </w:rPr>
          <w:t>10.1 Funcionalidades do utilizador</w:t>
        </w:r>
        <w:r>
          <w:rPr>
            <w:noProof/>
            <w:webHidden/>
          </w:rPr>
          <w:tab/>
        </w:r>
        <w:r>
          <w:rPr>
            <w:noProof/>
            <w:webHidden/>
          </w:rPr>
          <w:fldChar w:fldCharType="begin"/>
        </w:r>
        <w:r>
          <w:rPr>
            <w:noProof/>
            <w:webHidden/>
          </w:rPr>
          <w:instrText xml:space="preserve"> PAGEREF _Toc232602398 \h </w:instrText>
        </w:r>
        <w:r>
          <w:rPr>
            <w:noProof/>
            <w:webHidden/>
          </w:rPr>
        </w:r>
        <w:r>
          <w:rPr>
            <w:noProof/>
            <w:webHidden/>
          </w:rPr>
          <w:fldChar w:fldCharType="separate"/>
        </w:r>
        <w:r>
          <w:rPr>
            <w:noProof/>
            <w:webHidden/>
          </w:rPr>
          <w:t>32</w:t>
        </w:r>
        <w:r>
          <w:rPr>
            <w:noProof/>
            <w:webHidden/>
          </w:rPr>
          <w:fldChar w:fldCharType="end"/>
        </w:r>
      </w:hyperlink>
    </w:p>
    <w:p w14:paraId="160D6C31" w14:textId="4A8B155E"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399" w:history="1">
        <w:r w:rsidRPr="006925A2">
          <w:rPr>
            <w:rStyle w:val="Hyperlink"/>
            <w:noProof/>
            <w:lang w:eastAsia="pt-PT" w:bidi="pt-PT"/>
          </w:rPr>
          <w:t>10.2 Funcionalidades do artista</w:t>
        </w:r>
        <w:r>
          <w:rPr>
            <w:noProof/>
            <w:webHidden/>
          </w:rPr>
          <w:tab/>
        </w:r>
        <w:r>
          <w:rPr>
            <w:noProof/>
            <w:webHidden/>
          </w:rPr>
          <w:fldChar w:fldCharType="begin"/>
        </w:r>
        <w:r>
          <w:rPr>
            <w:noProof/>
            <w:webHidden/>
          </w:rPr>
          <w:instrText xml:space="preserve"> PAGEREF _Toc232602399 \h </w:instrText>
        </w:r>
        <w:r>
          <w:rPr>
            <w:noProof/>
            <w:webHidden/>
          </w:rPr>
        </w:r>
        <w:r>
          <w:rPr>
            <w:noProof/>
            <w:webHidden/>
          </w:rPr>
          <w:fldChar w:fldCharType="separate"/>
        </w:r>
        <w:r>
          <w:rPr>
            <w:noProof/>
            <w:webHidden/>
          </w:rPr>
          <w:t>32</w:t>
        </w:r>
        <w:r>
          <w:rPr>
            <w:noProof/>
            <w:webHidden/>
          </w:rPr>
          <w:fldChar w:fldCharType="end"/>
        </w:r>
      </w:hyperlink>
    </w:p>
    <w:p w14:paraId="1BFC6267" w14:textId="5720E970"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00" w:history="1">
        <w:r w:rsidRPr="006925A2">
          <w:rPr>
            <w:rStyle w:val="Hyperlink"/>
            <w:noProof/>
            <w:lang w:eastAsia="pt-PT" w:bidi="pt-PT"/>
          </w:rPr>
          <w:t>10.3 Funcionalidades da administração</w:t>
        </w:r>
        <w:r>
          <w:rPr>
            <w:noProof/>
            <w:webHidden/>
          </w:rPr>
          <w:tab/>
        </w:r>
        <w:r>
          <w:rPr>
            <w:noProof/>
            <w:webHidden/>
          </w:rPr>
          <w:fldChar w:fldCharType="begin"/>
        </w:r>
        <w:r>
          <w:rPr>
            <w:noProof/>
            <w:webHidden/>
          </w:rPr>
          <w:instrText xml:space="preserve"> PAGEREF _Toc232602400 \h </w:instrText>
        </w:r>
        <w:r>
          <w:rPr>
            <w:noProof/>
            <w:webHidden/>
          </w:rPr>
        </w:r>
        <w:r>
          <w:rPr>
            <w:noProof/>
            <w:webHidden/>
          </w:rPr>
          <w:fldChar w:fldCharType="separate"/>
        </w:r>
        <w:r>
          <w:rPr>
            <w:noProof/>
            <w:webHidden/>
          </w:rPr>
          <w:t>32</w:t>
        </w:r>
        <w:r>
          <w:rPr>
            <w:noProof/>
            <w:webHidden/>
          </w:rPr>
          <w:fldChar w:fldCharType="end"/>
        </w:r>
      </w:hyperlink>
    </w:p>
    <w:p w14:paraId="3C57D1A6" w14:textId="6A6A6E12"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01" w:history="1">
        <w:r w:rsidRPr="006925A2">
          <w:rPr>
            <w:rStyle w:val="Hyperlink"/>
            <w:noProof/>
            <w:lang w:eastAsia="pt-PT" w:bidi="pt-PT"/>
          </w:rPr>
          <w:t>10.4 Extras técnicos e valorizáveis</w:t>
        </w:r>
        <w:r>
          <w:rPr>
            <w:noProof/>
            <w:webHidden/>
          </w:rPr>
          <w:tab/>
        </w:r>
        <w:r>
          <w:rPr>
            <w:noProof/>
            <w:webHidden/>
          </w:rPr>
          <w:fldChar w:fldCharType="begin"/>
        </w:r>
        <w:r>
          <w:rPr>
            <w:noProof/>
            <w:webHidden/>
          </w:rPr>
          <w:instrText xml:space="preserve"> PAGEREF _Toc232602401 \h </w:instrText>
        </w:r>
        <w:r>
          <w:rPr>
            <w:noProof/>
            <w:webHidden/>
          </w:rPr>
        </w:r>
        <w:r>
          <w:rPr>
            <w:noProof/>
            <w:webHidden/>
          </w:rPr>
          <w:fldChar w:fldCharType="separate"/>
        </w:r>
        <w:r>
          <w:rPr>
            <w:noProof/>
            <w:webHidden/>
          </w:rPr>
          <w:t>33</w:t>
        </w:r>
        <w:r>
          <w:rPr>
            <w:noProof/>
            <w:webHidden/>
          </w:rPr>
          <w:fldChar w:fldCharType="end"/>
        </w:r>
      </w:hyperlink>
    </w:p>
    <w:p w14:paraId="1012AB0B" w14:textId="7399FA86"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02" w:history="1">
        <w:r w:rsidRPr="006925A2">
          <w:rPr>
            <w:rStyle w:val="Hyperlink"/>
            <w:noProof/>
            <w:lang w:eastAsia="pt-PT" w:bidi="pt-PT"/>
          </w:rPr>
          <w:t>11. Testes e validação</w:t>
        </w:r>
        <w:r>
          <w:rPr>
            <w:noProof/>
            <w:webHidden/>
          </w:rPr>
          <w:tab/>
        </w:r>
        <w:r>
          <w:rPr>
            <w:noProof/>
            <w:webHidden/>
          </w:rPr>
          <w:fldChar w:fldCharType="begin"/>
        </w:r>
        <w:r>
          <w:rPr>
            <w:noProof/>
            <w:webHidden/>
          </w:rPr>
          <w:instrText xml:space="preserve"> PAGEREF _Toc232602402 \h </w:instrText>
        </w:r>
        <w:r>
          <w:rPr>
            <w:noProof/>
            <w:webHidden/>
          </w:rPr>
        </w:r>
        <w:r>
          <w:rPr>
            <w:noProof/>
            <w:webHidden/>
          </w:rPr>
          <w:fldChar w:fldCharType="separate"/>
        </w:r>
        <w:r>
          <w:rPr>
            <w:noProof/>
            <w:webHidden/>
          </w:rPr>
          <w:t>33</w:t>
        </w:r>
        <w:r>
          <w:rPr>
            <w:noProof/>
            <w:webHidden/>
          </w:rPr>
          <w:fldChar w:fldCharType="end"/>
        </w:r>
      </w:hyperlink>
    </w:p>
    <w:p w14:paraId="37388164" w14:textId="570F78EF"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03" w:history="1">
        <w:r w:rsidRPr="006925A2">
          <w:rPr>
            <w:rStyle w:val="Hyperlink"/>
            <w:noProof/>
            <w:lang w:eastAsia="pt-PT" w:bidi="pt-PT"/>
          </w:rPr>
          <w:t>11.1 Validação dos gráficos e dados</w:t>
        </w:r>
        <w:r>
          <w:rPr>
            <w:noProof/>
            <w:webHidden/>
          </w:rPr>
          <w:tab/>
        </w:r>
        <w:r>
          <w:rPr>
            <w:noProof/>
            <w:webHidden/>
          </w:rPr>
          <w:fldChar w:fldCharType="begin"/>
        </w:r>
        <w:r>
          <w:rPr>
            <w:noProof/>
            <w:webHidden/>
          </w:rPr>
          <w:instrText xml:space="preserve"> PAGEREF _Toc232602403 \h </w:instrText>
        </w:r>
        <w:r>
          <w:rPr>
            <w:noProof/>
            <w:webHidden/>
          </w:rPr>
        </w:r>
        <w:r>
          <w:rPr>
            <w:noProof/>
            <w:webHidden/>
          </w:rPr>
          <w:fldChar w:fldCharType="separate"/>
        </w:r>
        <w:r>
          <w:rPr>
            <w:noProof/>
            <w:webHidden/>
          </w:rPr>
          <w:t>34</w:t>
        </w:r>
        <w:r>
          <w:rPr>
            <w:noProof/>
            <w:webHidden/>
          </w:rPr>
          <w:fldChar w:fldCharType="end"/>
        </w:r>
      </w:hyperlink>
    </w:p>
    <w:p w14:paraId="0DC89C3E" w14:textId="04517F7C"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04" w:history="1">
        <w:r w:rsidRPr="006925A2">
          <w:rPr>
            <w:rStyle w:val="Hyperlink"/>
            <w:noProof/>
            <w:lang w:eastAsia="pt-PT" w:bidi="pt-PT"/>
          </w:rPr>
          <w:t>11.2 Casos de teste por perfil</w:t>
        </w:r>
        <w:r>
          <w:rPr>
            <w:noProof/>
            <w:webHidden/>
          </w:rPr>
          <w:tab/>
        </w:r>
        <w:r>
          <w:rPr>
            <w:noProof/>
            <w:webHidden/>
          </w:rPr>
          <w:fldChar w:fldCharType="begin"/>
        </w:r>
        <w:r>
          <w:rPr>
            <w:noProof/>
            <w:webHidden/>
          </w:rPr>
          <w:instrText xml:space="preserve"> PAGEREF _Toc232602404 \h </w:instrText>
        </w:r>
        <w:r>
          <w:rPr>
            <w:noProof/>
            <w:webHidden/>
          </w:rPr>
        </w:r>
        <w:r>
          <w:rPr>
            <w:noProof/>
            <w:webHidden/>
          </w:rPr>
          <w:fldChar w:fldCharType="separate"/>
        </w:r>
        <w:r>
          <w:rPr>
            <w:noProof/>
            <w:webHidden/>
          </w:rPr>
          <w:t>34</w:t>
        </w:r>
        <w:r>
          <w:rPr>
            <w:noProof/>
            <w:webHidden/>
          </w:rPr>
          <w:fldChar w:fldCharType="end"/>
        </w:r>
      </w:hyperlink>
    </w:p>
    <w:p w14:paraId="641EB1DD" w14:textId="6A32C23F"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05" w:history="1">
        <w:r w:rsidRPr="006925A2">
          <w:rPr>
            <w:rStyle w:val="Hyperlink"/>
            <w:noProof/>
            <w:lang w:eastAsia="pt-PT" w:bidi="pt-PT"/>
          </w:rPr>
          <w:t>11.3 Riscos verificados durante os testes</w:t>
        </w:r>
        <w:r>
          <w:rPr>
            <w:noProof/>
            <w:webHidden/>
          </w:rPr>
          <w:tab/>
        </w:r>
        <w:r>
          <w:rPr>
            <w:noProof/>
            <w:webHidden/>
          </w:rPr>
          <w:fldChar w:fldCharType="begin"/>
        </w:r>
        <w:r>
          <w:rPr>
            <w:noProof/>
            <w:webHidden/>
          </w:rPr>
          <w:instrText xml:space="preserve"> PAGEREF _Toc232602405 \h </w:instrText>
        </w:r>
        <w:r>
          <w:rPr>
            <w:noProof/>
            <w:webHidden/>
          </w:rPr>
        </w:r>
        <w:r>
          <w:rPr>
            <w:noProof/>
            <w:webHidden/>
          </w:rPr>
          <w:fldChar w:fldCharType="separate"/>
        </w:r>
        <w:r>
          <w:rPr>
            <w:noProof/>
            <w:webHidden/>
          </w:rPr>
          <w:t>35</w:t>
        </w:r>
        <w:r>
          <w:rPr>
            <w:noProof/>
            <w:webHidden/>
          </w:rPr>
          <w:fldChar w:fldCharType="end"/>
        </w:r>
      </w:hyperlink>
    </w:p>
    <w:p w14:paraId="089A6619" w14:textId="5CAD8A15"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06" w:history="1">
        <w:r w:rsidRPr="006925A2">
          <w:rPr>
            <w:rStyle w:val="Hyperlink"/>
            <w:noProof/>
            <w:lang w:eastAsia="pt-PT" w:bidi="pt-PT"/>
          </w:rPr>
          <w:t>12. Controlo de versões e GitHub</w:t>
        </w:r>
        <w:r>
          <w:rPr>
            <w:noProof/>
            <w:webHidden/>
          </w:rPr>
          <w:tab/>
        </w:r>
        <w:r>
          <w:rPr>
            <w:noProof/>
            <w:webHidden/>
          </w:rPr>
          <w:fldChar w:fldCharType="begin"/>
        </w:r>
        <w:r>
          <w:rPr>
            <w:noProof/>
            <w:webHidden/>
          </w:rPr>
          <w:instrText xml:space="preserve"> PAGEREF _Toc232602406 \h </w:instrText>
        </w:r>
        <w:r>
          <w:rPr>
            <w:noProof/>
            <w:webHidden/>
          </w:rPr>
        </w:r>
        <w:r>
          <w:rPr>
            <w:noProof/>
            <w:webHidden/>
          </w:rPr>
          <w:fldChar w:fldCharType="separate"/>
        </w:r>
        <w:r>
          <w:rPr>
            <w:noProof/>
            <w:webHidden/>
          </w:rPr>
          <w:t>35</w:t>
        </w:r>
        <w:r>
          <w:rPr>
            <w:noProof/>
            <w:webHidden/>
          </w:rPr>
          <w:fldChar w:fldCharType="end"/>
        </w:r>
      </w:hyperlink>
    </w:p>
    <w:p w14:paraId="264B7565" w14:textId="2B642DD1"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07" w:history="1">
        <w:r w:rsidRPr="006925A2">
          <w:rPr>
            <w:rStyle w:val="Hyperlink"/>
            <w:noProof/>
            <w:lang w:eastAsia="pt-PT" w:bidi="pt-PT"/>
          </w:rPr>
          <w:t>12.1 Importância do histórico de commits</w:t>
        </w:r>
        <w:r>
          <w:rPr>
            <w:noProof/>
            <w:webHidden/>
          </w:rPr>
          <w:tab/>
        </w:r>
        <w:r>
          <w:rPr>
            <w:noProof/>
            <w:webHidden/>
          </w:rPr>
          <w:fldChar w:fldCharType="begin"/>
        </w:r>
        <w:r>
          <w:rPr>
            <w:noProof/>
            <w:webHidden/>
          </w:rPr>
          <w:instrText xml:space="preserve"> PAGEREF _Toc232602407 \h </w:instrText>
        </w:r>
        <w:r>
          <w:rPr>
            <w:noProof/>
            <w:webHidden/>
          </w:rPr>
        </w:r>
        <w:r>
          <w:rPr>
            <w:noProof/>
            <w:webHidden/>
          </w:rPr>
          <w:fldChar w:fldCharType="separate"/>
        </w:r>
        <w:r>
          <w:rPr>
            <w:noProof/>
            <w:webHidden/>
          </w:rPr>
          <w:t>36</w:t>
        </w:r>
        <w:r>
          <w:rPr>
            <w:noProof/>
            <w:webHidden/>
          </w:rPr>
          <w:fldChar w:fldCharType="end"/>
        </w:r>
      </w:hyperlink>
    </w:p>
    <w:p w14:paraId="37E372E4" w14:textId="1EC38F8E"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08" w:history="1">
        <w:r w:rsidRPr="006925A2">
          <w:rPr>
            <w:rStyle w:val="Hyperlink"/>
            <w:noProof/>
            <w:lang w:eastAsia="pt-PT" w:bidi="pt-PT"/>
          </w:rPr>
          <w:t>12.2 Inventário completo de páginas e funcionalidades</w:t>
        </w:r>
        <w:r>
          <w:rPr>
            <w:noProof/>
            <w:webHidden/>
          </w:rPr>
          <w:tab/>
        </w:r>
        <w:r>
          <w:rPr>
            <w:noProof/>
            <w:webHidden/>
          </w:rPr>
          <w:fldChar w:fldCharType="begin"/>
        </w:r>
        <w:r>
          <w:rPr>
            <w:noProof/>
            <w:webHidden/>
          </w:rPr>
          <w:instrText xml:space="preserve"> PAGEREF _Toc232602408 \h </w:instrText>
        </w:r>
        <w:r>
          <w:rPr>
            <w:noProof/>
            <w:webHidden/>
          </w:rPr>
        </w:r>
        <w:r>
          <w:rPr>
            <w:noProof/>
            <w:webHidden/>
          </w:rPr>
          <w:fldChar w:fldCharType="separate"/>
        </w:r>
        <w:r>
          <w:rPr>
            <w:noProof/>
            <w:webHidden/>
          </w:rPr>
          <w:t>37</w:t>
        </w:r>
        <w:r>
          <w:rPr>
            <w:noProof/>
            <w:webHidden/>
          </w:rPr>
          <w:fldChar w:fldCharType="end"/>
        </w:r>
      </w:hyperlink>
    </w:p>
    <w:p w14:paraId="2BBB6E72" w14:textId="3D4B9084" w:rsidR="00C5332B" w:rsidRDefault="00C5332B">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09" w:history="1">
        <w:r w:rsidRPr="006925A2">
          <w:rPr>
            <w:rStyle w:val="Hyperlink"/>
            <w:noProof/>
            <w:lang w:eastAsia="pt-PT" w:bidi="pt-PT"/>
          </w:rPr>
          <w:t>12.2.1 Visitante sem sessão iniciada</w:t>
        </w:r>
        <w:r>
          <w:rPr>
            <w:noProof/>
            <w:webHidden/>
          </w:rPr>
          <w:tab/>
        </w:r>
        <w:r>
          <w:rPr>
            <w:noProof/>
            <w:webHidden/>
          </w:rPr>
          <w:fldChar w:fldCharType="begin"/>
        </w:r>
        <w:r>
          <w:rPr>
            <w:noProof/>
            <w:webHidden/>
          </w:rPr>
          <w:instrText xml:space="preserve"> PAGEREF _Toc232602409 \h </w:instrText>
        </w:r>
        <w:r>
          <w:rPr>
            <w:noProof/>
            <w:webHidden/>
          </w:rPr>
        </w:r>
        <w:r>
          <w:rPr>
            <w:noProof/>
            <w:webHidden/>
          </w:rPr>
          <w:fldChar w:fldCharType="separate"/>
        </w:r>
        <w:r>
          <w:rPr>
            <w:noProof/>
            <w:webHidden/>
          </w:rPr>
          <w:t>37</w:t>
        </w:r>
        <w:r>
          <w:rPr>
            <w:noProof/>
            <w:webHidden/>
          </w:rPr>
          <w:fldChar w:fldCharType="end"/>
        </w:r>
      </w:hyperlink>
    </w:p>
    <w:p w14:paraId="5088C82E" w14:textId="27228F56" w:rsidR="00C5332B" w:rsidRDefault="00C5332B">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10" w:history="1">
        <w:r w:rsidRPr="006925A2">
          <w:rPr>
            <w:rStyle w:val="Hyperlink"/>
            <w:noProof/>
            <w:lang w:eastAsia="pt-PT" w:bidi="pt-PT"/>
          </w:rPr>
          <w:t>12.2.2 Cliente autenticado</w:t>
        </w:r>
        <w:r>
          <w:rPr>
            <w:noProof/>
            <w:webHidden/>
          </w:rPr>
          <w:tab/>
        </w:r>
        <w:r>
          <w:rPr>
            <w:noProof/>
            <w:webHidden/>
          </w:rPr>
          <w:fldChar w:fldCharType="begin"/>
        </w:r>
        <w:r>
          <w:rPr>
            <w:noProof/>
            <w:webHidden/>
          </w:rPr>
          <w:instrText xml:space="preserve"> PAGEREF _Toc232602410 \h </w:instrText>
        </w:r>
        <w:r>
          <w:rPr>
            <w:noProof/>
            <w:webHidden/>
          </w:rPr>
        </w:r>
        <w:r>
          <w:rPr>
            <w:noProof/>
            <w:webHidden/>
          </w:rPr>
          <w:fldChar w:fldCharType="separate"/>
        </w:r>
        <w:r>
          <w:rPr>
            <w:noProof/>
            <w:webHidden/>
          </w:rPr>
          <w:t>39</w:t>
        </w:r>
        <w:r>
          <w:rPr>
            <w:noProof/>
            <w:webHidden/>
          </w:rPr>
          <w:fldChar w:fldCharType="end"/>
        </w:r>
      </w:hyperlink>
    </w:p>
    <w:p w14:paraId="2A747277" w14:textId="2ED4A4DC" w:rsidR="00C5332B" w:rsidRDefault="00C5332B">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11" w:history="1">
        <w:r w:rsidRPr="006925A2">
          <w:rPr>
            <w:rStyle w:val="Hyperlink"/>
            <w:noProof/>
            <w:lang w:eastAsia="pt-PT" w:bidi="pt-PT"/>
          </w:rPr>
          <w:t>12.2.3 Área de artista</w:t>
        </w:r>
        <w:r>
          <w:rPr>
            <w:noProof/>
            <w:webHidden/>
          </w:rPr>
          <w:tab/>
        </w:r>
        <w:r>
          <w:rPr>
            <w:noProof/>
            <w:webHidden/>
          </w:rPr>
          <w:fldChar w:fldCharType="begin"/>
        </w:r>
        <w:r>
          <w:rPr>
            <w:noProof/>
            <w:webHidden/>
          </w:rPr>
          <w:instrText xml:space="preserve"> PAGEREF _Toc232602411 \h </w:instrText>
        </w:r>
        <w:r>
          <w:rPr>
            <w:noProof/>
            <w:webHidden/>
          </w:rPr>
        </w:r>
        <w:r>
          <w:rPr>
            <w:noProof/>
            <w:webHidden/>
          </w:rPr>
          <w:fldChar w:fldCharType="separate"/>
        </w:r>
        <w:r>
          <w:rPr>
            <w:noProof/>
            <w:webHidden/>
          </w:rPr>
          <w:t>43</w:t>
        </w:r>
        <w:r>
          <w:rPr>
            <w:noProof/>
            <w:webHidden/>
          </w:rPr>
          <w:fldChar w:fldCharType="end"/>
        </w:r>
      </w:hyperlink>
    </w:p>
    <w:p w14:paraId="50580C55" w14:textId="6695B33C" w:rsidR="00C5332B" w:rsidRDefault="00C5332B">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12" w:history="1">
        <w:r w:rsidRPr="006925A2">
          <w:rPr>
            <w:rStyle w:val="Hyperlink"/>
            <w:noProof/>
            <w:lang w:eastAsia="pt-PT" w:bidi="pt-PT"/>
          </w:rPr>
          <w:t>12.2.4 Administração</w:t>
        </w:r>
        <w:r>
          <w:rPr>
            <w:noProof/>
            <w:webHidden/>
          </w:rPr>
          <w:tab/>
        </w:r>
        <w:r>
          <w:rPr>
            <w:noProof/>
            <w:webHidden/>
          </w:rPr>
          <w:fldChar w:fldCharType="begin"/>
        </w:r>
        <w:r>
          <w:rPr>
            <w:noProof/>
            <w:webHidden/>
          </w:rPr>
          <w:instrText xml:space="preserve"> PAGEREF _Toc232602412 \h </w:instrText>
        </w:r>
        <w:r>
          <w:rPr>
            <w:noProof/>
            <w:webHidden/>
          </w:rPr>
        </w:r>
        <w:r>
          <w:rPr>
            <w:noProof/>
            <w:webHidden/>
          </w:rPr>
          <w:fldChar w:fldCharType="separate"/>
        </w:r>
        <w:r>
          <w:rPr>
            <w:noProof/>
            <w:webHidden/>
          </w:rPr>
          <w:t>45</w:t>
        </w:r>
        <w:r>
          <w:rPr>
            <w:noProof/>
            <w:webHidden/>
          </w:rPr>
          <w:fldChar w:fldCharType="end"/>
        </w:r>
      </w:hyperlink>
    </w:p>
    <w:p w14:paraId="5CDDEF32" w14:textId="4E559D63"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13" w:history="1">
        <w:r w:rsidRPr="006925A2">
          <w:rPr>
            <w:rStyle w:val="Hyperlink"/>
            <w:noProof/>
            <w:lang w:eastAsia="pt-PT" w:bidi="pt-PT"/>
          </w:rPr>
          <w:t>12.3 Segurança, autenticação e validações</w:t>
        </w:r>
        <w:r>
          <w:rPr>
            <w:noProof/>
            <w:webHidden/>
          </w:rPr>
          <w:tab/>
        </w:r>
        <w:r>
          <w:rPr>
            <w:noProof/>
            <w:webHidden/>
          </w:rPr>
          <w:fldChar w:fldCharType="begin"/>
        </w:r>
        <w:r>
          <w:rPr>
            <w:noProof/>
            <w:webHidden/>
          </w:rPr>
          <w:instrText xml:space="preserve"> PAGEREF _Toc232602413 \h </w:instrText>
        </w:r>
        <w:r>
          <w:rPr>
            <w:noProof/>
            <w:webHidden/>
          </w:rPr>
        </w:r>
        <w:r>
          <w:rPr>
            <w:noProof/>
            <w:webHidden/>
          </w:rPr>
          <w:fldChar w:fldCharType="separate"/>
        </w:r>
        <w:r>
          <w:rPr>
            <w:noProof/>
            <w:webHidden/>
          </w:rPr>
          <w:t>51</w:t>
        </w:r>
        <w:r>
          <w:rPr>
            <w:noProof/>
            <w:webHidden/>
          </w:rPr>
          <w:fldChar w:fldCharType="end"/>
        </w:r>
      </w:hyperlink>
    </w:p>
    <w:p w14:paraId="492E3498" w14:textId="67F1188B"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14" w:history="1">
        <w:r w:rsidRPr="006925A2">
          <w:rPr>
            <w:rStyle w:val="Hyperlink"/>
            <w:noProof/>
            <w:lang w:eastAsia="pt-PT" w:bidi="pt-PT"/>
          </w:rPr>
          <w:t>13. Resultados obtidos</w:t>
        </w:r>
        <w:r>
          <w:rPr>
            <w:noProof/>
            <w:webHidden/>
          </w:rPr>
          <w:tab/>
        </w:r>
        <w:r>
          <w:rPr>
            <w:noProof/>
            <w:webHidden/>
          </w:rPr>
          <w:fldChar w:fldCharType="begin"/>
        </w:r>
        <w:r>
          <w:rPr>
            <w:noProof/>
            <w:webHidden/>
          </w:rPr>
          <w:instrText xml:space="preserve"> PAGEREF _Toc232602414 \h </w:instrText>
        </w:r>
        <w:r>
          <w:rPr>
            <w:noProof/>
            <w:webHidden/>
          </w:rPr>
        </w:r>
        <w:r>
          <w:rPr>
            <w:noProof/>
            <w:webHidden/>
          </w:rPr>
          <w:fldChar w:fldCharType="separate"/>
        </w:r>
        <w:r>
          <w:rPr>
            <w:noProof/>
            <w:webHidden/>
          </w:rPr>
          <w:t>51</w:t>
        </w:r>
        <w:r>
          <w:rPr>
            <w:noProof/>
            <w:webHidden/>
          </w:rPr>
          <w:fldChar w:fldCharType="end"/>
        </w:r>
      </w:hyperlink>
    </w:p>
    <w:p w14:paraId="0CA4867C" w14:textId="7AF3EE7A"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15" w:history="1">
        <w:r w:rsidRPr="006925A2">
          <w:rPr>
            <w:rStyle w:val="Hyperlink"/>
            <w:noProof/>
            <w:lang w:eastAsia="pt-PT" w:bidi="pt-PT"/>
          </w:rPr>
          <w:t>13.1 Evolução visual do projeto</w:t>
        </w:r>
        <w:r>
          <w:rPr>
            <w:noProof/>
            <w:webHidden/>
          </w:rPr>
          <w:tab/>
        </w:r>
        <w:r>
          <w:rPr>
            <w:noProof/>
            <w:webHidden/>
          </w:rPr>
          <w:fldChar w:fldCharType="begin"/>
        </w:r>
        <w:r>
          <w:rPr>
            <w:noProof/>
            <w:webHidden/>
          </w:rPr>
          <w:instrText xml:space="preserve"> PAGEREF _Toc232602415 \h </w:instrText>
        </w:r>
        <w:r>
          <w:rPr>
            <w:noProof/>
            <w:webHidden/>
          </w:rPr>
        </w:r>
        <w:r>
          <w:rPr>
            <w:noProof/>
            <w:webHidden/>
          </w:rPr>
          <w:fldChar w:fldCharType="separate"/>
        </w:r>
        <w:r>
          <w:rPr>
            <w:noProof/>
            <w:webHidden/>
          </w:rPr>
          <w:t>52</w:t>
        </w:r>
        <w:r>
          <w:rPr>
            <w:noProof/>
            <w:webHidden/>
          </w:rPr>
          <w:fldChar w:fldCharType="end"/>
        </w:r>
      </w:hyperlink>
    </w:p>
    <w:p w14:paraId="1EC7FFAB" w14:textId="4C80EB64"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16" w:history="1">
        <w:r w:rsidRPr="006925A2">
          <w:rPr>
            <w:rStyle w:val="Hyperlink"/>
            <w:noProof/>
            <w:lang w:eastAsia="pt-PT" w:bidi="pt-PT"/>
          </w:rPr>
          <w:t>14. Dificuldades sentidas</w:t>
        </w:r>
        <w:r>
          <w:rPr>
            <w:noProof/>
            <w:webHidden/>
          </w:rPr>
          <w:tab/>
        </w:r>
        <w:r>
          <w:rPr>
            <w:noProof/>
            <w:webHidden/>
          </w:rPr>
          <w:fldChar w:fldCharType="begin"/>
        </w:r>
        <w:r>
          <w:rPr>
            <w:noProof/>
            <w:webHidden/>
          </w:rPr>
          <w:instrText xml:space="preserve"> PAGEREF _Toc232602416 \h </w:instrText>
        </w:r>
        <w:r>
          <w:rPr>
            <w:noProof/>
            <w:webHidden/>
          </w:rPr>
        </w:r>
        <w:r>
          <w:rPr>
            <w:noProof/>
            <w:webHidden/>
          </w:rPr>
          <w:fldChar w:fldCharType="separate"/>
        </w:r>
        <w:r>
          <w:rPr>
            <w:noProof/>
            <w:webHidden/>
          </w:rPr>
          <w:t>53</w:t>
        </w:r>
        <w:r>
          <w:rPr>
            <w:noProof/>
            <w:webHidden/>
          </w:rPr>
          <w:fldChar w:fldCharType="end"/>
        </w:r>
      </w:hyperlink>
    </w:p>
    <w:p w14:paraId="79A7F492" w14:textId="2B776F9A"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17" w:history="1">
        <w:r w:rsidRPr="006925A2">
          <w:rPr>
            <w:rStyle w:val="Hyperlink"/>
            <w:noProof/>
            <w:lang w:eastAsia="pt-PT" w:bidi="pt-PT"/>
          </w:rPr>
          <w:t>14.1 Base de dados</w:t>
        </w:r>
        <w:r>
          <w:rPr>
            <w:noProof/>
            <w:webHidden/>
          </w:rPr>
          <w:tab/>
        </w:r>
        <w:r>
          <w:rPr>
            <w:noProof/>
            <w:webHidden/>
          </w:rPr>
          <w:fldChar w:fldCharType="begin"/>
        </w:r>
        <w:r>
          <w:rPr>
            <w:noProof/>
            <w:webHidden/>
          </w:rPr>
          <w:instrText xml:space="preserve"> PAGEREF _Toc232602417 \h </w:instrText>
        </w:r>
        <w:r>
          <w:rPr>
            <w:noProof/>
            <w:webHidden/>
          </w:rPr>
        </w:r>
        <w:r>
          <w:rPr>
            <w:noProof/>
            <w:webHidden/>
          </w:rPr>
          <w:fldChar w:fldCharType="separate"/>
        </w:r>
        <w:r>
          <w:rPr>
            <w:noProof/>
            <w:webHidden/>
          </w:rPr>
          <w:t>53</w:t>
        </w:r>
        <w:r>
          <w:rPr>
            <w:noProof/>
            <w:webHidden/>
          </w:rPr>
          <w:fldChar w:fldCharType="end"/>
        </w:r>
      </w:hyperlink>
    </w:p>
    <w:p w14:paraId="3B5E80BF" w14:textId="69F9FDE1"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18" w:history="1">
        <w:r w:rsidRPr="006925A2">
          <w:rPr>
            <w:rStyle w:val="Hyperlink"/>
            <w:noProof/>
            <w:lang w:eastAsia="pt-PT" w:bidi="pt-PT"/>
          </w:rPr>
          <w:t>14.2 Consultas SQL</w:t>
        </w:r>
        <w:r>
          <w:rPr>
            <w:noProof/>
            <w:webHidden/>
          </w:rPr>
          <w:tab/>
        </w:r>
        <w:r>
          <w:rPr>
            <w:noProof/>
            <w:webHidden/>
          </w:rPr>
          <w:fldChar w:fldCharType="begin"/>
        </w:r>
        <w:r>
          <w:rPr>
            <w:noProof/>
            <w:webHidden/>
          </w:rPr>
          <w:instrText xml:space="preserve"> PAGEREF _Toc232602418 \h </w:instrText>
        </w:r>
        <w:r>
          <w:rPr>
            <w:noProof/>
            <w:webHidden/>
          </w:rPr>
        </w:r>
        <w:r>
          <w:rPr>
            <w:noProof/>
            <w:webHidden/>
          </w:rPr>
          <w:fldChar w:fldCharType="separate"/>
        </w:r>
        <w:r>
          <w:rPr>
            <w:noProof/>
            <w:webHidden/>
          </w:rPr>
          <w:t>54</w:t>
        </w:r>
        <w:r>
          <w:rPr>
            <w:noProof/>
            <w:webHidden/>
          </w:rPr>
          <w:fldChar w:fldCharType="end"/>
        </w:r>
      </w:hyperlink>
    </w:p>
    <w:p w14:paraId="337DF508" w14:textId="721392D7"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19" w:history="1">
        <w:r w:rsidRPr="006925A2">
          <w:rPr>
            <w:rStyle w:val="Hyperlink"/>
            <w:noProof/>
            <w:lang w:eastAsia="pt-PT" w:bidi="pt-PT"/>
          </w:rPr>
          <w:t>14.3 Leitor de música</w:t>
        </w:r>
        <w:r>
          <w:rPr>
            <w:noProof/>
            <w:webHidden/>
          </w:rPr>
          <w:tab/>
        </w:r>
        <w:r>
          <w:rPr>
            <w:noProof/>
            <w:webHidden/>
          </w:rPr>
          <w:fldChar w:fldCharType="begin"/>
        </w:r>
        <w:r>
          <w:rPr>
            <w:noProof/>
            <w:webHidden/>
          </w:rPr>
          <w:instrText xml:space="preserve"> PAGEREF _Toc232602419 \h </w:instrText>
        </w:r>
        <w:r>
          <w:rPr>
            <w:noProof/>
            <w:webHidden/>
          </w:rPr>
        </w:r>
        <w:r>
          <w:rPr>
            <w:noProof/>
            <w:webHidden/>
          </w:rPr>
          <w:fldChar w:fldCharType="separate"/>
        </w:r>
        <w:r>
          <w:rPr>
            <w:noProof/>
            <w:webHidden/>
          </w:rPr>
          <w:t>54</w:t>
        </w:r>
        <w:r>
          <w:rPr>
            <w:noProof/>
            <w:webHidden/>
          </w:rPr>
          <w:fldChar w:fldCharType="end"/>
        </w:r>
      </w:hyperlink>
    </w:p>
    <w:p w14:paraId="022DFEFD" w14:textId="22F7E2B5"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20" w:history="1">
        <w:r w:rsidRPr="006925A2">
          <w:rPr>
            <w:rStyle w:val="Hyperlink"/>
            <w:noProof/>
            <w:lang w:eastAsia="pt-PT" w:bidi="pt-PT"/>
          </w:rPr>
          <w:t>14.4 Layout e responsividade</w:t>
        </w:r>
        <w:r>
          <w:rPr>
            <w:noProof/>
            <w:webHidden/>
          </w:rPr>
          <w:tab/>
        </w:r>
        <w:r>
          <w:rPr>
            <w:noProof/>
            <w:webHidden/>
          </w:rPr>
          <w:fldChar w:fldCharType="begin"/>
        </w:r>
        <w:r>
          <w:rPr>
            <w:noProof/>
            <w:webHidden/>
          </w:rPr>
          <w:instrText xml:space="preserve"> PAGEREF _Toc232602420 \h </w:instrText>
        </w:r>
        <w:r>
          <w:rPr>
            <w:noProof/>
            <w:webHidden/>
          </w:rPr>
        </w:r>
        <w:r>
          <w:rPr>
            <w:noProof/>
            <w:webHidden/>
          </w:rPr>
          <w:fldChar w:fldCharType="separate"/>
        </w:r>
        <w:r>
          <w:rPr>
            <w:noProof/>
            <w:webHidden/>
          </w:rPr>
          <w:t>54</w:t>
        </w:r>
        <w:r>
          <w:rPr>
            <w:noProof/>
            <w:webHidden/>
          </w:rPr>
          <w:fldChar w:fldCharType="end"/>
        </w:r>
      </w:hyperlink>
    </w:p>
    <w:p w14:paraId="399BE389" w14:textId="7892E87F"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21" w:history="1">
        <w:r w:rsidRPr="006925A2">
          <w:rPr>
            <w:rStyle w:val="Hyperlink"/>
            <w:noProof/>
            <w:lang w:eastAsia="pt-PT" w:bidi="pt-PT"/>
          </w:rPr>
          <w:t>14.5 Organização geral</w:t>
        </w:r>
        <w:r>
          <w:rPr>
            <w:noProof/>
            <w:webHidden/>
          </w:rPr>
          <w:tab/>
        </w:r>
        <w:r>
          <w:rPr>
            <w:noProof/>
            <w:webHidden/>
          </w:rPr>
          <w:fldChar w:fldCharType="begin"/>
        </w:r>
        <w:r>
          <w:rPr>
            <w:noProof/>
            <w:webHidden/>
          </w:rPr>
          <w:instrText xml:space="preserve"> PAGEREF _Toc232602421 \h </w:instrText>
        </w:r>
        <w:r>
          <w:rPr>
            <w:noProof/>
            <w:webHidden/>
          </w:rPr>
        </w:r>
        <w:r>
          <w:rPr>
            <w:noProof/>
            <w:webHidden/>
          </w:rPr>
          <w:fldChar w:fldCharType="separate"/>
        </w:r>
        <w:r>
          <w:rPr>
            <w:noProof/>
            <w:webHidden/>
          </w:rPr>
          <w:t>54</w:t>
        </w:r>
        <w:r>
          <w:rPr>
            <w:noProof/>
            <w:webHidden/>
          </w:rPr>
          <w:fldChar w:fldCharType="end"/>
        </w:r>
      </w:hyperlink>
    </w:p>
    <w:p w14:paraId="2C74DE62" w14:textId="6DEEFDF9"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22" w:history="1">
        <w:r w:rsidRPr="006925A2">
          <w:rPr>
            <w:rStyle w:val="Hyperlink"/>
            <w:noProof/>
            <w:lang w:eastAsia="pt-PT" w:bidi="pt-PT"/>
          </w:rPr>
          <w:t>15. Resolução das dificuldades</w:t>
        </w:r>
        <w:r>
          <w:rPr>
            <w:noProof/>
            <w:webHidden/>
          </w:rPr>
          <w:tab/>
        </w:r>
        <w:r>
          <w:rPr>
            <w:noProof/>
            <w:webHidden/>
          </w:rPr>
          <w:fldChar w:fldCharType="begin"/>
        </w:r>
        <w:r>
          <w:rPr>
            <w:noProof/>
            <w:webHidden/>
          </w:rPr>
          <w:instrText xml:space="preserve"> PAGEREF _Toc232602422 \h </w:instrText>
        </w:r>
        <w:r>
          <w:rPr>
            <w:noProof/>
            <w:webHidden/>
          </w:rPr>
        </w:r>
        <w:r>
          <w:rPr>
            <w:noProof/>
            <w:webHidden/>
          </w:rPr>
          <w:fldChar w:fldCharType="separate"/>
        </w:r>
        <w:r>
          <w:rPr>
            <w:noProof/>
            <w:webHidden/>
          </w:rPr>
          <w:t>54</w:t>
        </w:r>
        <w:r>
          <w:rPr>
            <w:noProof/>
            <w:webHidden/>
          </w:rPr>
          <w:fldChar w:fldCharType="end"/>
        </w:r>
      </w:hyperlink>
    </w:p>
    <w:p w14:paraId="1A841764" w14:textId="76A71223"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23" w:history="1">
        <w:r w:rsidRPr="006925A2">
          <w:rPr>
            <w:rStyle w:val="Hyperlink"/>
            <w:noProof/>
            <w:lang w:eastAsia="pt-PT" w:bidi="pt-PT"/>
          </w:rPr>
          <w:t>16. Conclusão e análise crítica</w:t>
        </w:r>
        <w:r>
          <w:rPr>
            <w:noProof/>
            <w:webHidden/>
          </w:rPr>
          <w:tab/>
        </w:r>
        <w:r>
          <w:rPr>
            <w:noProof/>
            <w:webHidden/>
          </w:rPr>
          <w:fldChar w:fldCharType="begin"/>
        </w:r>
        <w:r>
          <w:rPr>
            <w:noProof/>
            <w:webHidden/>
          </w:rPr>
          <w:instrText xml:space="preserve"> PAGEREF _Toc232602423 \h </w:instrText>
        </w:r>
        <w:r>
          <w:rPr>
            <w:noProof/>
            <w:webHidden/>
          </w:rPr>
        </w:r>
        <w:r>
          <w:rPr>
            <w:noProof/>
            <w:webHidden/>
          </w:rPr>
          <w:fldChar w:fldCharType="separate"/>
        </w:r>
        <w:r>
          <w:rPr>
            <w:noProof/>
            <w:webHidden/>
          </w:rPr>
          <w:t>55</w:t>
        </w:r>
        <w:r>
          <w:rPr>
            <w:noProof/>
            <w:webHidden/>
          </w:rPr>
          <w:fldChar w:fldCharType="end"/>
        </w:r>
      </w:hyperlink>
    </w:p>
    <w:p w14:paraId="58821D3C" w14:textId="16C64253"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24" w:history="1">
        <w:r w:rsidRPr="006925A2">
          <w:rPr>
            <w:rStyle w:val="Hyperlink"/>
            <w:noProof/>
            <w:lang w:eastAsia="pt-PT" w:bidi="pt-PT"/>
          </w:rPr>
          <w:t>17. Melhorias futuras</w:t>
        </w:r>
        <w:r>
          <w:rPr>
            <w:noProof/>
            <w:webHidden/>
          </w:rPr>
          <w:tab/>
        </w:r>
        <w:r>
          <w:rPr>
            <w:noProof/>
            <w:webHidden/>
          </w:rPr>
          <w:fldChar w:fldCharType="begin"/>
        </w:r>
        <w:r>
          <w:rPr>
            <w:noProof/>
            <w:webHidden/>
          </w:rPr>
          <w:instrText xml:space="preserve"> PAGEREF _Toc232602424 \h </w:instrText>
        </w:r>
        <w:r>
          <w:rPr>
            <w:noProof/>
            <w:webHidden/>
          </w:rPr>
        </w:r>
        <w:r>
          <w:rPr>
            <w:noProof/>
            <w:webHidden/>
          </w:rPr>
          <w:fldChar w:fldCharType="separate"/>
        </w:r>
        <w:r>
          <w:rPr>
            <w:noProof/>
            <w:webHidden/>
          </w:rPr>
          <w:t>55</w:t>
        </w:r>
        <w:r>
          <w:rPr>
            <w:noProof/>
            <w:webHidden/>
          </w:rPr>
          <w:fldChar w:fldCharType="end"/>
        </w:r>
      </w:hyperlink>
    </w:p>
    <w:p w14:paraId="12A872B2" w14:textId="2CD9B24B"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25" w:history="1">
        <w:r w:rsidRPr="006925A2">
          <w:rPr>
            <w:rStyle w:val="Hyperlink"/>
            <w:noProof/>
            <w:lang w:eastAsia="pt-PT" w:bidi="pt-PT"/>
          </w:rPr>
          <w:t>17.1 Limitações reconhecidas</w:t>
        </w:r>
        <w:r>
          <w:rPr>
            <w:noProof/>
            <w:webHidden/>
          </w:rPr>
          <w:tab/>
        </w:r>
        <w:r>
          <w:rPr>
            <w:noProof/>
            <w:webHidden/>
          </w:rPr>
          <w:fldChar w:fldCharType="begin"/>
        </w:r>
        <w:r>
          <w:rPr>
            <w:noProof/>
            <w:webHidden/>
          </w:rPr>
          <w:instrText xml:space="preserve"> PAGEREF _Toc232602425 \h </w:instrText>
        </w:r>
        <w:r>
          <w:rPr>
            <w:noProof/>
            <w:webHidden/>
          </w:rPr>
        </w:r>
        <w:r>
          <w:rPr>
            <w:noProof/>
            <w:webHidden/>
          </w:rPr>
          <w:fldChar w:fldCharType="separate"/>
        </w:r>
        <w:r>
          <w:rPr>
            <w:noProof/>
            <w:webHidden/>
          </w:rPr>
          <w:t>56</w:t>
        </w:r>
        <w:r>
          <w:rPr>
            <w:noProof/>
            <w:webHidden/>
          </w:rPr>
          <w:fldChar w:fldCharType="end"/>
        </w:r>
      </w:hyperlink>
    </w:p>
    <w:p w14:paraId="6344DFB8" w14:textId="42C243FA"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26" w:history="1">
        <w:r w:rsidRPr="006925A2">
          <w:rPr>
            <w:rStyle w:val="Hyperlink"/>
            <w:noProof/>
            <w:lang w:eastAsia="pt-PT" w:bidi="pt-PT"/>
          </w:rPr>
          <w:t>18. Referências bibliográficas / webgrafia</w:t>
        </w:r>
        <w:r>
          <w:rPr>
            <w:noProof/>
            <w:webHidden/>
          </w:rPr>
          <w:tab/>
        </w:r>
        <w:r>
          <w:rPr>
            <w:noProof/>
            <w:webHidden/>
          </w:rPr>
          <w:fldChar w:fldCharType="begin"/>
        </w:r>
        <w:r>
          <w:rPr>
            <w:noProof/>
            <w:webHidden/>
          </w:rPr>
          <w:instrText xml:space="preserve"> PAGEREF _Toc232602426 \h </w:instrText>
        </w:r>
        <w:r>
          <w:rPr>
            <w:noProof/>
            <w:webHidden/>
          </w:rPr>
        </w:r>
        <w:r>
          <w:rPr>
            <w:noProof/>
            <w:webHidden/>
          </w:rPr>
          <w:fldChar w:fldCharType="separate"/>
        </w:r>
        <w:r>
          <w:rPr>
            <w:noProof/>
            <w:webHidden/>
          </w:rPr>
          <w:t>56</w:t>
        </w:r>
        <w:r>
          <w:rPr>
            <w:noProof/>
            <w:webHidden/>
          </w:rPr>
          <w:fldChar w:fldCharType="end"/>
        </w:r>
      </w:hyperlink>
    </w:p>
    <w:p w14:paraId="64477381" w14:textId="45B2A26E" w:rsidR="00C5332B" w:rsidRDefault="00C5332B">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27" w:history="1">
        <w:r w:rsidRPr="006925A2">
          <w:rPr>
            <w:rStyle w:val="Hyperlink"/>
            <w:noProof/>
            <w:lang w:eastAsia="pt-PT" w:bidi="pt-PT"/>
          </w:rPr>
          <w:t>19. Anexos</w:t>
        </w:r>
        <w:r>
          <w:rPr>
            <w:noProof/>
            <w:webHidden/>
          </w:rPr>
          <w:tab/>
        </w:r>
        <w:r>
          <w:rPr>
            <w:noProof/>
            <w:webHidden/>
          </w:rPr>
          <w:fldChar w:fldCharType="begin"/>
        </w:r>
        <w:r>
          <w:rPr>
            <w:noProof/>
            <w:webHidden/>
          </w:rPr>
          <w:instrText xml:space="preserve"> PAGEREF _Toc232602427 \h </w:instrText>
        </w:r>
        <w:r>
          <w:rPr>
            <w:noProof/>
            <w:webHidden/>
          </w:rPr>
        </w:r>
        <w:r>
          <w:rPr>
            <w:noProof/>
            <w:webHidden/>
          </w:rPr>
          <w:fldChar w:fldCharType="separate"/>
        </w:r>
        <w:r>
          <w:rPr>
            <w:noProof/>
            <w:webHidden/>
          </w:rPr>
          <w:t>57</w:t>
        </w:r>
        <w:r>
          <w:rPr>
            <w:noProof/>
            <w:webHidden/>
          </w:rPr>
          <w:fldChar w:fldCharType="end"/>
        </w:r>
      </w:hyperlink>
    </w:p>
    <w:p w14:paraId="2426F7A7" w14:textId="49B10D1C"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28" w:history="1">
        <w:r w:rsidRPr="006925A2">
          <w:rPr>
            <w:rStyle w:val="Hyperlink"/>
            <w:noProof/>
            <w:lang w:eastAsia="pt-PT" w:bidi="pt-PT"/>
          </w:rPr>
          <w:t>19.1 Anexo técnico: base de dados completa</w:t>
        </w:r>
        <w:r>
          <w:rPr>
            <w:noProof/>
            <w:webHidden/>
          </w:rPr>
          <w:tab/>
        </w:r>
        <w:r>
          <w:rPr>
            <w:noProof/>
            <w:webHidden/>
          </w:rPr>
          <w:fldChar w:fldCharType="begin"/>
        </w:r>
        <w:r>
          <w:rPr>
            <w:noProof/>
            <w:webHidden/>
          </w:rPr>
          <w:instrText xml:space="preserve"> PAGEREF _Toc232602428 \h </w:instrText>
        </w:r>
        <w:r>
          <w:rPr>
            <w:noProof/>
            <w:webHidden/>
          </w:rPr>
        </w:r>
        <w:r>
          <w:rPr>
            <w:noProof/>
            <w:webHidden/>
          </w:rPr>
          <w:fldChar w:fldCharType="separate"/>
        </w:r>
        <w:r>
          <w:rPr>
            <w:noProof/>
            <w:webHidden/>
          </w:rPr>
          <w:t>57</w:t>
        </w:r>
        <w:r>
          <w:rPr>
            <w:noProof/>
            <w:webHidden/>
          </w:rPr>
          <w:fldChar w:fldCharType="end"/>
        </w:r>
      </w:hyperlink>
    </w:p>
    <w:p w14:paraId="05F788B4" w14:textId="3BBFEB7D"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29" w:history="1">
        <w:r w:rsidRPr="006925A2">
          <w:rPr>
            <w:rStyle w:val="Hyperlink"/>
            <w:noProof/>
            <w:lang w:eastAsia="pt-PT" w:bidi="pt-PT"/>
          </w:rPr>
          <w:t>19.2 Anexo de instalação resumida</w:t>
        </w:r>
        <w:r>
          <w:rPr>
            <w:noProof/>
            <w:webHidden/>
          </w:rPr>
          <w:tab/>
        </w:r>
        <w:r>
          <w:rPr>
            <w:noProof/>
            <w:webHidden/>
          </w:rPr>
          <w:fldChar w:fldCharType="begin"/>
        </w:r>
        <w:r>
          <w:rPr>
            <w:noProof/>
            <w:webHidden/>
          </w:rPr>
          <w:instrText xml:space="preserve"> PAGEREF _Toc232602429 \h </w:instrText>
        </w:r>
        <w:r>
          <w:rPr>
            <w:noProof/>
            <w:webHidden/>
          </w:rPr>
        </w:r>
        <w:r>
          <w:rPr>
            <w:noProof/>
            <w:webHidden/>
          </w:rPr>
          <w:fldChar w:fldCharType="separate"/>
        </w:r>
        <w:r>
          <w:rPr>
            <w:noProof/>
            <w:webHidden/>
          </w:rPr>
          <w:t>58</w:t>
        </w:r>
        <w:r>
          <w:rPr>
            <w:noProof/>
            <w:webHidden/>
          </w:rPr>
          <w:fldChar w:fldCharType="end"/>
        </w:r>
      </w:hyperlink>
    </w:p>
    <w:p w14:paraId="04441C5D" w14:textId="150FCA99" w:rsidR="00C5332B" w:rsidRDefault="00C5332B">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02430" w:history="1">
        <w:r w:rsidRPr="006925A2">
          <w:rPr>
            <w:rStyle w:val="Hyperlink"/>
            <w:noProof/>
            <w:lang w:eastAsia="pt-PT" w:bidi="pt-PT"/>
          </w:rPr>
          <w:t>19.3 Anexo de demonstração oral</w:t>
        </w:r>
        <w:r>
          <w:rPr>
            <w:noProof/>
            <w:webHidden/>
          </w:rPr>
          <w:tab/>
        </w:r>
        <w:r>
          <w:rPr>
            <w:noProof/>
            <w:webHidden/>
          </w:rPr>
          <w:fldChar w:fldCharType="begin"/>
        </w:r>
        <w:r>
          <w:rPr>
            <w:noProof/>
            <w:webHidden/>
          </w:rPr>
          <w:instrText xml:space="preserve"> PAGEREF _Toc232602430 \h </w:instrText>
        </w:r>
        <w:r>
          <w:rPr>
            <w:noProof/>
            <w:webHidden/>
          </w:rPr>
        </w:r>
        <w:r>
          <w:rPr>
            <w:noProof/>
            <w:webHidden/>
          </w:rPr>
          <w:fldChar w:fldCharType="separate"/>
        </w:r>
        <w:r>
          <w:rPr>
            <w:noProof/>
            <w:webHidden/>
          </w:rPr>
          <w:t>58</w:t>
        </w:r>
        <w:r>
          <w:rPr>
            <w:noProof/>
            <w:webHidden/>
          </w:rPr>
          <w:fldChar w:fldCharType="end"/>
        </w:r>
      </w:hyperlink>
    </w:p>
    <w:p w14:paraId="2935BB22" w14:textId="4400CD63" w:rsidR="008B0F04" w:rsidRDefault="00595EAC">
      <w:pPr>
        <w:spacing w:line="259" w:lineRule="auto"/>
        <w:ind w:firstLine="0"/>
        <w:jc w:val="both"/>
        <w:rPr>
          <w:lang w:eastAsia="pt-PT" w:bidi="pt-PT"/>
        </w:rPr>
      </w:pPr>
      <w:r>
        <w:rPr>
          <w:lang w:eastAsia="pt-PT" w:bidi="pt-PT"/>
        </w:rPr>
        <w:fldChar w:fldCharType="end"/>
      </w:r>
    </w:p>
    <w:p w14:paraId="0D58CD1D" w14:textId="77777777" w:rsidR="00B34A81" w:rsidRDefault="00B34A81">
      <w:pPr>
        <w:spacing w:line="259" w:lineRule="auto"/>
        <w:ind w:firstLine="0"/>
        <w:jc w:val="both"/>
        <w:rPr>
          <w:lang w:eastAsia="pt-PT" w:bidi="pt-PT"/>
        </w:rPr>
      </w:pPr>
    </w:p>
    <w:p w14:paraId="22C18922" w14:textId="77777777" w:rsidR="00B34A81" w:rsidRDefault="00B34A81">
      <w:pPr>
        <w:spacing w:line="259" w:lineRule="auto"/>
        <w:ind w:firstLine="0"/>
        <w:jc w:val="both"/>
        <w:rPr>
          <w:lang w:eastAsia="pt-PT" w:bidi="pt-PT"/>
        </w:rPr>
      </w:pPr>
    </w:p>
    <w:p w14:paraId="75B6AEA5" w14:textId="77777777" w:rsidR="00B34A81" w:rsidRDefault="00B34A81">
      <w:pPr>
        <w:spacing w:line="259" w:lineRule="auto"/>
        <w:ind w:firstLine="0"/>
        <w:jc w:val="both"/>
        <w:rPr>
          <w:lang w:eastAsia="pt-PT" w:bidi="pt-PT"/>
        </w:rPr>
      </w:pPr>
    </w:p>
    <w:p w14:paraId="7C56F336" w14:textId="77777777" w:rsidR="00B34A81" w:rsidRDefault="00B34A81">
      <w:pPr>
        <w:spacing w:line="259" w:lineRule="auto"/>
        <w:ind w:firstLine="0"/>
        <w:jc w:val="both"/>
        <w:rPr>
          <w:lang w:eastAsia="pt-PT" w:bidi="pt-PT"/>
        </w:rPr>
      </w:pPr>
    </w:p>
    <w:p w14:paraId="2EBD67D0" w14:textId="77777777" w:rsidR="00B34A81" w:rsidRDefault="00B34A81">
      <w:pPr>
        <w:spacing w:line="259" w:lineRule="auto"/>
        <w:ind w:firstLine="0"/>
        <w:jc w:val="both"/>
        <w:rPr>
          <w:lang w:eastAsia="pt-PT" w:bidi="pt-PT"/>
        </w:rPr>
      </w:pPr>
    </w:p>
    <w:p w14:paraId="33446085" w14:textId="77777777" w:rsidR="00B34A81" w:rsidRDefault="00B34A81">
      <w:pPr>
        <w:spacing w:line="259" w:lineRule="auto"/>
        <w:ind w:firstLine="0"/>
        <w:jc w:val="both"/>
        <w:rPr>
          <w:lang w:eastAsia="pt-PT" w:bidi="pt-PT"/>
        </w:rPr>
      </w:pPr>
    </w:p>
    <w:p w14:paraId="61378C81" w14:textId="77777777" w:rsidR="00B34A81" w:rsidRDefault="00B34A81">
      <w:pPr>
        <w:spacing w:line="259" w:lineRule="auto"/>
        <w:ind w:firstLine="0"/>
        <w:jc w:val="both"/>
      </w:pPr>
    </w:p>
    <w:p w14:paraId="2B1627ED" w14:textId="77777777" w:rsidR="008B0F04" w:rsidRDefault="00595EAC">
      <w:pPr>
        <w:pStyle w:val="Heading1"/>
        <w:pageBreakBefore/>
      </w:pPr>
      <w:bookmarkStart w:id="2" w:name="_Toc232602357"/>
      <w:r>
        <w:rPr>
          <w:rFonts w:ascii="Arial" w:eastAsia="Arial" w:hAnsi="Arial" w:cs="Arial"/>
          <w:lang w:eastAsia="pt-PT" w:bidi="pt-PT"/>
        </w:rPr>
        <w:lastRenderedPageBreak/>
        <w:t>Índice de figuras</w:t>
      </w:r>
      <w:bookmarkEnd w:id="2"/>
    </w:p>
    <w:p w14:paraId="0C067AA1" w14:textId="77777777" w:rsidR="00C37CC2" w:rsidRDefault="00C37CC2" w:rsidP="00E95890">
      <w:pPr>
        <w:spacing w:after="24"/>
        <w:ind w:left="360" w:firstLine="0"/>
        <w:rPr>
          <w:lang w:eastAsia="pt-PT" w:bidi="pt-PT"/>
        </w:rPr>
      </w:pPr>
    </w:p>
    <w:p w14:paraId="6F9B298F" w14:textId="77777777" w:rsidR="00C37CC2" w:rsidRDefault="00C37CC2" w:rsidP="00C37CC2">
      <w:pPr>
        <w:tabs>
          <w:tab w:val="right" w:leader="dot" w:pos="8784"/>
        </w:tabs>
        <w:spacing w:after="0"/>
        <w:ind w:left="360" w:firstLine="0"/>
        <w:rPr>
          <w:sz w:val="20"/>
          <w:lang w:eastAsia="pt-PT" w:bidi="pt-PT"/>
        </w:rPr>
      </w:pPr>
      <w:r>
        <w:t>Figura 1 - Página inicial da Greenerry.</w:t>
      </w:r>
      <w:r>
        <w:tab/>
        <w:t>8</w:t>
      </w:r>
    </w:p>
    <w:p w14:paraId="2E964032" w14:textId="77777777" w:rsidR="00C37CC2" w:rsidRDefault="00C37CC2" w:rsidP="00C37CC2">
      <w:pPr>
        <w:tabs>
          <w:tab w:val="right" w:leader="dot" w:pos="8784"/>
        </w:tabs>
        <w:spacing w:after="0"/>
        <w:ind w:left="360" w:firstLine="0"/>
        <w:rPr>
          <w:sz w:val="20"/>
          <w:lang w:eastAsia="pt-PT" w:bidi="pt-PT"/>
        </w:rPr>
      </w:pPr>
      <w:r>
        <w:t>Figura 2 - Arquitetura geral da plataforma.</w:t>
      </w:r>
      <w:r>
        <w:tab/>
        <w:t>15</w:t>
      </w:r>
    </w:p>
    <w:p w14:paraId="552991B5" w14:textId="77777777" w:rsidR="00C37CC2" w:rsidRDefault="00C37CC2" w:rsidP="00C37CC2">
      <w:pPr>
        <w:tabs>
          <w:tab w:val="right" w:leader="dot" w:pos="8784"/>
        </w:tabs>
        <w:spacing w:after="0"/>
        <w:ind w:left="360" w:firstLine="0"/>
        <w:rPr>
          <w:sz w:val="20"/>
          <w:lang w:eastAsia="pt-PT" w:bidi="pt-PT"/>
        </w:rPr>
      </w:pPr>
      <w:r>
        <w:t>Figura 3 - Modelo de dados por módulos.</w:t>
      </w:r>
      <w:r>
        <w:tab/>
        <w:t>17</w:t>
      </w:r>
    </w:p>
    <w:p w14:paraId="36C7BAE6" w14:textId="77777777" w:rsidR="00C37CC2" w:rsidRDefault="00C37CC2" w:rsidP="00C37CC2">
      <w:pPr>
        <w:tabs>
          <w:tab w:val="right" w:leader="dot" w:pos="8784"/>
        </w:tabs>
        <w:spacing w:after="0"/>
        <w:ind w:left="360" w:firstLine="0"/>
        <w:rPr>
          <w:sz w:val="20"/>
          <w:lang w:eastAsia="pt-PT" w:bidi="pt-PT"/>
        </w:rPr>
      </w:pPr>
      <w:r>
        <w:t>Figura BD1 - phpMyAdmin Designer organizado da base de dados Greenerry.</w:t>
      </w:r>
      <w:r>
        <w:tab/>
        <w:t>19</w:t>
      </w:r>
    </w:p>
    <w:p w14:paraId="2759E3D8" w14:textId="77777777" w:rsidR="00C37CC2" w:rsidRDefault="00C37CC2" w:rsidP="00C37CC2">
      <w:pPr>
        <w:tabs>
          <w:tab w:val="right" w:leader="dot" w:pos="8784"/>
        </w:tabs>
        <w:spacing w:after="0"/>
        <w:ind w:left="360" w:firstLine="0"/>
        <w:rPr>
          <w:sz w:val="20"/>
          <w:lang w:eastAsia="pt-PT" w:bidi="pt-PT"/>
        </w:rPr>
      </w:pPr>
      <w:r>
        <w:t>Figura 4 - Fluxos principais do sistema.</w:t>
      </w:r>
      <w:r>
        <w:tab/>
        <w:t>21</w:t>
      </w:r>
    </w:p>
    <w:p w14:paraId="3E86AA96" w14:textId="77777777" w:rsidR="00C37CC2" w:rsidRDefault="00C37CC2" w:rsidP="00C37CC2">
      <w:pPr>
        <w:tabs>
          <w:tab w:val="right" w:leader="dot" w:pos="8784"/>
        </w:tabs>
        <w:spacing w:after="0"/>
        <w:ind w:left="360" w:firstLine="0"/>
        <w:rPr>
          <w:sz w:val="20"/>
          <w:lang w:eastAsia="pt-PT" w:bidi="pt-PT"/>
        </w:rPr>
      </w:pPr>
      <w:r>
        <w:t>Figura 5 - Catálogo de música.</w:t>
      </w:r>
      <w:r>
        <w:tab/>
        <w:t>22</w:t>
      </w:r>
    </w:p>
    <w:p w14:paraId="4F4B2385" w14:textId="77777777" w:rsidR="00C37CC2" w:rsidRDefault="00C37CC2" w:rsidP="00C37CC2">
      <w:pPr>
        <w:tabs>
          <w:tab w:val="right" w:leader="dot" w:pos="8784"/>
        </w:tabs>
        <w:spacing w:after="0"/>
        <w:ind w:left="360" w:firstLine="0"/>
        <w:rPr>
          <w:sz w:val="20"/>
          <w:lang w:eastAsia="pt-PT" w:bidi="pt-PT"/>
        </w:rPr>
      </w:pPr>
      <w:r>
        <w:t>Figura 6 - Listagem de artistas.</w:t>
      </w:r>
      <w:r>
        <w:tab/>
        <w:t>22</w:t>
      </w:r>
    </w:p>
    <w:p w14:paraId="109E75CB" w14:textId="77777777" w:rsidR="00C37CC2" w:rsidRDefault="00C37CC2" w:rsidP="00C37CC2">
      <w:pPr>
        <w:tabs>
          <w:tab w:val="right" w:leader="dot" w:pos="8784"/>
        </w:tabs>
        <w:spacing w:after="0"/>
        <w:ind w:left="360" w:firstLine="0"/>
        <w:rPr>
          <w:sz w:val="20"/>
          <w:lang w:eastAsia="pt-PT" w:bidi="pt-PT"/>
        </w:rPr>
      </w:pPr>
      <w:r>
        <w:t>Figura 7 - Loja online.</w:t>
      </w:r>
      <w:r>
        <w:tab/>
        <w:t>22</w:t>
      </w:r>
    </w:p>
    <w:p w14:paraId="2A19A35F" w14:textId="77777777" w:rsidR="00C37CC2" w:rsidRDefault="00C37CC2" w:rsidP="00C37CC2">
      <w:pPr>
        <w:tabs>
          <w:tab w:val="right" w:leader="dot" w:pos="8784"/>
        </w:tabs>
        <w:spacing w:after="0"/>
        <w:ind w:left="360" w:firstLine="0"/>
        <w:rPr>
          <w:sz w:val="20"/>
          <w:lang w:eastAsia="pt-PT" w:bidi="pt-PT"/>
        </w:rPr>
      </w:pPr>
      <w:r>
        <w:t>Figura 8 - Sidebars esquerda e direita com leitor ativo.</w:t>
      </w:r>
      <w:r>
        <w:tab/>
        <w:t>24</w:t>
      </w:r>
    </w:p>
    <w:p w14:paraId="349D36F3" w14:textId="77777777" w:rsidR="00C37CC2" w:rsidRDefault="00C37CC2" w:rsidP="00C37CC2">
      <w:pPr>
        <w:tabs>
          <w:tab w:val="right" w:leader="dot" w:pos="8784"/>
        </w:tabs>
        <w:spacing w:after="0"/>
        <w:ind w:left="360" w:firstLine="0"/>
        <w:rPr>
          <w:sz w:val="20"/>
          <w:lang w:eastAsia="pt-PT" w:bidi="pt-PT"/>
        </w:rPr>
      </w:pPr>
      <w:r>
        <w:t>Figura 9 - Página de detalhe de produto.</w:t>
      </w:r>
      <w:r>
        <w:tab/>
        <w:t>25</w:t>
      </w:r>
    </w:p>
    <w:p w14:paraId="0E51CE0A" w14:textId="77777777" w:rsidR="00C37CC2" w:rsidRDefault="00C37CC2" w:rsidP="00C37CC2">
      <w:pPr>
        <w:tabs>
          <w:tab w:val="right" w:leader="dot" w:pos="8784"/>
        </w:tabs>
        <w:spacing w:after="0"/>
        <w:ind w:left="360" w:firstLine="0"/>
        <w:rPr>
          <w:sz w:val="20"/>
          <w:lang w:eastAsia="pt-PT" w:bidi="pt-PT"/>
        </w:rPr>
      </w:pPr>
      <w:r>
        <w:t>Figura 10 - Carrinho com produto selecionado.</w:t>
      </w:r>
      <w:r>
        <w:tab/>
        <w:t>25</w:t>
      </w:r>
    </w:p>
    <w:p w14:paraId="735A0D3A" w14:textId="77777777" w:rsidR="00C37CC2" w:rsidRDefault="00C37CC2" w:rsidP="00C37CC2">
      <w:pPr>
        <w:tabs>
          <w:tab w:val="right" w:leader="dot" w:pos="8784"/>
        </w:tabs>
        <w:spacing w:after="0"/>
        <w:ind w:left="360" w:firstLine="0"/>
        <w:rPr>
          <w:sz w:val="20"/>
          <w:lang w:eastAsia="pt-PT" w:bidi="pt-PT"/>
        </w:rPr>
      </w:pPr>
      <w:r>
        <w:t>Figura 11 - Checkout/finalização de compra.</w:t>
      </w:r>
      <w:r>
        <w:tab/>
        <w:t>26</w:t>
      </w:r>
    </w:p>
    <w:p w14:paraId="60BA61BB" w14:textId="77777777" w:rsidR="00C37CC2" w:rsidRDefault="00C37CC2" w:rsidP="00C37CC2">
      <w:pPr>
        <w:tabs>
          <w:tab w:val="right" w:leader="dot" w:pos="8784"/>
        </w:tabs>
        <w:spacing w:after="0"/>
        <w:ind w:left="360" w:firstLine="0"/>
        <w:rPr>
          <w:sz w:val="20"/>
          <w:lang w:eastAsia="pt-PT" w:bidi="pt-PT"/>
        </w:rPr>
      </w:pPr>
      <w:r>
        <w:t>Figura 12 - Dashboard de artista.</w:t>
      </w:r>
      <w:r>
        <w:tab/>
        <w:t>27</w:t>
      </w:r>
    </w:p>
    <w:p w14:paraId="69441FEB" w14:textId="77777777" w:rsidR="00C37CC2" w:rsidRDefault="00C37CC2" w:rsidP="00C37CC2">
      <w:pPr>
        <w:tabs>
          <w:tab w:val="right" w:leader="dot" w:pos="8784"/>
        </w:tabs>
        <w:spacing w:after="0"/>
        <w:ind w:left="360" w:firstLine="0"/>
        <w:rPr>
          <w:sz w:val="20"/>
          <w:lang w:eastAsia="pt-PT" w:bidi="pt-PT"/>
        </w:rPr>
      </w:pPr>
      <w:r>
        <w:t>Figura 13 - Produtos na área de artista.</w:t>
      </w:r>
      <w:r>
        <w:tab/>
        <w:t>27</w:t>
      </w:r>
    </w:p>
    <w:p w14:paraId="7589642B" w14:textId="77777777" w:rsidR="00C37CC2" w:rsidRDefault="00C37CC2" w:rsidP="00C37CC2">
      <w:pPr>
        <w:tabs>
          <w:tab w:val="right" w:leader="dot" w:pos="8784"/>
        </w:tabs>
        <w:spacing w:after="0"/>
        <w:ind w:left="360" w:firstLine="0"/>
        <w:rPr>
          <w:sz w:val="20"/>
          <w:lang w:eastAsia="pt-PT" w:bidi="pt-PT"/>
        </w:rPr>
      </w:pPr>
      <w:r>
        <w:t>Figura 14 - Análises de artista.</w:t>
      </w:r>
      <w:r>
        <w:tab/>
        <w:t>27</w:t>
      </w:r>
    </w:p>
    <w:p w14:paraId="32D4B1BE" w14:textId="77777777" w:rsidR="00C37CC2" w:rsidRDefault="00C37CC2" w:rsidP="00C37CC2">
      <w:pPr>
        <w:tabs>
          <w:tab w:val="right" w:leader="dot" w:pos="8784"/>
        </w:tabs>
        <w:spacing w:after="0"/>
        <w:ind w:left="360" w:firstLine="0"/>
        <w:rPr>
          <w:sz w:val="20"/>
          <w:lang w:eastAsia="pt-PT" w:bidi="pt-PT"/>
        </w:rPr>
      </w:pPr>
      <w:r>
        <w:t>Figura 15 - Gestão administrativa de géneros.</w:t>
      </w:r>
      <w:r>
        <w:tab/>
        <w:t>28</w:t>
      </w:r>
    </w:p>
    <w:p w14:paraId="24B3A40F" w14:textId="77777777" w:rsidR="00C37CC2" w:rsidRDefault="00C37CC2" w:rsidP="00C37CC2">
      <w:pPr>
        <w:tabs>
          <w:tab w:val="right" w:leader="dot" w:pos="8784"/>
        </w:tabs>
        <w:spacing w:after="0"/>
        <w:ind w:left="360" w:firstLine="0"/>
        <w:rPr>
          <w:sz w:val="20"/>
          <w:lang w:eastAsia="pt-PT" w:bidi="pt-PT"/>
        </w:rPr>
      </w:pPr>
      <w:r>
        <w:t>Figura 16 - Painel administrativo com dados de demonstração.</w:t>
      </w:r>
      <w:r>
        <w:tab/>
        <w:t>29</w:t>
      </w:r>
    </w:p>
    <w:p w14:paraId="1AA9ABB8" w14:textId="77777777" w:rsidR="00C37CC2" w:rsidRDefault="00C37CC2" w:rsidP="00C37CC2">
      <w:pPr>
        <w:tabs>
          <w:tab w:val="right" w:leader="dot" w:pos="8784"/>
        </w:tabs>
        <w:spacing w:after="0"/>
        <w:ind w:left="360" w:firstLine="0"/>
        <w:rPr>
          <w:sz w:val="20"/>
          <w:lang w:eastAsia="pt-PT" w:bidi="pt-PT"/>
        </w:rPr>
      </w:pPr>
      <w:r>
        <w:t>Figura 17 - Relatório financeiro administrativo.</w:t>
      </w:r>
      <w:r>
        <w:tab/>
        <w:t>29</w:t>
      </w:r>
    </w:p>
    <w:p w14:paraId="7A2D6444" w14:textId="77777777" w:rsidR="00C37CC2" w:rsidRDefault="00C37CC2" w:rsidP="00C37CC2">
      <w:pPr>
        <w:tabs>
          <w:tab w:val="right" w:leader="dot" w:pos="8784"/>
        </w:tabs>
        <w:spacing w:after="0"/>
        <w:ind w:left="360" w:firstLine="0"/>
        <w:rPr>
          <w:sz w:val="20"/>
          <w:lang w:eastAsia="pt-PT" w:bidi="pt-PT"/>
        </w:rPr>
      </w:pPr>
      <w:r>
        <w:t>Figura 18 - Revisão administrativa de produtos.</w:t>
      </w:r>
      <w:r>
        <w:tab/>
        <w:t>31</w:t>
      </w:r>
    </w:p>
    <w:p w14:paraId="3A6C8E46" w14:textId="77777777" w:rsidR="00C37CC2" w:rsidRDefault="00C37CC2" w:rsidP="00C37CC2">
      <w:pPr>
        <w:tabs>
          <w:tab w:val="right" w:leader="dot" w:pos="8784"/>
        </w:tabs>
        <w:spacing w:after="0"/>
        <w:ind w:left="360" w:firstLine="0"/>
        <w:rPr>
          <w:sz w:val="20"/>
          <w:lang w:eastAsia="pt-PT" w:bidi="pt-PT"/>
        </w:rPr>
      </w:pPr>
      <w:r>
        <w:t>Figura 19 - Gestão administrativa de encomendas.</w:t>
      </w:r>
      <w:r>
        <w:tab/>
        <w:t>31</w:t>
      </w:r>
    </w:p>
    <w:p w14:paraId="719AD9C9" w14:textId="77777777" w:rsidR="00C37CC2" w:rsidRDefault="00C37CC2" w:rsidP="00C37CC2">
      <w:pPr>
        <w:tabs>
          <w:tab w:val="right" w:leader="dot" w:pos="8784"/>
        </w:tabs>
        <w:spacing w:after="0"/>
        <w:ind w:left="360" w:firstLine="0"/>
        <w:rPr>
          <w:sz w:val="20"/>
          <w:lang w:eastAsia="pt-PT" w:bidi="pt-PT"/>
        </w:rPr>
      </w:pPr>
      <w:r>
        <w:t>Figura 20 - Repositório GitHub e histórico do projeto.</w:t>
      </w:r>
      <w:r>
        <w:tab/>
        <w:t>36</w:t>
      </w:r>
    </w:p>
    <w:p w14:paraId="5CA1E35D" w14:textId="77777777" w:rsidR="00C37CC2" w:rsidRDefault="00C37CC2" w:rsidP="00C37CC2">
      <w:pPr>
        <w:tabs>
          <w:tab w:val="right" w:leader="dot" w:pos="8784"/>
        </w:tabs>
        <w:spacing w:after="0"/>
        <w:ind w:left="360" w:firstLine="0"/>
        <w:rPr>
          <w:sz w:val="20"/>
          <w:lang w:eastAsia="pt-PT" w:bidi="pt-PT"/>
        </w:rPr>
      </w:pPr>
      <w:r>
        <w:t>Figura 21 - Tabela administrativa de produtos com imagens.</w:t>
      </w:r>
      <w:r>
        <w:tab/>
        <w:t>37</w:t>
      </w:r>
    </w:p>
    <w:p w14:paraId="499C3DA0" w14:textId="77777777" w:rsidR="00C37CC2" w:rsidRDefault="00C37CC2" w:rsidP="00C37CC2">
      <w:pPr>
        <w:tabs>
          <w:tab w:val="right" w:leader="dot" w:pos="8784"/>
        </w:tabs>
        <w:spacing w:after="0"/>
        <w:ind w:left="360" w:firstLine="0"/>
        <w:rPr>
          <w:sz w:val="20"/>
          <w:lang w:eastAsia="pt-PT" w:bidi="pt-PT"/>
        </w:rPr>
      </w:pPr>
      <w:r>
        <w:t>Figura 22 - Login público sem entrada direta de administração.</w:t>
      </w:r>
      <w:r>
        <w:tab/>
        <w:t>38</w:t>
      </w:r>
    </w:p>
    <w:p w14:paraId="09F510F9" w14:textId="77777777" w:rsidR="00C37CC2" w:rsidRDefault="00C37CC2" w:rsidP="00C37CC2">
      <w:pPr>
        <w:tabs>
          <w:tab w:val="right" w:leader="dot" w:pos="8784"/>
        </w:tabs>
        <w:spacing w:after="0"/>
        <w:ind w:left="360" w:firstLine="0"/>
        <w:rPr>
          <w:sz w:val="20"/>
          <w:lang w:eastAsia="pt-PT" w:bidi="pt-PT"/>
        </w:rPr>
      </w:pPr>
      <w:r>
        <w:t>Figura 23 - Login reservado da administração.</w:t>
      </w:r>
      <w:r>
        <w:tab/>
        <w:t>39</w:t>
      </w:r>
    </w:p>
    <w:p w14:paraId="1998DEE0" w14:textId="77777777" w:rsidR="00C37CC2" w:rsidRDefault="00C37CC2" w:rsidP="00C37CC2">
      <w:pPr>
        <w:tabs>
          <w:tab w:val="right" w:leader="dot" w:pos="8784"/>
        </w:tabs>
        <w:spacing w:after="0"/>
        <w:ind w:left="360" w:firstLine="0"/>
        <w:rPr>
          <w:sz w:val="20"/>
          <w:lang w:eastAsia="pt-PT" w:bidi="pt-PT"/>
        </w:rPr>
      </w:pPr>
      <w:r>
        <w:t>Figura 24 - Menu do perfil do utilizador autenticado.</w:t>
      </w:r>
      <w:r>
        <w:tab/>
        <w:t>40</w:t>
      </w:r>
    </w:p>
    <w:p w14:paraId="18AAF69E" w14:textId="77777777" w:rsidR="00C37CC2" w:rsidRDefault="00C37CC2" w:rsidP="00C37CC2">
      <w:pPr>
        <w:tabs>
          <w:tab w:val="right" w:leader="dot" w:pos="8784"/>
        </w:tabs>
        <w:spacing w:after="0"/>
        <w:ind w:left="360" w:firstLine="0"/>
        <w:rPr>
          <w:sz w:val="20"/>
          <w:lang w:eastAsia="pt-PT" w:bidi="pt-PT"/>
        </w:rPr>
      </w:pPr>
      <w:r>
        <w:t>Figura 25 - Perfil do utilizador autenticado.</w:t>
      </w:r>
      <w:r>
        <w:tab/>
        <w:t>40</w:t>
      </w:r>
    </w:p>
    <w:p w14:paraId="71C3CA8F" w14:textId="77777777" w:rsidR="00C37CC2" w:rsidRDefault="00C37CC2" w:rsidP="00C37CC2">
      <w:pPr>
        <w:tabs>
          <w:tab w:val="right" w:leader="dot" w:pos="8784"/>
        </w:tabs>
        <w:spacing w:after="0"/>
        <w:ind w:left="360" w:firstLine="0"/>
        <w:rPr>
          <w:sz w:val="20"/>
          <w:lang w:eastAsia="pt-PT" w:bidi="pt-PT"/>
        </w:rPr>
      </w:pPr>
      <w:r>
        <w:t>Figura 26 - Perfil e biblioteca do utilizador.</w:t>
      </w:r>
      <w:r>
        <w:tab/>
        <w:t>41</w:t>
      </w:r>
    </w:p>
    <w:p w14:paraId="7F3ED4DE" w14:textId="77777777" w:rsidR="00C37CC2" w:rsidRDefault="00C37CC2" w:rsidP="00C37CC2">
      <w:pPr>
        <w:tabs>
          <w:tab w:val="right" w:leader="dot" w:pos="8784"/>
        </w:tabs>
        <w:spacing w:after="0"/>
        <w:ind w:left="360" w:firstLine="0"/>
        <w:rPr>
          <w:sz w:val="20"/>
          <w:lang w:eastAsia="pt-PT" w:bidi="pt-PT"/>
        </w:rPr>
      </w:pPr>
      <w:r>
        <w:t>Figura CL1 - Biblioteca do utilizador com playlists, músicas favoritas e artistas favoritos.</w:t>
      </w:r>
      <w:r>
        <w:tab/>
        <w:t>41</w:t>
      </w:r>
    </w:p>
    <w:p w14:paraId="287951D8" w14:textId="77777777" w:rsidR="00C37CC2" w:rsidRDefault="00C37CC2" w:rsidP="00C37CC2">
      <w:pPr>
        <w:tabs>
          <w:tab w:val="right" w:leader="dot" w:pos="8784"/>
        </w:tabs>
        <w:spacing w:after="0"/>
        <w:ind w:left="360" w:firstLine="0"/>
        <w:rPr>
          <w:sz w:val="20"/>
          <w:lang w:eastAsia="pt-PT" w:bidi="pt-PT"/>
        </w:rPr>
      </w:pPr>
      <w:r>
        <w:t>Figura 27 - Notificações do utilizador.</w:t>
      </w:r>
      <w:r>
        <w:tab/>
        <w:t>42</w:t>
      </w:r>
    </w:p>
    <w:p w14:paraId="5145956C" w14:textId="77777777" w:rsidR="00C37CC2" w:rsidRDefault="00C37CC2" w:rsidP="00C37CC2">
      <w:pPr>
        <w:tabs>
          <w:tab w:val="right" w:leader="dot" w:pos="8784"/>
        </w:tabs>
        <w:spacing w:after="0"/>
        <w:ind w:left="360" w:firstLine="0"/>
        <w:rPr>
          <w:sz w:val="20"/>
          <w:lang w:eastAsia="pt-PT" w:bidi="pt-PT"/>
        </w:rPr>
      </w:pPr>
      <w:r>
        <w:t>Figura CL2 - Detalhe de uma encomenda do utilizador com estado, morada, artigos e fatura.</w:t>
      </w:r>
      <w:r>
        <w:tab/>
        <w:t>42</w:t>
      </w:r>
    </w:p>
    <w:p w14:paraId="758234C9" w14:textId="77777777" w:rsidR="00C37CC2" w:rsidRDefault="00C37CC2" w:rsidP="00C37CC2">
      <w:pPr>
        <w:tabs>
          <w:tab w:val="right" w:leader="dot" w:pos="8784"/>
        </w:tabs>
        <w:spacing w:after="0"/>
        <w:ind w:left="360" w:firstLine="0"/>
        <w:rPr>
          <w:sz w:val="20"/>
          <w:lang w:eastAsia="pt-PT" w:bidi="pt-PT"/>
        </w:rPr>
      </w:pPr>
      <w:r>
        <w:t>Figura 28 - Contacto com a administração.</w:t>
      </w:r>
      <w:r>
        <w:tab/>
        <w:t>43</w:t>
      </w:r>
    </w:p>
    <w:p w14:paraId="1F2FFA15" w14:textId="77777777" w:rsidR="00C37CC2" w:rsidRDefault="00C37CC2" w:rsidP="00C37CC2">
      <w:pPr>
        <w:tabs>
          <w:tab w:val="right" w:leader="dot" w:pos="8784"/>
        </w:tabs>
        <w:spacing w:after="0"/>
        <w:ind w:left="360" w:firstLine="0"/>
        <w:rPr>
          <w:sz w:val="20"/>
          <w:lang w:eastAsia="pt-PT" w:bidi="pt-PT"/>
        </w:rPr>
      </w:pPr>
      <w:r>
        <w:lastRenderedPageBreak/>
        <w:t>Figura AR1 - Pedidos do artista com mensagens do comprador e gestão de estado.</w:t>
      </w:r>
      <w:r>
        <w:tab/>
        <w:t>43</w:t>
      </w:r>
    </w:p>
    <w:p w14:paraId="0E99C33C" w14:textId="77777777" w:rsidR="00C37CC2" w:rsidRDefault="00C37CC2" w:rsidP="00C37CC2">
      <w:pPr>
        <w:tabs>
          <w:tab w:val="right" w:leader="dot" w:pos="8784"/>
        </w:tabs>
        <w:spacing w:after="0"/>
        <w:ind w:left="360" w:firstLine="0"/>
        <w:rPr>
          <w:sz w:val="20"/>
          <w:lang w:eastAsia="pt-PT" w:bidi="pt-PT"/>
        </w:rPr>
      </w:pPr>
      <w:r>
        <w:t>Figura 29 - Upload de música na área de artista.</w:t>
      </w:r>
      <w:r>
        <w:tab/>
        <w:t>44</w:t>
      </w:r>
    </w:p>
    <w:p w14:paraId="3BE392D7" w14:textId="77777777" w:rsidR="00C37CC2" w:rsidRDefault="00C37CC2" w:rsidP="00C37CC2">
      <w:pPr>
        <w:tabs>
          <w:tab w:val="right" w:leader="dot" w:pos="8784"/>
        </w:tabs>
        <w:spacing w:after="0"/>
        <w:ind w:left="360" w:firstLine="0"/>
        <w:rPr>
          <w:sz w:val="20"/>
          <w:lang w:eastAsia="pt-PT" w:bidi="pt-PT"/>
        </w:rPr>
      </w:pPr>
      <w:r>
        <w:t>Figura 30 - Upload de produto na área de artista.</w:t>
      </w:r>
      <w:r>
        <w:tab/>
        <w:t>45</w:t>
      </w:r>
    </w:p>
    <w:p w14:paraId="248504DE" w14:textId="77777777" w:rsidR="00C37CC2" w:rsidRDefault="00C37CC2" w:rsidP="00C37CC2">
      <w:pPr>
        <w:tabs>
          <w:tab w:val="right" w:leader="dot" w:pos="8784"/>
        </w:tabs>
        <w:spacing w:after="0"/>
        <w:ind w:left="360" w:firstLine="0"/>
        <w:rPr>
          <w:sz w:val="20"/>
          <w:lang w:eastAsia="pt-PT" w:bidi="pt-PT"/>
        </w:rPr>
      </w:pPr>
      <w:r>
        <w:t>Figura 31 - Curadoria da homepage no painel administrativo.</w:t>
      </w:r>
      <w:r>
        <w:tab/>
        <w:t>46</w:t>
      </w:r>
    </w:p>
    <w:p w14:paraId="1E188C6C" w14:textId="77777777" w:rsidR="00C37CC2" w:rsidRDefault="00C37CC2" w:rsidP="00C37CC2">
      <w:pPr>
        <w:tabs>
          <w:tab w:val="right" w:leader="dot" w:pos="8784"/>
        </w:tabs>
        <w:spacing w:after="0"/>
        <w:ind w:left="360" w:firstLine="0"/>
        <w:rPr>
          <w:sz w:val="20"/>
          <w:lang w:eastAsia="pt-PT" w:bidi="pt-PT"/>
        </w:rPr>
      </w:pPr>
      <w:r>
        <w:t>Figura 32 - Gestão administrativa de categorias.</w:t>
      </w:r>
      <w:r>
        <w:tab/>
        <w:t>47</w:t>
      </w:r>
    </w:p>
    <w:p w14:paraId="2ECFC18F" w14:textId="77777777" w:rsidR="00C37CC2" w:rsidRDefault="00C37CC2" w:rsidP="00C37CC2">
      <w:pPr>
        <w:tabs>
          <w:tab w:val="right" w:leader="dot" w:pos="8784"/>
        </w:tabs>
        <w:spacing w:after="0"/>
        <w:ind w:left="360" w:firstLine="0"/>
        <w:rPr>
          <w:sz w:val="20"/>
          <w:lang w:eastAsia="pt-PT" w:bidi="pt-PT"/>
        </w:rPr>
      </w:pPr>
      <w:r>
        <w:t>Figura 33 - Revisão administrativa de lançamentos.</w:t>
      </w:r>
      <w:r>
        <w:tab/>
        <w:t>47</w:t>
      </w:r>
    </w:p>
    <w:p w14:paraId="734158DF" w14:textId="77777777" w:rsidR="00C37CC2" w:rsidRDefault="00C37CC2" w:rsidP="00C37CC2">
      <w:pPr>
        <w:tabs>
          <w:tab w:val="right" w:leader="dot" w:pos="8784"/>
        </w:tabs>
        <w:spacing w:after="0"/>
        <w:ind w:left="360" w:firstLine="0"/>
        <w:rPr>
          <w:sz w:val="20"/>
          <w:lang w:eastAsia="pt-PT" w:bidi="pt-PT"/>
        </w:rPr>
      </w:pPr>
      <w:r>
        <w:t>Figura 34 - Gestão administrativa de utilizadores.</w:t>
      </w:r>
      <w:r>
        <w:tab/>
        <w:t>48</w:t>
      </w:r>
    </w:p>
    <w:p w14:paraId="2CFB5F9E" w14:textId="77777777" w:rsidR="00C37CC2" w:rsidRDefault="00C37CC2" w:rsidP="00C37CC2">
      <w:pPr>
        <w:tabs>
          <w:tab w:val="right" w:leader="dot" w:pos="8784"/>
        </w:tabs>
        <w:spacing w:after="0"/>
        <w:ind w:left="360" w:firstLine="0"/>
        <w:rPr>
          <w:sz w:val="20"/>
          <w:lang w:eastAsia="pt-PT" w:bidi="pt-PT"/>
        </w:rPr>
      </w:pPr>
      <w:r>
        <w:t>Figura 35 - Mensagens no painel administrativo.</w:t>
      </w:r>
      <w:r>
        <w:tab/>
        <w:t>48</w:t>
      </w:r>
    </w:p>
    <w:p w14:paraId="42900CEF" w14:textId="77777777" w:rsidR="00C37CC2" w:rsidRDefault="00C37CC2" w:rsidP="00C37CC2">
      <w:pPr>
        <w:tabs>
          <w:tab w:val="right" w:leader="dot" w:pos="8784"/>
        </w:tabs>
        <w:spacing w:after="0"/>
        <w:ind w:left="360" w:firstLine="0"/>
        <w:rPr>
          <w:sz w:val="20"/>
          <w:lang w:eastAsia="pt-PT" w:bidi="pt-PT"/>
        </w:rPr>
      </w:pPr>
      <w:r>
        <w:t>Figura 36 - Relatório musical administrativo.</w:t>
      </w:r>
      <w:r>
        <w:tab/>
        <w:t>49</w:t>
      </w:r>
    </w:p>
    <w:p w14:paraId="2B4D132E" w14:textId="77777777" w:rsidR="00C37CC2" w:rsidRDefault="00C37CC2" w:rsidP="00C37CC2">
      <w:pPr>
        <w:tabs>
          <w:tab w:val="right" w:leader="dot" w:pos="8784"/>
        </w:tabs>
        <w:spacing w:after="0"/>
        <w:ind w:left="360" w:firstLine="0"/>
        <w:rPr>
          <w:sz w:val="20"/>
          <w:lang w:eastAsia="pt-PT" w:bidi="pt-PT"/>
        </w:rPr>
      </w:pPr>
      <w:r>
        <w:t>Figura 37 - Manutenção de páginas.</w:t>
      </w:r>
      <w:r>
        <w:tab/>
        <w:t>49</w:t>
      </w:r>
    </w:p>
    <w:p w14:paraId="46E583D5" w14:textId="77777777" w:rsidR="00C37CC2" w:rsidRDefault="00C37CC2" w:rsidP="00C37CC2">
      <w:pPr>
        <w:tabs>
          <w:tab w:val="right" w:leader="dot" w:pos="8784"/>
        </w:tabs>
        <w:spacing w:after="0"/>
        <w:ind w:left="360" w:firstLine="0"/>
        <w:rPr>
          <w:sz w:val="20"/>
          <w:lang w:eastAsia="pt-PT" w:bidi="pt-PT"/>
        </w:rPr>
      </w:pPr>
      <w:r>
        <w:t>Figura 38 - Gestão de administradores.</w:t>
      </w:r>
      <w:r>
        <w:tab/>
        <w:t>50</w:t>
      </w:r>
    </w:p>
    <w:p w14:paraId="6DFF5E17" w14:textId="77777777" w:rsidR="00C37CC2" w:rsidRDefault="00C37CC2" w:rsidP="00C37CC2">
      <w:pPr>
        <w:tabs>
          <w:tab w:val="right" w:leader="dot" w:pos="8784"/>
        </w:tabs>
        <w:spacing w:after="0"/>
        <w:ind w:left="360" w:firstLine="0"/>
        <w:rPr>
          <w:sz w:val="20"/>
          <w:lang w:eastAsia="pt-PT" w:bidi="pt-PT"/>
        </w:rPr>
      </w:pPr>
      <w:r>
        <w:t>Figura 39 - Definições administrativas em tema escuro.</w:t>
      </w:r>
      <w:r>
        <w:tab/>
        <w:t>50</w:t>
      </w:r>
    </w:p>
    <w:p w14:paraId="78C97EC8" w14:textId="77777777" w:rsidR="00C37CC2" w:rsidRDefault="00C37CC2" w:rsidP="00C37CC2">
      <w:pPr>
        <w:tabs>
          <w:tab w:val="right" w:leader="dot" w:pos="8784"/>
        </w:tabs>
        <w:spacing w:after="0"/>
        <w:ind w:left="360" w:firstLine="0"/>
        <w:rPr>
          <w:sz w:val="20"/>
          <w:lang w:eastAsia="pt-PT" w:bidi="pt-PT"/>
        </w:rPr>
      </w:pPr>
      <w:r>
        <w:t>Figura 40 - Definições administrativas em tema claro e idioma inglês.</w:t>
      </w:r>
      <w:r>
        <w:tab/>
        <w:t>50</w:t>
      </w:r>
    </w:p>
    <w:p w14:paraId="6511A42F" w14:textId="77777777" w:rsidR="00C37CC2" w:rsidRDefault="00C37CC2" w:rsidP="00C37CC2">
      <w:pPr>
        <w:tabs>
          <w:tab w:val="right" w:leader="dot" w:pos="8784"/>
        </w:tabs>
        <w:spacing w:after="0"/>
        <w:ind w:left="360" w:firstLine="0"/>
        <w:rPr>
          <w:sz w:val="20"/>
          <w:lang w:eastAsia="pt-PT" w:bidi="pt-PT"/>
        </w:rPr>
      </w:pPr>
      <w:r>
        <w:t>Figura EV1 - Logótipo da sidebar antes dos ajustes finais.</w:t>
      </w:r>
      <w:r>
        <w:tab/>
        <w:t>52</w:t>
      </w:r>
    </w:p>
    <w:p w14:paraId="70D47DB5" w14:textId="77777777" w:rsidR="00C37CC2" w:rsidRDefault="00C37CC2" w:rsidP="00C37CC2">
      <w:pPr>
        <w:tabs>
          <w:tab w:val="right" w:leader="dot" w:pos="8784"/>
        </w:tabs>
        <w:spacing w:after="0"/>
        <w:ind w:left="360" w:firstLine="0"/>
        <w:rPr>
          <w:sz w:val="20"/>
          <w:lang w:eastAsia="pt-PT" w:bidi="pt-PT"/>
        </w:rPr>
      </w:pPr>
      <w:r>
        <w:t>Figura EV2 - Sidebar em modo claro antes da correção visual.</w:t>
      </w:r>
      <w:r>
        <w:tab/>
        <w:t>53</w:t>
      </w:r>
    </w:p>
    <w:p w14:paraId="22E77268" w14:textId="77777777" w:rsidR="00C37CC2" w:rsidRDefault="00C37CC2" w:rsidP="00C37CC2">
      <w:pPr>
        <w:tabs>
          <w:tab w:val="right" w:leader="dot" w:pos="8784"/>
        </w:tabs>
        <w:spacing w:after="0"/>
        <w:ind w:left="360" w:firstLine="0"/>
        <w:rPr>
          <w:sz w:val="20"/>
          <w:lang w:eastAsia="pt-PT" w:bidi="pt-PT"/>
        </w:rPr>
      </w:pPr>
      <w:r>
        <w:t>Figura EV3 - Relatório financeiro antes da correção do gráfico central.</w:t>
      </w:r>
      <w:r>
        <w:tab/>
        <w:t>53</w:t>
      </w:r>
    </w:p>
    <w:p w14:paraId="241CB7C1" w14:textId="77777777" w:rsidR="008B0F04" w:rsidRDefault="00595EAC" w:rsidP="00C37CC2">
      <w:pPr>
        <w:pStyle w:val="Heading1"/>
        <w:spacing w:before="0" w:after="0"/>
        <w:ind w:left="360"/>
      </w:pPr>
      <w:bookmarkStart w:id="3" w:name="_Toc232602358"/>
      <w:r>
        <w:rPr>
          <w:lang w:eastAsia="pt-PT" w:bidi="pt-PT"/>
        </w:rPr>
        <w:t>Lista de siglas</w:t>
      </w:r>
      <w:bookmarkEnd w:id="3"/>
    </w:p>
    <w:tbl>
      <w:tblPr>
        <w:tblStyle w:val="TableGrid"/>
        <w:tblW w:w="8164" w:type="dxa"/>
        <w:jc w:val="center"/>
        <w:tblLayout w:type="fixed"/>
        <w:tblLook w:val="04A0" w:firstRow="1" w:lastRow="0" w:firstColumn="1" w:lastColumn="0" w:noHBand="0" w:noVBand="1"/>
      </w:tblPr>
      <w:tblGrid>
        <w:gridCol w:w="2494"/>
        <w:gridCol w:w="5670"/>
      </w:tblGrid>
      <w:tr w:rsidR="008B0F04" w14:paraId="14111822" w14:textId="77777777">
        <w:trPr>
          <w:cantSplit/>
          <w:tblHeader/>
          <w:jc w:val="center"/>
        </w:trPr>
        <w:tc>
          <w:tcPr>
            <w:tcW w:w="2494" w:type="dxa"/>
            <w:shd w:val="clear" w:color="auto" w:fill="D9EAF7"/>
            <w:tcMar>
              <w:top w:w="80" w:type="dxa"/>
              <w:left w:w="100" w:type="dxa"/>
              <w:bottom w:w="80" w:type="dxa"/>
              <w:right w:w="100" w:type="dxa"/>
            </w:tcMar>
            <w:vAlign w:val="center"/>
          </w:tcPr>
          <w:p w14:paraId="7CC234E3" w14:textId="77777777" w:rsidR="008B0F04" w:rsidRDefault="00595EAC">
            <w:pPr>
              <w:spacing w:after="20" w:line="276" w:lineRule="auto"/>
              <w:ind w:firstLine="0"/>
              <w:jc w:val="center"/>
            </w:pPr>
            <w:r>
              <w:rPr>
                <w:b/>
                <w:sz w:val="18"/>
                <w:lang w:eastAsia="pt-PT" w:bidi="pt-PT"/>
              </w:rPr>
              <w:t>Sigla</w:t>
            </w:r>
          </w:p>
        </w:tc>
        <w:tc>
          <w:tcPr>
            <w:tcW w:w="5669" w:type="dxa"/>
            <w:shd w:val="clear" w:color="auto" w:fill="D9EAF7"/>
            <w:tcMar>
              <w:top w:w="80" w:type="dxa"/>
              <w:left w:w="100" w:type="dxa"/>
              <w:bottom w:w="80" w:type="dxa"/>
              <w:right w:w="100" w:type="dxa"/>
            </w:tcMar>
            <w:vAlign w:val="center"/>
          </w:tcPr>
          <w:p w14:paraId="4173D722" w14:textId="77777777" w:rsidR="008B0F04" w:rsidRDefault="00595EAC">
            <w:pPr>
              <w:spacing w:after="20" w:line="276" w:lineRule="auto"/>
              <w:ind w:firstLine="0"/>
              <w:jc w:val="center"/>
            </w:pPr>
            <w:r>
              <w:rPr>
                <w:b/>
                <w:sz w:val="18"/>
                <w:lang w:eastAsia="pt-PT" w:bidi="pt-PT"/>
              </w:rPr>
              <w:t>Significado</w:t>
            </w:r>
          </w:p>
        </w:tc>
      </w:tr>
      <w:tr w:rsidR="008B0F04" w14:paraId="19B9833D" w14:textId="77777777">
        <w:trPr>
          <w:cantSplit/>
          <w:jc w:val="center"/>
        </w:trPr>
        <w:tc>
          <w:tcPr>
            <w:tcW w:w="2494" w:type="dxa"/>
            <w:tcMar>
              <w:top w:w="80" w:type="dxa"/>
              <w:left w:w="100" w:type="dxa"/>
              <w:bottom w:w="80" w:type="dxa"/>
              <w:right w:w="100" w:type="dxa"/>
            </w:tcMar>
            <w:vAlign w:val="center"/>
          </w:tcPr>
          <w:p w14:paraId="6ED78F97" w14:textId="77777777" w:rsidR="008B0F04" w:rsidRDefault="00595EAC">
            <w:pPr>
              <w:spacing w:after="20" w:line="276" w:lineRule="auto"/>
              <w:ind w:firstLine="0"/>
            </w:pPr>
            <w:r>
              <w:rPr>
                <w:sz w:val="18"/>
                <w:lang w:eastAsia="pt-PT" w:bidi="pt-PT"/>
              </w:rPr>
              <w:t>PAP</w:t>
            </w:r>
          </w:p>
        </w:tc>
        <w:tc>
          <w:tcPr>
            <w:tcW w:w="5669" w:type="dxa"/>
            <w:tcMar>
              <w:top w:w="80" w:type="dxa"/>
              <w:left w:w="100" w:type="dxa"/>
              <w:bottom w:w="80" w:type="dxa"/>
              <w:right w:w="100" w:type="dxa"/>
            </w:tcMar>
            <w:vAlign w:val="center"/>
          </w:tcPr>
          <w:p w14:paraId="5EAC7962" w14:textId="77777777" w:rsidR="008B0F04" w:rsidRDefault="00595EAC">
            <w:pPr>
              <w:spacing w:after="20" w:line="276" w:lineRule="auto"/>
              <w:ind w:firstLine="0"/>
            </w:pPr>
            <w:r>
              <w:rPr>
                <w:sz w:val="18"/>
                <w:lang w:eastAsia="pt-PT" w:bidi="pt-PT"/>
              </w:rPr>
              <w:t>Prova de Aptidão Profissional</w:t>
            </w:r>
          </w:p>
        </w:tc>
      </w:tr>
      <w:tr w:rsidR="008B0F04" w14:paraId="17CC08DD" w14:textId="77777777">
        <w:trPr>
          <w:cantSplit/>
          <w:jc w:val="center"/>
        </w:trPr>
        <w:tc>
          <w:tcPr>
            <w:tcW w:w="2494" w:type="dxa"/>
            <w:tcMar>
              <w:top w:w="80" w:type="dxa"/>
              <w:left w:w="100" w:type="dxa"/>
              <w:bottom w:w="80" w:type="dxa"/>
              <w:right w:w="100" w:type="dxa"/>
            </w:tcMar>
            <w:vAlign w:val="center"/>
          </w:tcPr>
          <w:p w14:paraId="7CEC7E71" w14:textId="77777777" w:rsidR="008B0F04" w:rsidRDefault="00595EAC">
            <w:pPr>
              <w:spacing w:after="20" w:line="276" w:lineRule="auto"/>
              <w:ind w:firstLine="0"/>
            </w:pPr>
            <w:r>
              <w:rPr>
                <w:sz w:val="18"/>
                <w:lang w:eastAsia="pt-PT" w:bidi="pt-PT"/>
              </w:rPr>
              <w:t>GPSI</w:t>
            </w:r>
          </w:p>
        </w:tc>
        <w:tc>
          <w:tcPr>
            <w:tcW w:w="5669" w:type="dxa"/>
            <w:tcMar>
              <w:top w:w="80" w:type="dxa"/>
              <w:left w:w="100" w:type="dxa"/>
              <w:bottom w:w="80" w:type="dxa"/>
              <w:right w:w="100" w:type="dxa"/>
            </w:tcMar>
            <w:vAlign w:val="center"/>
          </w:tcPr>
          <w:p w14:paraId="17BBB99A" w14:textId="77777777" w:rsidR="008B0F04" w:rsidRDefault="00595EAC">
            <w:pPr>
              <w:spacing w:after="20" w:line="276" w:lineRule="auto"/>
              <w:ind w:firstLine="0"/>
            </w:pPr>
            <w:r>
              <w:rPr>
                <w:sz w:val="18"/>
                <w:lang w:eastAsia="pt-PT" w:bidi="pt-PT"/>
              </w:rPr>
              <w:t>Gestão e Programação de Sistemas Informáticos</w:t>
            </w:r>
          </w:p>
        </w:tc>
      </w:tr>
      <w:tr w:rsidR="008B0F04" w14:paraId="6ADD8B5E" w14:textId="77777777">
        <w:trPr>
          <w:cantSplit/>
          <w:jc w:val="center"/>
        </w:trPr>
        <w:tc>
          <w:tcPr>
            <w:tcW w:w="2494" w:type="dxa"/>
            <w:tcMar>
              <w:top w:w="80" w:type="dxa"/>
              <w:left w:w="100" w:type="dxa"/>
              <w:bottom w:w="80" w:type="dxa"/>
              <w:right w:w="100" w:type="dxa"/>
            </w:tcMar>
            <w:vAlign w:val="center"/>
          </w:tcPr>
          <w:p w14:paraId="097CB771" w14:textId="77777777" w:rsidR="008B0F04" w:rsidRDefault="00595EAC">
            <w:pPr>
              <w:spacing w:after="20" w:line="276" w:lineRule="auto"/>
              <w:ind w:firstLine="0"/>
            </w:pPr>
            <w:r>
              <w:rPr>
                <w:sz w:val="18"/>
                <w:lang w:eastAsia="pt-PT" w:bidi="pt-PT"/>
              </w:rPr>
              <w:t>CRUD</w:t>
            </w:r>
          </w:p>
        </w:tc>
        <w:tc>
          <w:tcPr>
            <w:tcW w:w="5669" w:type="dxa"/>
            <w:tcMar>
              <w:top w:w="80" w:type="dxa"/>
              <w:left w:w="100" w:type="dxa"/>
              <w:bottom w:w="80" w:type="dxa"/>
              <w:right w:w="100" w:type="dxa"/>
            </w:tcMar>
            <w:vAlign w:val="center"/>
          </w:tcPr>
          <w:p w14:paraId="10962386" w14:textId="77777777" w:rsidR="008B0F04" w:rsidRDefault="00595EAC">
            <w:pPr>
              <w:spacing w:after="20" w:line="276" w:lineRule="auto"/>
              <w:ind w:firstLine="0"/>
            </w:pPr>
            <w:r>
              <w:rPr>
                <w:sz w:val="18"/>
                <w:lang w:eastAsia="pt-PT" w:bidi="pt-PT"/>
              </w:rPr>
              <w:t>Create, Read, Update, Delete, ou seja, criar, consultar, atualizar e eliminar dados</w:t>
            </w:r>
          </w:p>
        </w:tc>
      </w:tr>
      <w:tr w:rsidR="008B0F04" w14:paraId="3F69E84E" w14:textId="77777777">
        <w:trPr>
          <w:cantSplit/>
          <w:jc w:val="center"/>
        </w:trPr>
        <w:tc>
          <w:tcPr>
            <w:tcW w:w="2494" w:type="dxa"/>
            <w:tcMar>
              <w:top w:w="80" w:type="dxa"/>
              <w:left w:w="100" w:type="dxa"/>
              <w:bottom w:w="80" w:type="dxa"/>
              <w:right w:w="100" w:type="dxa"/>
            </w:tcMar>
            <w:vAlign w:val="center"/>
          </w:tcPr>
          <w:p w14:paraId="50387E1F" w14:textId="77777777" w:rsidR="008B0F04" w:rsidRDefault="00595EAC">
            <w:pPr>
              <w:spacing w:after="20" w:line="276" w:lineRule="auto"/>
              <w:ind w:firstLine="0"/>
            </w:pPr>
            <w:r>
              <w:rPr>
                <w:sz w:val="18"/>
                <w:lang w:eastAsia="pt-PT" w:bidi="pt-PT"/>
              </w:rPr>
              <w:t>DER</w:t>
            </w:r>
          </w:p>
        </w:tc>
        <w:tc>
          <w:tcPr>
            <w:tcW w:w="5669" w:type="dxa"/>
            <w:tcMar>
              <w:top w:w="80" w:type="dxa"/>
              <w:left w:w="100" w:type="dxa"/>
              <w:bottom w:w="80" w:type="dxa"/>
              <w:right w:w="100" w:type="dxa"/>
            </w:tcMar>
            <w:vAlign w:val="center"/>
          </w:tcPr>
          <w:p w14:paraId="224B5789" w14:textId="77777777" w:rsidR="008B0F04" w:rsidRDefault="00595EAC">
            <w:pPr>
              <w:spacing w:after="20" w:line="276" w:lineRule="auto"/>
              <w:ind w:firstLine="0"/>
            </w:pPr>
            <w:r>
              <w:rPr>
                <w:sz w:val="18"/>
                <w:lang w:eastAsia="pt-PT" w:bidi="pt-PT"/>
              </w:rPr>
              <w:t>Diagrama Entidade-Relacionamento</w:t>
            </w:r>
          </w:p>
        </w:tc>
      </w:tr>
      <w:tr w:rsidR="008B0F04" w14:paraId="676423B2" w14:textId="77777777">
        <w:trPr>
          <w:cantSplit/>
          <w:jc w:val="center"/>
        </w:trPr>
        <w:tc>
          <w:tcPr>
            <w:tcW w:w="2494" w:type="dxa"/>
            <w:tcMar>
              <w:top w:w="80" w:type="dxa"/>
              <w:left w:w="100" w:type="dxa"/>
              <w:bottom w:w="80" w:type="dxa"/>
              <w:right w:w="100" w:type="dxa"/>
            </w:tcMar>
            <w:vAlign w:val="center"/>
          </w:tcPr>
          <w:p w14:paraId="5D01C164" w14:textId="77777777" w:rsidR="008B0F04" w:rsidRDefault="00595EAC">
            <w:pPr>
              <w:spacing w:after="20" w:line="276" w:lineRule="auto"/>
              <w:ind w:firstLine="0"/>
            </w:pPr>
            <w:r>
              <w:rPr>
                <w:sz w:val="18"/>
                <w:lang w:eastAsia="pt-PT" w:bidi="pt-PT"/>
              </w:rPr>
              <w:t>SQL</w:t>
            </w:r>
          </w:p>
        </w:tc>
        <w:tc>
          <w:tcPr>
            <w:tcW w:w="5669" w:type="dxa"/>
            <w:tcMar>
              <w:top w:w="80" w:type="dxa"/>
              <w:left w:w="100" w:type="dxa"/>
              <w:bottom w:w="80" w:type="dxa"/>
              <w:right w:w="100" w:type="dxa"/>
            </w:tcMar>
            <w:vAlign w:val="center"/>
          </w:tcPr>
          <w:p w14:paraId="2764F6FE" w14:textId="77777777" w:rsidR="008B0F04" w:rsidRDefault="00595EAC">
            <w:pPr>
              <w:spacing w:after="20" w:line="276" w:lineRule="auto"/>
              <w:ind w:firstLine="0"/>
            </w:pPr>
            <w:r>
              <w:rPr>
                <w:sz w:val="18"/>
                <w:lang w:eastAsia="pt-PT" w:bidi="pt-PT"/>
              </w:rPr>
              <w:t>Structured Query Language, linguagem usada para consultar a base de dados</w:t>
            </w:r>
          </w:p>
        </w:tc>
      </w:tr>
      <w:tr w:rsidR="008B0F04" w14:paraId="3C80099F" w14:textId="77777777">
        <w:trPr>
          <w:cantSplit/>
          <w:jc w:val="center"/>
        </w:trPr>
        <w:tc>
          <w:tcPr>
            <w:tcW w:w="2494" w:type="dxa"/>
            <w:tcMar>
              <w:top w:w="80" w:type="dxa"/>
              <w:left w:w="100" w:type="dxa"/>
              <w:bottom w:w="80" w:type="dxa"/>
              <w:right w:w="100" w:type="dxa"/>
            </w:tcMar>
            <w:vAlign w:val="center"/>
          </w:tcPr>
          <w:p w14:paraId="07BA5110" w14:textId="77777777" w:rsidR="008B0F04" w:rsidRDefault="00595EAC">
            <w:pPr>
              <w:spacing w:after="20" w:line="276" w:lineRule="auto"/>
              <w:ind w:firstLine="0"/>
            </w:pPr>
            <w:r>
              <w:rPr>
                <w:sz w:val="18"/>
                <w:lang w:eastAsia="pt-PT" w:bidi="pt-PT"/>
              </w:rPr>
              <w:t>UI</w:t>
            </w:r>
          </w:p>
        </w:tc>
        <w:tc>
          <w:tcPr>
            <w:tcW w:w="5669" w:type="dxa"/>
            <w:tcMar>
              <w:top w:w="80" w:type="dxa"/>
              <w:left w:w="100" w:type="dxa"/>
              <w:bottom w:w="80" w:type="dxa"/>
              <w:right w:w="100" w:type="dxa"/>
            </w:tcMar>
            <w:vAlign w:val="center"/>
          </w:tcPr>
          <w:p w14:paraId="11C48DC9" w14:textId="77777777" w:rsidR="008B0F04" w:rsidRDefault="00595EAC">
            <w:pPr>
              <w:spacing w:after="20" w:line="276" w:lineRule="auto"/>
              <w:ind w:firstLine="0"/>
            </w:pPr>
            <w:r>
              <w:rPr>
                <w:sz w:val="18"/>
                <w:lang w:eastAsia="pt-PT" w:bidi="pt-PT"/>
              </w:rPr>
              <w:t>Interface do utilizador</w:t>
            </w:r>
          </w:p>
        </w:tc>
      </w:tr>
      <w:tr w:rsidR="008B0F04" w14:paraId="28E1D803" w14:textId="77777777">
        <w:trPr>
          <w:cantSplit/>
          <w:jc w:val="center"/>
        </w:trPr>
        <w:tc>
          <w:tcPr>
            <w:tcW w:w="2494" w:type="dxa"/>
            <w:tcMar>
              <w:top w:w="80" w:type="dxa"/>
              <w:left w:w="100" w:type="dxa"/>
              <w:bottom w:w="80" w:type="dxa"/>
              <w:right w:w="100" w:type="dxa"/>
            </w:tcMar>
            <w:vAlign w:val="center"/>
          </w:tcPr>
          <w:p w14:paraId="16FDFC0B" w14:textId="77777777" w:rsidR="008B0F04" w:rsidRDefault="00595EAC">
            <w:pPr>
              <w:spacing w:after="20" w:line="276" w:lineRule="auto"/>
              <w:ind w:firstLine="0"/>
            </w:pPr>
            <w:r>
              <w:rPr>
                <w:sz w:val="18"/>
                <w:lang w:eastAsia="pt-PT" w:bidi="pt-PT"/>
              </w:rPr>
              <w:t>PDF</w:t>
            </w:r>
          </w:p>
        </w:tc>
        <w:tc>
          <w:tcPr>
            <w:tcW w:w="5669" w:type="dxa"/>
            <w:tcMar>
              <w:top w:w="80" w:type="dxa"/>
              <w:left w:w="100" w:type="dxa"/>
              <w:bottom w:w="80" w:type="dxa"/>
              <w:right w:w="100" w:type="dxa"/>
            </w:tcMar>
            <w:vAlign w:val="center"/>
          </w:tcPr>
          <w:p w14:paraId="28BAFF53" w14:textId="77777777" w:rsidR="008B0F04" w:rsidRDefault="00595EAC">
            <w:pPr>
              <w:spacing w:after="20" w:line="276" w:lineRule="auto"/>
              <w:ind w:firstLine="0"/>
            </w:pPr>
            <w:r>
              <w:rPr>
                <w:sz w:val="18"/>
                <w:lang w:eastAsia="pt-PT" w:bidi="pt-PT"/>
              </w:rPr>
              <w:t>Portable Document Format, formato usado nas faturas/recibos</w:t>
            </w:r>
          </w:p>
        </w:tc>
      </w:tr>
    </w:tbl>
    <w:p w14:paraId="63C9CB85" w14:textId="77777777" w:rsidR="008B0F04" w:rsidRDefault="00595EAC">
      <w:pPr>
        <w:pStyle w:val="Heading1"/>
        <w:pageBreakBefore/>
      </w:pPr>
      <w:bookmarkStart w:id="4" w:name="_Toc232602359"/>
      <w:r>
        <w:rPr>
          <w:rFonts w:ascii="Arial" w:eastAsia="Arial" w:hAnsi="Arial" w:cs="Arial"/>
          <w:lang w:eastAsia="pt-PT" w:bidi="pt-PT"/>
        </w:rPr>
        <w:lastRenderedPageBreak/>
        <w:t>1. Introdução</w:t>
      </w:r>
      <w:bookmarkEnd w:id="4"/>
    </w:p>
    <w:p w14:paraId="4F918CA0" w14:textId="77777777" w:rsidR="008B0F04" w:rsidRDefault="00595EAC">
      <w:pPr>
        <w:ind w:firstLine="709"/>
        <w:jc w:val="both"/>
      </w:pPr>
      <w:r>
        <w:rPr>
          <w:lang w:eastAsia="pt-PT" w:bidi="pt-PT"/>
        </w:rPr>
        <w:t>A Prova de Aptidão Profissional representa uma etapa importante do percurso no ensino profissional, porque exige a aplicação prática dos conhecimentos adquiridos ao longo do curso. No caso deste projeto, a opção foi desenvolver uma aplicação Web completa, com várias áreas funcionais, ligação a uma base de dados e funcionalidades reais de utilização, em vez de criar apenas uma página estática.</w:t>
      </w:r>
    </w:p>
    <w:p w14:paraId="1DCCB1C4" w14:textId="77777777" w:rsidR="008B0F04" w:rsidRDefault="00595EAC">
      <w:pPr>
        <w:ind w:firstLine="709"/>
        <w:jc w:val="both"/>
      </w:pPr>
      <w:r>
        <w:rPr>
          <w:lang w:eastAsia="pt-PT" w:bidi="pt-PT"/>
        </w:rPr>
        <w:t>O projeto desenvolvido chama-se Greenerry e consiste numa plataforma Web de música, artistas e merchandising. A ideia central foi criar um espaço onde fosse possível descobrir artistas e músicas, consultar lançamentos, utilizar um leitor de música, comprar produtos associados aos artistas, gerir encomendas e controlar conteúdos através de uma administração própria.</w:t>
      </w:r>
    </w:p>
    <w:p w14:paraId="50CC654C" w14:textId="77777777" w:rsidR="008B0F04" w:rsidRDefault="00595EAC">
      <w:pPr>
        <w:ind w:firstLine="709"/>
        <w:jc w:val="both"/>
      </w:pPr>
      <w:r>
        <w:rPr>
          <w:lang w:eastAsia="pt-PT" w:bidi="pt-PT"/>
        </w:rPr>
        <w:t>A escolha deste tema teve origem no interesse por plataformas digitais ligadas à música e pela possibilidade de juntar, no mesmo projeto, várias áreas técnicas do curso: programação Web, base de dados, autenticação, gestão de sessões, formulários, consultas SQL, uploads, dashboards, segurança básica, geração de PDF, envio de e-mails e organização visual.</w:t>
      </w:r>
    </w:p>
    <w:p w14:paraId="4C56FE2F" w14:textId="77777777" w:rsidR="008B0F04" w:rsidRDefault="00595EAC">
      <w:pPr>
        <w:ind w:firstLine="709"/>
        <w:jc w:val="both"/>
      </w:pPr>
      <w:r>
        <w:rPr>
          <w:lang w:eastAsia="pt-PT" w:bidi="pt-PT"/>
        </w:rPr>
        <w:t>Ao longo do relatório são apresentadas as diferentes fases de trabalho, as escolhas técnicas, as funcionalidades implementadas e as dificuldades encontradas. Também são incluídas capturas de ecrã, tabelas de validação, dados de demonstração e referências ao repositório GitHub, de forma a mostrar que o projeto foi construído de forma progressiva e verificável.</w:t>
      </w:r>
    </w:p>
    <w:p w14:paraId="4062284B" w14:textId="77777777" w:rsidR="008B0F04" w:rsidRDefault="00595EAC">
      <w:pPr>
        <w:keepNext/>
        <w:spacing w:before="60" w:after="20" w:line="259" w:lineRule="auto"/>
        <w:ind w:firstLine="0"/>
        <w:jc w:val="center"/>
      </w:pPr>
      <w:r>
        <w:rPr>
          <w:noProof/>
          <w:lang w:eastAsia="pt-PT" w:bidi="pt-PT"/>
        </w:rPr>
        <w:drawing>
          <wp:inline distT="0" distB="0" distL="0" distR="0" wp14:anchorId="7EA79998" wp14:editId="7EBC6137">
            <wp:extent cx="5112000" cy="2449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age.png"/>
                    <pic:cNvPicPr/>
                  </pic:nvPicPr>
                  <pic:blipFill>
                    <a:blip r:embed="rId17"/>
                    <a:stretch>
                      <a:fillRect/>
                    </a:stretch>
                  </pic:blipFill>
                  <pic:spPr>
                    <a:xfrm>
                      <a:off x="0" y="0"/>
                      <a:ext cx="5112000" cy="2449499"/>
                    </a:xfrm>
                    <a:prstGeom prst="rect">
                      <a:avLst/>
                    </a:prstGeom>
                  </pic:spPr>
                </pic:pic>
              </a:graphicData>
            </a:graphic>
          </wp:inline>
        </w:drawing>
      </w:r>
    </w:p>
    <w:p w14:paraId="10B08936" w14:textId="77777777" w:rsidR="008B0F04" w:rsidRDefault="00595EAC">
      <w:pPr>
        <w:keepLines/>
        <w:spacing w:before="20" w:line="259" w:lineRule="auto"/>
        <w:ind w:firstLine="0"/>
        <w:jc w:val="center"/>
      </w:pPr>
      <w:r>
        <w:rPr>
          <w:i/>
          <w:color w:val="505050"/>
          <w:sz w:val="20"/>
          <w:lang w:eastAsia="pt-PT" w:bidi="pt-PT"/>
        </w:rPr>
        <w:t>Figura 1 - Página inicial da Greenerry, com destaque para a identidade visual do projeto.</w:t>
      </w:r>
    </w:p>
    <w:p w14:paraId="5F8C866D" w14:textId="77777777" w:rsidR="008B0F04" w:rsidRDefault="00595EAC">
      <w:pPr>
        <w:pStyle w:val="Heading2"/>
      </w:pPr>
      <w:bookmarkStart w:id="5" w:name="_Toc232602360"/>
      <w:r>
        <w:rPr>
          <w:rFonts w:ascii="Arial" w:eastAsia="Arial" w:hAnsi="Arial" w:cs="Arial"/>
          <w:lang w:eastAsia="pt-PT" w:bidi="pt-PT"/>
        </w:rPr>
        <w:lastRenderedPageBreak/>
        <w:t>1.1 Fundamentação da escolha</w:t>
      </w:r>
      <w:bookmarkEnd w:id="5"/>
    </w:p>
    <w:p w14:paraId="2D0DEB13" w14:textId="77777777" w:rsidR="008B0F04" w:rsidRDefault="00595EAC">
      <w:pPr>
        <w:ind w:firstLine="709"/>
        <w:jc w:val="both"/>
      </w:pPr>
      <w:r>
        <w:rPr>
          <w:lang w:eastAsia="pt-PT" w:bidi="pt-PT"/>
        </w:rPr>
        <w:t>A música é uma área que combina criatividade, tecnologia, comunicação e comércio digital. Muitas plataformas existentes separam a audição de música, a apresentação de artistas e a venda de produtos. A Greenerry foi pensada para experimentar uma solução integrada, onde o utilizador pudesse navegar por conteúdos musicais e comerciais sem sair do mesmo ambiente.</w:t>
      </w:r>
    </w:p>
    <w:p w14:paraId="0A000BD3" w14:textId="77777777" w:rsidR="008B0F04" w:rsidRDefault="00595EAC">
      <w:pPr>
        <w:ind w:firstLine="709"/>
        <w:jc w:val="both"/>
      </w:pPr>
      <w:r>
        <w:rPr>
          <w:lang w:eastAsia="pt-PT" w:bidi="pt-PT"/>
        </w:rPr>
        <w:t>Esta escolha também permitiu trabalhar um sistema com vários perfis de utilização. Um visitante tem necessidades diferentes de um cliente autenticado; um artista precisa de ferramentas diferentes de um administrador; e a base de dados tem de suportar todos estes papéis sem perder coerência. Por isso, o tema foi adequado para uma PAP de GPSI, porque obrigou a planear uma aplicação com complexidade real.</w:t>
      </w:r>
    </w:p>
    <w:p w14:paraId="3ED261EA" w14:textId="77777777" w:rsidR="008B0F04" w:rsidRDefault="00595EAC">
      <w:pPr>
        <w:pStyle w:val="Heading2"/>
      </w:pPr>
      <w:bookmarkStart w:id="6" w:name="_Toc232602361"/>
      <w:r>
        <w:rPr>
          <w:rFonts w:ascii="Arial" w:eastAsia="Arial" w:hAnsi="Arial" w:cs="Arial"/>
          <w:lang w:eastAsia="pt-PT" w:bidi="pt-PT"/>
        </w:rPr>
        <w:t>1.2 Finalidades do projeto</w:t>
      </w:r>
      <w:bookmarkEnd w:id="6"/>
    </w:p>
    <w:p w14:paraId="280313B1" w14:textId="77777777" w:rsidR="008B0F04" w:rsidRDefault="00595EAC">
      <w:pPr>
        <w:ind w:firstLine="709"/>
        <w:jc w:val="both"/>
      </w:pPr>
      <w:r>
        <w:rPr>
          <w:lang w:eastAsia="pt-PT" w:bidi="pt-PT"/>
        </w:rPr>
        <w:t>A finalidade principal foi desenvolver uma aplicação Web funcional que pudesse ser demonstrada perante júri, com navegação, autenticação, base de dados, conteúdos, loja, música, relatórios e administração. Pretendeu-se que a aplicação fosse utilizável em ambiente local através do XAMPP, mas organizada de forma suficientemente clara para poder ser explicada, testada e mantida.</w:t>
      </w:r>
    </w:p>
    <w:p w14:paraId="1917444C" w14:textId="77777777" w:rsidR="008B0F04" w:rsidRDefault="00595EAC">
      <w:pPr>
        <w:ind w:firstLine="709"/>
        <w:jc w:val="both"/>
      </w:pPr>
      <w:r>
        <w:rPr>
          <w:lang w:eastAsia="pt-PT" w:bidi="pt-PT"/>
        </w:rPr>
        <w:t>Outra finalidade foi consolidar autonomia no desenvolvimento. Durante a construção da Greenerry foi necessário interpretar problemas, procurar soluções, corrigir erros, ajustar o layout e testar fluxos completos, desde o registo de utilizador até à aprovação administrativa de produtos ou lançamentos.</w:t>
      </w:r>
    </w:p>
    <w:p w14:paraId="2CA3C6AA" w14:textId="77777777" w:rsidR="008B0F04" w:rsidRDefault="00595EAC">
      <w:pPr>
        <w:pStyle w:val="Heading2"/>
      </w:pPr>
      <w:bookmarkStart w:id="7" w:name="_Toc232602362"/>
      <w:r>
        <w:rPr>
          <w:rFonts w:ascii="Arial" w:eastAsia="Arial" w:hAnsi="Arial" w:cs="Arial"/>
          <w:lang w:eastAsia="pt-PT" w:bidi="pt-PT"/>
        </w:rPr>
        <w:t>1.3 Enquadramento do projeto</w:t>
      </w:r>
      <w:bookmarkEnd w:id="7"/>
    </w:p>
    <w:p w14:paraId="2209444C" w14:textId="77777777" w:rsidR="008B0F04" w:rsidRDefault="00595EAC">
      <w:pPr>
        <w:ind w:firstLine="709"/>
        <w:jc w:val="both"/>
      </w:pPr>
      <w:r>
        <w:rPr>
          <w:lang w:eastAsia="pt-PT" w:bidi="pt-PT"/>
        </w:rPr>
        <w:t>A Greenerry enquadra-se como uma plataforma Web de entretenimento e comércio eletrónico. Do lado público, apresenta músicas, artistas e produtos. Do lado privado, inclui contas de utilizador, favoritos, playlists, encomendas, notificações e mensagens. Do lado do artista, permite gerir conteúdos e acompanhar atividade. Do lado da administração, permite controlar a plataforma de forma centralizada.</w:t>
      </w:r>
    </w:p>
    <w:p w14:paraId="588DD799" w14:textId="77777777" w:rsidR="008B0F04" w:rsidRDefault="00595EAC">
      <w:pPr>
        <w:ind w:firstLine="709"/>
        <w:jc w:val="both"/>
      </w:pPr>
      <w:r>
        <w:rPr>
          <w:lang w:eastAsia="pt-PT" w:bidi="pt-PT"/>
        </w:rPr>
        <w:t xml:space="preserve">O projeto foi desenvolvido em ambiente local, com Apache e MySQL/MariaDB através do XAMPP. O backend foi construído em PHP e a interface foi desenvolvida com HTML, CSS e JavaScript. Para funcionalidades </w:t>
      </w:r>
      <w:r>
        <w:rPr>
          <w:lang w:eastAsia="pt-PT" w:bidi="pt-PT"/>
        </w:rPr>
        <w:lastRenderedPageBreak/>
        <w:t>específicas foram usadas bibliotecas como PHPMailer, para envio de e-mails, e Dompdf, para geração de faturas/recibos em PDF.</w:t>
      </w:r>
    </w:p>
    <w:p w14:paraId="5494E711" w14:textId="77777777" w:rsidR="008B0F04" w:rsidRDefault="00595EAC">
      <w:pPr>
        <w:pStyle w:val="Heading1"/>
      </w:pPr>
      <w:bookmarkStart w:id="8" w:name="_Toc232602363"/>
      <w:r>
        <w:rPr>
          <w:rFonts w:ascii="Arial" w:eastAsia="Arial" w:hAnsi="Arial" w:cs="Arial"/>
          <w:lang w:eastAsia="pt-PT" w:bidi="pt-PT"/>
        </w:rPr>
        <w:t>2. Identificação do problema e público-alvo</w:t>
      </w:r>
      <w:bookmarkEnd w:id="8"/>
    </w:p>
    <w:p w14:paraId="6F7152E3" w14:textId="77777777" w:rsidR="008B0F04" w:rsidRDefault="00595EAC">
      <w:pPr>
        <w:ind w:firstLine="709"/>
        <w:jc w:val="both"/>
      </w:pPr>
      <w:r>
        <w:rPr>
          <w:lang w:eastAsia="pt-PT" w:bidi="pt-PT"/>
        </w:rPr>
        <w:t>O problema identificado está relacionado com a fragmentação das ferramentas usadas por artistas e fãs. Um artista pode precisar de uma plataforma para divulgar músicas, outra para vender produtos, outra para comunicar com o público e outra para acompanhar estatísticas. Para o utilizador, esta separação também pode tornar a experiência menos direta.</w:t>
      </w:r>
    </w:p>
    <w:p w14:paraId="6985B4E4" w14:textId="77777777" w:rsidR="008B0F04" w:rsidRDefault="00595EAC">
      <w:pPr>
        <w:ind w:firstLine="709"/>
        <w:jc w:val="both"/>
      </w:pPr>
      <w:r>
        <w:rPr>
          <w:lang w:eastAsia="pt-PT" w:bidi="pt-PT"/>
        </w:rPr>
        <w:t>A Greenerry procura responder a esta necessidade juntando várias funcionalidades num único website. O objetivo não foi criar uma plataforma comercial pronta para lançamento público, mas sim uma solução funcional de demonstração, capaz de provar que estes módulos podem trabalhar em conjunto.</w:t>
      </w:r>
    </w:p>
    <w:p w14:paraId="4979745B" w14:textId="77777777" w:rsidR="008B0F04" w:rsidRDefault="00595EAC">
      <w:pPr>
        <w:pStyle w:val="Heading2"/>
      </w:pPr>
      <w:bookmarkStart w:id="9" w:name="_Toc232602364"/>
      <w:r>
        <w:rPr>
          <w:rFonts w:ascii="Arial" w:eastAsia="Arial" w:hAnsi="Arial" w:cs="Arial"/>
          <w:lang w:eastAsia="pt-PT" w:bidi="pt-PT"/>
        </w:rPr>
        <w:t>2.1 Público-alvo</w:t>
      </w:r>
      <w:bookmarkEnd w:id="9"/>
    </w:p>
    <w:p w14:paraId="5371A59E" w14:textId="77777777" w:rsidR="008B0F04" w:rsidRDefault="00595EAC">
      <w:pPr>
        <w:pStyle w:val="ListBullet"/>
        <w:ind w:left="425" w:firstLine="709"/>
        <w:jc w:val="both"/>
      </w:pPr>
      <w:r>
        <w:rPr>
          <w:lang w:eastAsia="pt-PT" w:bidi="pt-PT"/>
        </w:rPr>
        <w:t>Visitantes que pretendem descobrir músicas, artistas e produtos sem criar conta imediatamente.</w:t>
      </w:r>
    </w:p>
    <w:p w14:paraId="49EB8114" w14:textId="77777777" w:rsidR="008B0F04" w:rsidRDefault="00595EAC">
      <w:pPr>
        <w:pStyle w:val="ListBullet"/>
        <w:ind w:left="425" w:firstLine="709"/>
        <w:jc w:val="both"/>
      </w:pPr>
      <w:r>
        <w:rPr>
          <w:lang w:eastAsia="pt-PT" w:bidi="pt-PT"/>
        </w:rPr>
        <w:t>Utilizadores registados que querem guardar favoritos, criar playlists, seguir artistas, comprar produtos e consultar encomendas.</w:t>
      </w:r>
    </w:p>
    <w:p w14:paraId="6AC3BE92" w14:textId="77777777" w:rsidR="008B0F04" w:rsidRDefault="00595EAC">
      <w:pPr>
        <w:pStyle w:val="ListBullet"/>
        <w:ind w:left="425" w:firstLine="709"/>
        <w:jc w:val="both"/>
      </w:pPr>
      <w:r>
        <w:rPr>
          <w:lang w:eastAsia="pt-PT" w:bidi="pt-PT"/>
        </w:rPr>
        <w:t>Artistas que pretendem gerir presença, lançamentos, merchandising, clientes e estatísticas.</w:t>
      </w:r>
    </w:p>
    <w:p w14:paraId="7272CCDD" w14:textId="77777777" w:rsidR="008B0F04" w:rsidRDefault="00595EAC">
      <w:pPr>
        <w:pStyle w:val="ListBullet"/>
        <w:ind w:left="425" w:firstLine="709"/>
        <w:jc w:val="both"/>
      </w:pPr>
      <w:r>
        <w:rPr>
          <w:lang w:eastAsia="pt-PT" w:bidi="pt-PT"/>
        </w:rPr>
        <w:t>Administradores responsáveis por validar conteúdos, acompanhar vendas, responder mensagens e gerir a plataforma.</w:t>
      </w:r>
    </w:p>
    <w:p w14:paraId="392A34B8" w14:textId="77777777" w:rsidR="00446754" w:rsidRDefault="00446754">
      <w:pPr>
        <w:pStyle w:val="Heading1"/>
        <w:rPr>
          <w:rFonts w:ascii="Arial" w:eastAsia="Arial" w:hAnsi="Arial" w:cs="Arial"/>
          <w:lang w:eastAsia="pt-PT" w:bidi="pt-PT"/>
        </w:rPr>
      </w:pPr>
    </w:p>
    <w:p w14:paraId="23354931" w14:textId="77777777" w:rsidR="00446754" w:rsidRDefault="00446754">
      <w:pPr>
        <w:pStyle w:val="Heading1"/>
        <w:rPr>
          <w:rFonts w:ascii="Arial" w:eastAsia="Arial" w:hAnsi="Arial" w:cs="Arial"/>
          <w:lang w:eastAsia="pt-PT" w:bidi="pt-PT"/>
        </w:rPr>
      </w:pPr>
    </w:p>
    <w:p w14:paraId="4E45A82E" w14:textId="77777777" w:rsidR="00446754" w:rsidRDefault="00446754">
      <w:pPr>
        <w:pStyle w:val="Heading1"/>
        <w:rPr>
          <w:rFonts w:ascii="Arial" w:eastAsia="Arial" w:hAnsi="Arial" w:cs="Arial"/>
          <w:lang w:eastAsia="pt-PT" w:bidi="pt-PT"/>
        </w:rPr>
      </w:pPr>
    </w:p>
    <w:p w14:paraId="6151BC35" w14:textId="77777777" w:rsidR="00446754" w:rsidRPr="00446754" w:rsidRDefault="00446754" w:rsidP="00446754">
      <w:pPr>
        <w:rPr>
          <w:lang w:eastAsia="pt-PT" w:bidi="pt-PT"/>
        </w:rPr>
      </w:pPr>
    </w:p>
    <w:p w14:paraId="17AE32BF" w14:textId="77777777" w:rsidR="008B0F04" w:rsidRDefault="00595EAC">
      <w:pPr>
        <w:pStyle w:val="Heading1"/>
      </w:pPr>
      <w:bookmarkStart w:id="10" w:name="_Toc232602365"/>
      <w:r>
        <w:rPr>
          <w:rFonts w:ascii="Arial" w:eastAsia="Arial" w:hAnsi="Arial" w:cs="Arial"/>
          <w:lang w:eastAsia="pt-PT" w:bidi="pt-PT"/>
        </w:rPr>
        <w:lastRenderedPageBreak/>
        <w:t>3. Objetivos do projeto</w:t>
      </w:r>
      <w:bookmarkEnd w:id="10"/>
    </w:p>
    <w:p w14:paraId="10DD75AC" w14:textId="77777777" w:rsidR="008B0F04" w:rsidRDefault="00595EAC">
      <w:pPr>
        <w:pStyle w:val="Heading2"/>
      </w:pPr>
      <w:bookmarkStart w:id="11" w:name="_Toc232602366"/>
      <w:r>
        <w:rPr>
          <w:rFonts w:ascii="Arial" w:eastAsia="Arial" w:hAnsi="Arial" w:cs="Arial"/>
          <w:lang w:eastAsia="pt-PT" w:bidi="pt-PT"/>
        </w:rPr>
        <w:t>3.1 Objetivo geral</w:t>
      </w:r>
      <w:bookmarkEnd w:id="11"/>
    </w:p>
    <w:p w14:paraId="1AF80860" w14:textId="77777777" w:rsidR="008B0F04" w:rsidRDefault="00595EAC">
      <w:pPr>
        <w:ind w:firstLine="709"/>
        <w:jc w:val="both"/>
      </w:pPr>
      <w:r>
        <w:rPr>
          <w:lang w:eastAsia="pt-PT" w:bidi="pt-PT"/>
        </w:rPr>
        <w:t>O objetivo geral da Greenerry foi desenvolver uma plataforma Web funcional, responsiva e ligada a uma base de dados, capaz de integrar música, artistas, loja online, área de utilizador, área de artista e painel administrativo numa experiência coerente.</w:t>
      </w:r>
    </w:p>
    <w:p w14:paraId="386609E4" w14:textId="77777777" w:rsidR="008B0F04" w:rsidRDefault="00595EAC">
      <w:pPr>
        <w:pStyle w:val="Heading2"/>
      </w:pPr>
      <w:bookmarkStart w:id="12" w:name="_Toc232602367"/>
      <w:r>
        <w:rPr>
          <w:rFonts w:ascii="Arial" w:eastAsia="Arial" w:hAnsi="Arial" w:cs="Arial"/>
          <w:lang w:eastAsia="pt-PT" w:bidi="pt-PT"/>
        </w:rPr>
        <w:t>3.2 Objetivos específicos</w:t>
      </w:r>
      <w:bookmarkEnd w:id="12"/>
    </w:p>
    <w:p w14:paraId="3D964074" w14:textId="77777777" w:rsidR="008B0F04" w:rsidRDefault="00595EAC">
      <w:pPr>
        <w:pStyle w:val="ListBullet"/>
        <w:ind w:left="425" w:firstLine="709"/>
        <w:jc w:val="both"/>
      </w:pPr>
      <w:r>
        <w:rPr>
          <w:lang w:eastAsia="pt-PT" w:bidi="pt-PT"/>
        </w:rPr>
        <w:t>Criar um sistema de registo, login, logout, verificação de e-mail e recuperação de palavra-passe.</w:t>
      </w:r>
    </w:p>
    <w:p w14:paraId="483366B3" w14:textId="77777777" w:rsidR="008B0F04" w:rsidRDefault="00595EAC">
      <w:pPr>
        <w:pStyle w:val="ListBullet"/>
        <w:ind w:left="425" w:firstLine="709"/>
        <w:jc w:val="both"/>
      </w:pPr>
      <w:r>
        <w:rPr>
          <w:lang w:eastAsia="pt-PT" w:bidi="pt-PT"/>
        </w:rPr>
        <w:t>Permitir ao utilizador introduzir o código recebido por e-mail na página de verificação ou recuperação, validando assim a conta ou a nova palavra-passe.</w:t>
      </w:r>
    </w:p>
    <w:p w14:paraId="76F7C295" w14:textId="77777777" w:rsidR="008B0F04" w:rsidRDefault="00595EAC">
      <w:pPr>
        <w:pStyle w:val="ListBullet"/>
        <w:ind w:left="425" w:firstLine="709"/>
        <w:jc w:val="both"/>
      </w:pPr>
      <w:r>
        <w:rPr>
          <w:lang w:eastAsia="pt-PT" w:bidi="pt-PT"/>
        </w:rPr>
        <w:t>Desenvolver páginas públicas para página inicial, música, artistas, lançamentos, loja e detalhes de produto.</w:t>
      </w:r>
    </w:p>
    <w:p w14:paraId="19F0BB01" w14:textId="77777777" w:rsidR="008B0F04" w:rsidRDefault="00595EAC">
      <w:pPr>
        <w:pStyle w:val="ListBullet"/>
        <w:ind w:left="425" w:firstLine="709"/>
        <w:jc w:val="both"/>
      </w:pPr>
      <w:r>
        <w:rPr>
          <w:lang w:eastAsia="pt-PT" w:bidi="pt-PT"/>
        </w:rPr>
        <w:t>Implementar um leitor de música com fila de reprodução, capa, artista, título e controlos básicos.</w:t>
      </w:r>
    </w:p>
    <w:p w14:paraId="4342C5FE" w14:textId="77777777" w:rsidR="008B0F04" w:rsidRDefault="00595EAC">
      <w:pPr>
        <w:pStyle w:val="ListBullet"/>
        <w:ind w:left="425" w:firstLine="709"/>
        <w:jc w:val="both"/>
      </w:pPr>
      <w:r>
        <w:rPr>
          <w:lang w:eastAsia="pt-PT" w:bidi="pt-PT"/>
        </w:rPr>
        <w:t>Criar favoritos, biblioteca pessoal, playlists e seguimento de artistas.</w:t>
      </w:r>
    </w:p>
    <w:p w14:paraId="73B276B0" w14:textId="77777777" w:rsidR="008B0F04" w:rsidRDefault="00595EAC">
      <w:pPr>
        <w:pStyle w:val="ListBullet"/>
        <w:ind w:left="425" w:firstLine="709"/>
        <w:jc w:val="both"/>
      </w:pPr>
      <w:r>
        <w:rPr>
          <w:lang w:eastAsia="pt-PT" w:bidi="pt-PT"/>
        </w:rPr>
        <w:t>Construir uma loja online com categorias, produtos, tamanhos, stock, carrinho, checkout, encomendas e recibos/faturas.</w:t>
      </w:r>
    </w:p>
    <w:p w14:paraId="208040D7" w14:textId="77777777" w:rsidR="008B0F04" w:rsidRDefault="00595EAC">
      <w:pPr>
        <w:pStyle w:val="ListBullet"/>
        <w:ind w:left="425" w:firstLine="709"/>
        <w:jc w:val="both"/>
      </w:pPr>
      <w:r>
        <w:rPr>
          <w:lang w:eastAsia="pt-PT" w:bidi="pt-PT"/>
        </w:rPr>
        <w:t>Criar uma área de artista para uploads, produtos, lançamentos, encomendas, mensagens e estatísticas.</w:t>
      </w:r>
    </w:p>
    <w:p w14:paraId="7344382B" w14:textId="77777777" w:rsidR="008B0F04" w:rsidRDefault="00595EAC">
      <w:pPr>
        <w:pStyle w:val="ListBullet"/>
        <w:ind w:left="425" w:firstLine="709"/>
        <w:jc w:val="both"/>
      </w:pPr>
      <w:r>
        <w:rPr>
          <w:lang w:eastAsia="pt-PT" w:bidi="pt-PT"/>
        </w:rPr>
        <w:t>Criar um painel administrativo para gerir utilizadores, música, géneros, lançamentos, produtos, categorias, encomendas, mensagens, relatórios e definições.</w:t>
      </w:r>
    </w:p>
    <w:p w14:paraId="1B2BAF14" w14:textId="77777777" w:rsidR="008B0F04" w:rsidRDefault="00595EAC">
      <w:pPr>
        <w:pStyle w:val="ListBullet"/>
        <w:ind w:left="425" w:firstLine="709"/>
        <w:jc w:val="both"/>
      </w:pPr>
      <w:r>
        <w:rPr>
          <w:lang w:eastAsia="pt-PT" w:bidi="pt-PT"/>
        </w:rPr>
        <w:t>Aplicar validação, permissões, sessões, CSRF e consultas preparadas em operações sensíveis.</w:t>
      </w:r>
    </w:p>
    <w:p w14:paraId="75E843A4" w14:textId="77777777" w:rsidR="008B0F04" w:rsidRDefault="00595EAC">
      <w:pPr>
        <w:pStyle w:val="ListBullet"/>
        <w:ind w:left="425" w:firstLine="709"/>
        <w:jc w:val="both"/>
      </w:pPr>
      <w:r>
        <w:rPr>
          <w:lang w:eastAsia="pt-PT" w:bidi="pt-PT"/>
        </w:rPr>
        <w:t>Preparar documentação, anexos, capturas de ecrã, diagramas e material para apresentação oral.</w:t>
      </w:r>
    </w:p>
    <w:p w14:paraId="6A77DF50" w14:textId="77777777" w:rsidR="00446754" w:rsidRDefault="00446754" w:rsidP="00446754">
      <w:pPr>
        <w:pStyle w:val="ListBullet"/>
        <w:numPr>
          <w:ilvl w:val="0"/>
          <w:numId w:val="0"/>
        </w:numPr>
        <w:ind w:left="360" w:hanging="360"/>
        <w:jc w:val="both"/>
        <w:rPr>
          <w:lang w:eastAsia="pt-PT" w:bidi="pt-PT"/>
        </w:rPr>
      </w:pPr>
    </w:p>
    <w:p w14:paraId="13BF0045" w14:textId="77777777" w:rsidR="00446754" w:rsidRDefault="00446754" w:rsidP="00446754">
      <w:pPr>
        <w:pStyle w:val="ListBullet"/>
        <w:numPr>
          <w:ilvl w:val="0"/>
          <w:numId w:val="0"/>
        </w:numPr>
        <w:ind w:left="360" w:hanging="360"/>
        <w:jc w:val="both"/>
      </w:pPr>
    </w:p>
    <w:p w14:paraId="217A0261" w14:textId="77777777" w:rsidR="008B0F04" w:rsidRDefault="00595EAC">
      <w:pPr>
        <w:pStyle w:val="Heading1"/>
      </w:pPr>
      <w:bookmarkStart w:id="13" w:name="_Toc232602368"/>
      <w:r>
        <w:rPr>
          <w:rFonts w:ascii="Arial" w:eastAsia="Arial" w:hAnsi="Arial" w:cs="Arial"/>
          <w:lang w:eastAsia="pt-PT" w:bidi="pt-PT"/>
        </w:rPr>
        <w:lastRenderedPageBreak/>
        <w:t>4. Requisitos e entregáveis da PAP</w:t>
      </w:r>
      <w:bookmarkEnd w:id="13"/>
    </w:p>
    <w:p w14:paraId="60B9F643" w14:textId="77777777" w:rsidR="008B0F04" w:rsidRDefault="00595EAC">
      <w:pPr>
        <w:ind w:firstLine="709"/>
        <w:jc w:val="both"/>
      </w:pPr>
      <w:r>
        <w:rPr>
          <w:lang w:eastAsia="pt-PT" w:bidi="pt-PT"/>
        </w:rPr>
        <w:t>A PAP não depende apenas do website. Além do vídeo de utilização, a entrega deve incluir documentação e anexos que permitam compreender o projeto, instalar o sistema e avaliar o trabalho realizado. Por isso, o relatório considera tanto a aplicação como os documentos de apoio.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1D054EE3" w14:textId="77777777">
        <w:trPr>
          <w:cantSplit/>
          <w:tblHeader/>
          <w:jc w:val="center"/>
        </w:trPr>
        <w:tc>
          <w:tcPr>
            <w:tcW w:w="2041" w:type="dxa"/>
            <w:shd w:val="clear" w:color="auto" w:fill="D9EAF7"/>
            <w:tcMar>
              <w:top w:w="80" w:type="dxa"/>
              <w:left w:w="100" w:type="dxa"/>
              <w:bottom w:w="80" w:type="dxa"/>
              <w:right w:w="100" w:type="dxa"/>
            </w:tcMar>
            <w:vAlign w:val="center"/>
          </w:tcPr>
          <w:p w14:paraId="59295CED" w14:textId="77777777" w:rsidR="008B0F04" w:rsidRDefault="00595EAC">
            <w:pPr>
              <w:spacing w:after="20" w:line="276" w:lineRule="auto"/>
              <w:ind w:firstLine="0"/>
              <w:jc w:val="center"/>
            </w:pPr>
            <w:r>
              <w:rPr>
                <w:b/>
                <w:sz w:val="18"/>
                <w:lang w:eastAsia="pt-PT" w:bidi="pt-PT"/>
              </w:rPr>
              <w:t>Entregável</w:t>
            </w:r>
          </w:p>
        </w:tc>
        <w:tc>
          <w:tcPr>
            <w:tcW w:w="3458" w:type="dxa"/>
            <w:shd w:val="clear" w:color="auto" w:fill="D9EAF7"/>
            <w:tcMar>
              <w:top w:w="80" w:type="dxa"/>
              <w:left w:w="100" w:type="dxa"/>
              <w:bottom w:w="80" w:type="dxa"/>
              <w:right w:w="100" w:type="dxa"/>
            </w:tcMar>
            <w:vAlign w:val="center"/>
          </w:tcPr>
          <w:p w14:paraId="22DEE237" w14:textId="77777777" w:rsidR="008B0F04" w:rsidRDefault="00595EAC">
            <w:pPr>
              <w:spacing w:after="20" w:line="276" w:lineRule="auto"/>
              <w:ind w:firstLine="0"/>
              <w:jc w:val="center"/>
            </w:pPr>
            <w:r>
              <w:rPr>
                <w:b/>
                <w:sz w:val="18"/>
                <w:lang w:eastAsia="pt-PT" w:bidi="pt-PT"/>
              </w:rPr>
              <w:t>Descrição</w:t>
            </w:r>
          </w:p>
        </w:tc>
        <w:tc>
          <w:tcPr>
            <w:tcW w:w="2665" w:type="dxa"/>
            <w:shd w:val="clear" w:color="auto" w:fill="D9EAF7"/>
            <w:tcMar>
              <w:top w:w="80" w:type="dxa"/>
              <w:left w:w="100" w:type="dxa"/>
              <w:bottom w:w="80" w:type="dxa"/>
              <w:right w:w="100" w:type="dxa"/>
            </w:tcMar>
            <w:vAlign w:val="center"/>
          </w:tcPr>
          <w:p w14:paraId="5B9923F5" w14:textId="77777777" w:rsidR="008B0F04" w:rsidRDefault="00595EAC">
            <w:pPr>
              <w:spacing w:after="20" w:line="276" w:lineRule="auto"/>
              <w:ind w:firstLine="0"/>
              <w:jc w:val="center"/>
            </w:pPr>
            <w:r>
              <w:rPr>
                <w:b/>
                <w:sz w:val="18"/>
                <w:lang w:eastAsia="pt-PT" w:bidi="pt-PT"/>
              </w:rPr>
              <w:t>Estado</w:t>
            </w:r>
          </w:p>
        </w:tc>
      </w:tr>
      <w:tr w:rsidR="008B0F04" w14:paraId="079DD29A" w14:textId="77777777">
        <w:trPr>
          <w:cantSplit/>
          <w:jc w:val="center"/>
        </w:trPr>
        <w:tc>
          <w:tcPr>
            <w:tcW w:w="2041" w:type="dxa"/>
            <w:tcMar>
              <w:top w:w="80" w:type="dxa"/>
              <w:left w:w="100" w:type="dxa"/>
              <w:bottom w:w="80" w:type="dxa"/>
              <w:right w:w="100" w:type="dxa"/>
            </w:tcMar>
            <w:vAlign w:val="center"/>
          </w:tcPr>
          <w:p w14:paraId="6FB02EFB" w14:textId="77777777" w:rsidR="008B0F04" w:rsidRDefault="00595EAC">
            <w:pPr>
              <w:spacing w:after="20" w:line="276" w:lineRule="auto"/>
              <w:ind w:firstLine="0"/>
            </w:pPr>
            <w:r>
              <w:rPr>
                <w:sz w:val="18"/>
                <w:lang w:eastAsia="pt-PT" w:bidi="pt-PT"/>
              </w:rPr>
              <w:t>Website funcional</w:t>
            </w:r>
          </w:p>
        </w:tc>
        <w:tc>
          <w:tcPr>
            <w:tcW w:w="3458" w:type="dxa"/>
            <w:tcMar>
              <w:top w:w="80" w:type="dxa"/>
              <w:left w:w="100" w:type="dxa"/>
              <w:bottom w:w="80" w:type="dxa"/>
              <w:right w:w="100" w:type="dxa"/>
            </w:tcMar>
            <w:vAlign w:val="center"/>
          </w:tcPr>
          <w:p w14:paraId="55074F30" w14:textId="77777777" w:rsidR="008B0F04" w:rsidRDefault="00595EAC">
            <w:pPr>
              <w:spacing w:after="20" w:line="276" w:lineRule="auto"/>
              <w:ind w:firstLine="0"/>
            </w:pPr>
            <w:r>
              <w:rPr>
                <w:sz w:val="18"/>
                <w:lang w:eastAsia="pt-PT" w:bidi="pt-PT"/>
              </w:rPr>
              <w:t>Projeto Greenerry executável em XAMPP, com Apache, MySQL/MariaDB e base de dados greenerry.</w:t>
            </w:r>
          </w:p>
        </w:tc>
        <w:tc>
          <w:tcPr>
            <w:tcW w:w="2665" w:type="dxa"/>
            <w:tcMar>
              <w:top w:w="80" w:type="dxa"/>
              <w:left w:w="100" w:type="dxa"/>
              <w:bottom w:w="80" w:type="dxa"/>
              <w:right w:w="100" w:type="dxa"/>
            </w:tcMar>
            <w:vAlign w:val="center"/>
          </w:tcPr>
          <w:p w14:paraId="1475D5F5" w14:textId="77777777" w:rsidR="008B0F04" w:rsidRDefault="00595EAC">
            <w:pPr>
              <w:spacing w:after="20" w:line="276" w:lineRule="auto"/>
              <w:ind w:firstLine="0"/>
              <w:jc w:val="center"/>
            </w:pPr>
            <w:r>
              <w:rPr>
                <w:sz w:val="18"/>
                <w:lang w:eastAsia="pt-PT" w:bidi="pt-PT"/>
              </w:rPr>
              <w:t>Implementado</w:t>
            </w:r>
          </w:p>
        </w:tc>
      </w:tr>
      <w:tr w:rsidR="008B0F04" w14:paraId="7F95D73E" w14:textId="77777777">
        <w:trPr>
          <w:cantSplit/>
          <w:jc w:val="center"/>
        </w:trPr>
        <w:tc>
          <w:tcPr>
            <w:tcW w:w="2041" w:type="dxa"/>
            <w:tcMar>
              <w:top w:w="80" w:type="dxa"/>
              <w:left w:w="100" w:type="dxa"/>
              <w:bottom w:w="80" w:type="dxa"/>
              <w:right w:w="100" w:type="dxa"/>
            </w:tcMar>
            <w:vAlign w:val="center"/>
          </w:tcPr>
          <w:p w14:paraId="4CA51312" w14:textId="77777777" w:rsidR="008B0F04" w:rsidRDefault="00595EAC">
            <w:pPr>
              <w:spacing w:after="20" w:line="276" w:lineRule="auto"/>
              <w:ind w:firstLine="0"/>
            </w:pPr>
            <w:r>
              <w:rPr>
                <w:sz w:val="18"/>
                <w:lang w:eastAsia="pt-PT" w:bidi="pt-PT"/>
              </w:rPr>
              <w:t>Relatório da PAP</w:t>
            </w:r>
          </w:p>
        </w:tc>
        <w:tc>
          <w:tcPr>
            <w:tcW w:w="3458" w:type="dxa"/>
            <w:tcMar>
              <w:top w:w="80" w:type="dxa"/>
              <w:left w:w="100" w:type="dxa"/>
              <w:bottom w:w="80" w:type="dxa"/>
              <w:right w:w="100" w:type="dxa"/>
            </w:tcMar>
            <w:vAlign w:val="center"/>
          </w:tcPr>
          <w:p w14:paraId="73D96B0F" w14:textId="77777777" w:rsidR="008B0F04" w:rsidRDefault="00595EAC">
            <w:pPr>
              <w:spacing w:after="20" w:line="276" w:lineRule="auto"/>
              <w:ind w:firstLine="0"/>
            </w:pPr>
            <w:r>
              <w:rPr>
                <w:sz w:val="18"/>
                <w:lang w:eastAsia="pt-PT" w:bidi="pt-PT"/>
              </w:rPr>
              <w:t>Documento formal com introdução, desenvolvimento, conclusão, bibliografia, imagens e anexos.</w:t>
            </w:r>
          </w:p>
        </w:tc>
        <w:tc>
          <w:tcPr>
            <w:tcW w:w="2665" w:type="dxa"/>
            <w:tcMar>
              <w:top w:w="80" w:type="dxa"/>
              <w:left w:w="100" w:type="dxa"/>
              <w:bottom w:w="80" w:type="dxa"/>
              <w:right w:w="100" w:type="dxa"/>
            </w:tcMar>
            <w:vAlign w:val="center"/>
          </w:tcPr>
          <w:p w14:paraId="76ED1043" w14:textId="77777777" w:rsidR="008B0F04" w:rsidRDefault="00595EAC">
            <w:pPr>
              <w:spacing w:after="20" w:line="276" w:lineRule="auto"/>
              <w:ind w:firstLine="0"/>
              <w:jc w:val="center"/>
            </w:pPr>
            <w:r>
              <w:rPr>
                <w:sz w:val="18"/>
                <w:lang w:eastAsia="pt-PT" w:bidi="pt-PT"/>
              </w:rPr>
              <w:t>Em preparação final</w:t>
            </w:r>
          </w:p>
        </w:tc>
      </w:tr>
      <w:tr w:rsidR="008B0F04" w14:paraId="01675D31" w14:textId="77777777">
        <w:trPr>
          <w:cantSplit/>
          <w:jc w:val="center"/>
        </w:trPr>
        <w:tc>
          <w:tcPr>
            <w:tcW w:w="2041" w:type="dxa"/>
            <w:tcMar>
              <w:top w:w="80" w:type="dxa"/>
              <w:left w:w="100" w:type="dxa"/>
              <w:bottom w:w="80" w:type="dxa"/>
              <w:right w:w="100" w:type="dxa"/>
            </w:tcMar>
            <w:vAlign w:val="center"/>
          </w:tcPr>
          <w:p w14:paraId="326F5DEF" w14:textId="77777777" w:rsidR="008B0F04" w:rsidRDefault="00595EAC">
            <w:pPr>
              <w:spacing w:after="20" w:line="276" w:lineRule="auto"/>
              <w:ind w:firstLine="0"/>
            </w:pPr>
            <w:r>
              <w:rPr>
                <w:sz w:val="18"/>
                <w:lang w:eastAsia="pt-PT" w:bidi="pt-PT"/>
              </w:rPr>
              <w:t>Manual técnico</w:t>
            </w:r>
          </w:p>
        </w:tc>
        <w:tc>
          <w:tcPr>
            <w:tcW w:w="3458" w:type="dxa"/>
            <w:tcMar>
              <w:top w:w="80" w:type="dxa"/>
              <w:left w:w="100" w:type="dxa"/>
              <w:bottom w:w="80" w:type="dxa"/>
              <w:right w:w="100" w:type="dxa"/>
            </w:tcMar>
            <w:vAlign w:val="center"/>
          </w:tcPr>
          <w:p w14:paraId="75736FC4" w14:textId="77777777" w:rsidR="008B0F04" w:rsidRDefault="00595EAC">
            <w:pPr>
              <w:spacing w:after="20" w:line="276" w:lineRule="auto"/>
              <w:ind w:firstLine="0"/>
            </w:pPr>
            <w:r>
              <w:rPr>
                <w:sz w:val="18"/>
                <w:lang w:eastAsia="pt-PT" w:bidi="pt-PT"/>
              </w:rPr>
              <w:t>Documento com instalação, configuração, estrutura do projeto e resolução de problemas comuns.</w:t>
            </w:r>
          </w:p>
        </w:tc>
        <w:tc>
          <w:tcPr>
            <w:tcW w:w="2665" w:type="dxa"/>
            <w:tcMar>
              <w:top w:w="80" w:type="dxa"/>
              <w:left w:w="100" w:type="dxa"/>
              <w:bottom w:w="80" w:type="dxa"/>
              <w:right w:w="100" w:type="dxa"/>
            </w:tcMar>
            <w:vAlign w:val="center"/>
          </w:tcPr>
          <w:p w14:paraId="68939927" w14:textId="77777777" w:rsidR="008B0F04" w:rsidRDefault="00595EAC">
            <w:pPr>
              <w:spacing w:after="20" w:line="276" w:lineRule="auto"/>
              <w:ind w:firstLine="0"/>
              <w:jc w:val="center"/>
            </w:pPr>
            <w:r>
              <w:rPr>
                <w:sz w:val="18"/>
                <w:lang w:eastAsia="pt-PT" w:bidi="pt-PT"/>
              </w:rPr>
              <w:t>Estruturado</w:t>
            </w:r>
          </w:p>
        </w:tc>
      </w:tr>
      <w:tr w:rsidR="008B0F04" w14:paraId="102DA683" w14:textId="77777777">
        <w:trPr>
          <w:cantSplit/>
          <w:jc w:val="center"/>
        </w:trPr>
        <w:tc>
          <w:tcPr>
            <w:tcW w:w="2041" w:type="dxa"/>
            <w:tcMar>
              <w:top w:w="80" w:type="dxa"/>
              <w:left w:w="100" w:type="dxa"/>
              <w:bottom w:w="80" w:type="dxa"/>
              <w:right w:w="100" w:type="dxa"/>
            </w:tcMar>
            <w:vAlign w:val="center"/>
          </w:tcPr>
          <w:p w14:paraId="756EC31D" w14:textId="77777777" w:rsidR="008B0F04" w:rsidRDefault="00595EAC">
            <w:pPr>
              <w:spacing w:after="20" w:line="276" w:lineRule="auto"/>
              <w:ind w:firstLine="0"/>
            </w:pPr>
            <w:r>
              <w:rPr>
                <w:sz w:val="18"/>
                <w:lang w:eastAsia="pt-PT" w:bidi="pt-PT"/>
              </w:rPr>
              <w:t>Manual de utilização em vídeo</w:t>
            </w:r>
          </w:p>
        </w:tc>
        <w:tc>
          <w:tcPr>
            <w:tcW w:w="3458" w:type="dxa"/>
            <w:tcMar>
              <w:top w:w="80" w:type="dxa"/>
              <w:left w:w="100" w:type="dxa"/>
              <w:bottom w:w="80" w:type="dxa"/>
              <w:right w:w="100" w:type="dxa"/>
            </w:tcMar>
            <w:vAlign w:val="center"/>
          </w:tcPr>
          <w:p w14:paraId="35403715" w14:textId="77777777" w:rsidR="008B0F04" w:rsidRDefault="00595EAC">
            <w:pPr>
              <w:spacing w:after="20" w:line="276" w:lineRule="auto"/>
              <w:ind w:firstLine="0"/>
            </w:pPr>
            <w:r>
              <w:rPr>
                <w:sz w:val="18"/>
                <w:lang w:eastAsia="pt-PT" w:bidi="pt-PT"/>
              </w:rPr>
              <w:t>Vídeo único com demonstração do lado USER e do lado ADMIN.</w:t>
            </w:r>
          </w:p>
        </w:tc>
        <w:tc>
          <w:tcPr>
            <w:tcW w:w="2665" w:type="dxa"/>
            <w:tcMar>
              <w:top w:w="80" w:type="dxa"/>
              <w:left w:w="100" w:type="dxa"/>
              <w:bottom w:w="80" w:type="dxa"/>
              <w:right w:w="100" w:type="dxa"/>
            </w:tcMar>
            <w:vAlign w:val="center"/>
          </w:tcPr>
          <w:p w14:paraId="7B8DF645" w14:textId="77777777" w:rsidR="008B0F04" w:rsidRDefault="00595EAC">
            <w:pPr>
              <w:spacing w:after="20" w:line="276" w:lineRule="auto"/>
              <w:ind w:firstLine="0"/>
              <w:jc w:val="center"/>
            </w:pPr>
            <w:r>
              <w:rPr>
                <w:sz w:val="18"/>
                <w:lang w:eastAsia="pt-PT" w:bidi="pt-PT"/>
              </w:rPr>
              <w:t>A gravar após fecho do site</w:t>
            </w:r>
          </w:p>
        </w:tc>
      </w:tr>
      <w:tr w:rsidR="008B0F04" w14:paraId="6986F3BE" w14:textId="77777777">
        <w:trPr>
          <w:cantSplit/>
          <w:jc w:val="center"/>
        </w:trPr>
        <w:tc>
          <w:tcPr>
            <w:tcW w:w="2041" w:type="dxa"/>
            <w:tcMar>
              <w:top w:w="80" w:type="dxa"/>
              <w:left w:w="100" w:type="dxa"/>
              <w:bottom w:w="80" w:type="dxa"/>
              <w:right w:w="100" w:type="dxa"/>
            </w:tcMar>
            <w:vAlign w:val="center"/>
          </w:tcPr>
          <w:p w14:paraId="4259A35E" w14:textId="77777777" w:rsidR="008B0F04" w:rsidRDefault="00595EAC">
            <w:pPr>
              <w:spacing w:after="20" w:line="276" w:lineRule="auto"/>
              <w:ind w:firstLine="0"/>
            </w:pPr>
            <w:r>
              <w:rPr>
                <w:sz w:val="18"/>
                <w:lang w:eastAsia="pt-PT" w:bidi="pt-PT"/>
              </w:rPr>
              <w:t>DER/MER/FNN</w:t>
            </w:r>
          </w:p>
        </w:tc>
        <w:tc>
          <w:tcPr>
            <w:tcW w:w="3458" w:type="dxa"/>
            <w:tcMar>
              <w:top w:w="80" w:type="dxa"/>
              <w:left w:w="100" w:type="dxa"/>
              <w:bottom w:w="80" w:type="dxa"/>
              <w:right w:w="100" w:type="dxa"/>
            </w:tcMar>
            <w:vAlign w:val="center"/>
          </w:tcPr>
          <w:p w14:paraId="03DD1456" w14:textId="77777777" w:rsidR="008B0F04" w:rsidRDefault="00595EAC">
            <w:pPr>
              <w:spacing w:after="20" w:line="276" w:lineRule="auto"/>
              <w:ind w:firstLine="0"/>
            </w:pPr>
            <w:r>
              <w:rPr>
                <w:sz w:val="18"/>
                <w:lang w:eastAsia="pt-PT" w:bidi="pt-PT"/>
              </w:rPr>
              <w:t>Diagramas da base de dados e normalização para anexos.</w:t>
            </w:r>
          </w:p>
        </w:tc>
        <w:tc>
          <w:tcPr>
            <w:tcW w:w="2665" w:type="dxa"/>
            <w:tcMar>
              <w:top w:w="80" w:type="dxa"/>
              <w:left w:w="100" w:type="dxa"/>
              <w:bottom w:w="80" w:type="dxa"/>
              <w:right w:w="100" w:type="dxa"/>
            </w:tcMar>
            <w:vAlign w:val="center"/>
          </w:tcPr>
          <w:p w14:paraId="5361C9C9" w14:textId="77777777" w:rsidR="008B0F04" w:rsidRDefault="00595EAC">
            <w:pPr>
              <w:spacing w:after="20" w:line="276" w:lineRule="auto"/>
              <w:ind w:firstLine="0"/>
              <w:jc w:val="center"/>
            </w:pPr>
            <w:r>
              <w:rPr>
                <w:sz w:val="18"/>
                <w:lang w:eastAsia="pt-PT" w:bidi="pt-PT"/>
              </w:rPr>
              <w:t>Criado e ajustado</w:t>
            </w:r>
          </w:p>
        </w:tc>
      </w:tr>
      <w:tr w:rsidR="008B0F04" w14:paraId="6261403B" w14:textId="77777777">
        <w:trPr>
          <w:cantSplit/>
          <w:jc w:val="center"/>
        </w:trPr>
        <w:tc>
          <w:tcPr>
            <w:tcW w:w="2041" w:type="dxa"/>
            <w:tcMar>
              <w:top w:w="80" w:type="dxa"/>
              <w:left w:w="100" w:type="dxa"/>
              <w:bottom w:w="80" w:type="dxa"/>
              <w:right w:w="100" w:type="dxa"/>
            </w:tcMar>
            <w:vAlign w:val="center"/>
          </w:tcPr>
          <w:p w14:paraId="7941A40D" w14:textId="77777777" w:rsidR="008B0F04" w:rsidRDefault="00595EAC">
            <w:pPr>
              <w:spacing w:after="20" w:line="276" w:lineRule="auto"/>
              <w:ind w:firstLine="0"/>
            </w:pPr>
            <w:r>
              <w:rPr>
                <w:sz w:val="18"/>
                <w:lang w:eastAsia="pt-PT" w:bidi="pt-PT"/>
              </w:rPr>
              <w:t>GitHub</w:t>
            </w:r>
          </w:p>
        </w:tc>
        <w:tc>
          <w:tcPr>
            <w:tcW w:w="3458" w:type="dxa"/>
            <w:tcMar>
              <w:top w:w="80" w:type="dxa"/>
              <w:left w:w="100" w:type="dxa"/>
              <w:bottom w:w="80" w:type="dxa"/>
              <w:right w:w="100" w:type="dxa"/>
            </w:tcMar>
            <w:vAlign w:val="center"/>
          </w:tcPr>
          <w:p w14:paraId="663F735E" w14:textId="77777777" w:rsidR="008B0F04" w:rsidRDefault="00595EAC">
            <w:pPr>
              <w:spacing w:after="20" w:line="276" w:lineRule="auto"/>
              <w:ind w:firstLine="0"/>
            </w:pPr>
            <w:r>
              <w:rPr>
                <w:sz w:val="18"/>
                <w:lang w:eastAsia="pt-PT" w:bidi="pt-PT"/>
              </w:rPr>
              <w:t>Histórico de commits e versão do código no repositório remoto.</w:t>
            </w:r>
          </w:p>
        </w:tc>
        <w:tc>
          <w:tcPr>
            <w:tcW w:w="2665" w:type="dxa"/>
            <w:tcMar>
              <w:top w:w="80" w:type="dxa"/>
              <w:left w:w="100" w:type="dxa"/>
              <w:bottom w:w="80" w:type="dxa"/>
              <w:right w:w="100" w:type="dxa"/>
            </w:tcMar>
            <w:vAlign w:val="center"/>
          </w:tcPr>
          <w:p w14:paraId="2B39C5AD" w14:textId="77777777" w:rsidR="008B0F04" w:rsidRDefault="00595EAC">
            <w:pPr>
              <w:spacing w:after="20" w:line="276" w:lineRule="auto"/>
              <w:ind w:firstLine="0"/>
              <w:jc w:val="center"/>
            </w:pPr>
            <w:r>
              <w:rPr>
                <w:sz w:val="18"/>
                <w:lang w:eastAsia="pt-PT" w:bidi="pt-PT"/>
              </w:rPr>
              <w:t>Atualizado</w:t>
            </w:r>
          </w:p>
        </w:tc>
      </w:tr>
    </w:tbl>
    <w:p w14:paraId="47EA1517" w14:textId="77777777" w:rsidR="008B0F04" w:rsidRDefault="00595EAC">
      <w:pPr>
        <w:pStyle w:val="Heading2"/>
      </w:pPr>
      <w:bookmarkStart w:id="14" w:name="_Toc232602369"/>
      <w:r>
        <w:rPr>
          <w:rFonts w:ascii="Arial" w:eastAsia="Arial" w:hAnsi="Arial" w:cs="Arial"/>
          <w:lang w:eastAsia="pt-PT" w:bidi="pt-PT"/>
        </w:rPr>
        <w:t>4.1 Requisitos funcionais principais</w:t>
      </w:r>
      <w:bookmarkEnd w:id="14"/>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327A7519" w14:textId="77777777">
        <w:trPr>
          <w:cantSplit/>
          <w:tblHeader/>
          <w:jc w:val="center"/>
        </w:trPr>
        <w:tc>
          <w:tcPr>
            <w:tcW w:w="2041" w:type="dxa"/>
            <w:shd w:val="clear" w:color="auto" w:fill="D9EAF7"/>
            <w:tcMar>
              <w:top w:w="80" w:type="dxa"/>
              <w:left w:w="100" w:type="dxa"/>
              <w:bottom w:w="80" w:type="dxa"/>
              <w:right w:w="100" w:type="dxa"/>
            </w:tcMar>
            <w:vAlign w:val="center"/>
          </w:tcPr>
          <w:p w14:paraId="7A37DE48" w14:textId="77777777" w:rsidR="008B0F04" w:rsidRDefault="00595EAC">
            <w:pPr>
              <w:spacing w:after="20" w:line="276" w:lineRule="auto"/>
              <w:ind w:firstLine="0"/>
              <w:jc w:val="center"/>
            </w:pPr>
            <w:r>
              <w:rPr>
                <w:b/>
                <w:sz w:val="18"/>
                <w:lang w:eastAsia="pt-PT" w:bidi="pt-PT"/>
              </w:rPr>
              <w:t>Área</w:t>
            </w:r>
          </w:p>
        </w:tc>
        <w:tc>
          <w:tcPr>
            <w:tcW w:w="3458" w:type="dxa"/>
            <w:shd w:val="clear" w:color="auto" w:fill="D9EAF7"/>
            <w:tcMar>
              <w:top w:w="80" w:type="dxa"/>
              <w:left w:w="100" w:type="dxa"/>
              <w:bottom w:w="80" w:type="dxa"/>
              <w:right w:w="100" w:type="dxa"/>
            </w:tcMar>
            <w:vAlign w:val="center"/>
          </w:tcPr>
          <w:p w14:paraId="4C576292" w14:textId="77777777" w:rsidR="008B0F04" w:rsidRDefault="00595EAC">
            <w:pPr>
              <w:spacing w:after="20" w:line="276" w:lineRule="auto"/>
              <w:ind w:firstLine="0"/>
              <w:jc w:val="center"/>
            </w:pPr>
            <w:r>
              <w:rPr>
                <w:b/>
                <w:sz w:val="18"/>
                <w:lang w:eastAsia="pt-PT" w:bidi="pt-PT"/>
              </w:rPr>
              <w:t>Requisito</w:t>
            </w:r>
          </w:p>
        </w:tc>
        <w:tc>
          <w:tcPr>
            <w:tcW w:w="2665" w:type="dxa"/>
            <w:shd w:val="clear" w:color="auto" w:fill="D9EAF7"/>
            <w:tcMar>
              <w:top w:w="80" w:type="dxa"/>
              <w:left w:w="100" w:type="dxa"/>
              <w:bottom w:w="80" w:type="dxa"/>
              <w:right w:w="100" w:type="dxa"/>
            </w:tcMar>
            <w:vAlign w:val="center"/>
          </w:tcPr>
          <w:p w14:paraId="4F6D62F7" w14:textId="77777777" w:rsidR="008B0F04" w:rsidRDefault="00595EAC">
            <w:pPr>
              <w:spacing w:after="20" w:line="276" w:lineRule="auto"/>
              <w:ind w:firstLine="0"/>
              <w:jc w:val="center"/>
            </w:pPr>
            <w:r>
              <w:rPr>
                <w:b/>
                <w:sz w:val="18"/>
                <w:lang w:eastAsia="pt-PT" w:bidi="pt-PT"/>
              </w:rPr>
              <w:t>Evidência no projeto</w:t>
            </w:r>
          </w:p>
        </w:tc>
      </w:tr>
      <w:tr w:rsidR="008B0F04" w:rsidRPr="00CB1675" w14:paraId="2CEFE7B8" w14:textId="77777777">
        <w:trPr>
          <w:cantSplit/>
          <w:jc w:val="center"/>
        </w:trPr>
        <w:tc>
          <w:tcPr>
            <w:tcW w:w="2041" w:type="dxa"/>
            <w:tcMar>
              <w:top w:w="80" w:type="dxa"/>
              <w:left w:w="100" w:type="dxa"/>
              <w:bottom w:w="80" w:type="dxa"/>
              <w:right w:w="100" w:type="dxa"/>
            </w:tcMar>
            <w:vAlign w:val="center"/>
          </w:tcPr>
          <w:p w14:paraId="1EEB11FB" w14:textId="77777777" w:rsidR="008B0F04" w:rsidRDefault="00595EAC">
            <w:pPr>
              <w:spacing w:after="20" w:line="276" w:lineRule="auto"/>
              <w:ind w:firstLine="0"/>
            </w:pPr>
            <w:r>
              <w:rPr>
                <w:sz w:val="18"/>
                <w:lang w:eastAsia="pt-PT" w:bidi="pt-PT"/>
              </w:rPr>
              <w:t>Conta</w:t>
            </w:r>
          </w:p>
        </w:tc>
        <w:tc>
          <w:tcPr>
            <w:tcW w:w="3458" w:type="dxa"/>
            <w:tcMar>
              <w:top w:w="80" w:type="dxa"/>
              <w:left w:w="100" w:type="dxa"/>
              <w:bottom w:w="80" w:type="dxa"/>
              <w:right w:w="100" w:type="dxa"/>
            </w:tcMar>
            <w:vAlign w:val="center"/>
          </w:tcPr>
          <w:p w14:paraId="3B1D921E" w14:textId="77777777" w:rsidR="008B0F04" w:rsidRDefault="00595EAC">
            <w:pPr>
              <w:spacing w:after="20" w:line="276" w:lineRule="auto"/>
              <w:ind w:firstLine="0"/>
            </w:pPr>
            <w:r>
              <w:rPr>
                <w:sz w:val="18"/>
                <w:lang w:eastAsia="pt-PT" w:bidi="pt-PT"/>
              </w:rPr>
              <w:t>Registo, login, verificação de e-mail e recuperação de password</w:t>
            </w:r>
          </w:p>
        </w:tc>
        <w:tc>
          <w:tcPr>
            <w:tcW w:w="2665" w:type="dxa"/>
            <w:tcMar>
              <w:top w:w="80" w:type="dxa"/>
              <w:left w:w="100" w:type="dxa"/>
              <w:bottom w:w="80" w:type="dxa"/>
              <w:right w:w="100" w:type="dxa"/>
            </w:tcMar>
            <w:vAlign w:val="center"/>
          </w:tcPr>
          <w:p w14:paraId="787B4AC2" w14:textId="77777777" w:rsidR="008B0F04" w:rsidRPr="00211864" w:rsidRDefault="00595EAC">
            <w:pPr>
              <w:spacing w:after="20" w:line="276" w:lineRule="auto"/>
              <w:ind w:firstLine="0"/>
              <w:rPr>
                <w:lang w:val="en-US"/>
              </w:rPr>
            </w:pPr>
            <w:r w:rsidRPr="00211864">
              <w:rPr>
                <w:sz w:val="18"/>
                <w:lang w:val="en-US" w:eastAsia="pt-PT" w:bidi="pt-PT"/>
              </w:rPr>
              <w:t>pages/registar.php, pages/login.php, pages/verify_email.php, pages/reset_password.php</w:t>
            </w:r>
          </w:p>
        </w:tc>
      </w:tr>
      <w:tr w:rsidR="008B0F04" w:rsidRPr="00CB1675" w14:paraId="24542853" w14:textId="77777777">
        <w:trPr>
          <w:cantSplit/>
          <w:jc w:val="center"/>
        </w:trPr>
        <w:tc>
          <w:tcPr>
            <w:tcW w:w="2041" w:type="dxa"/>
            <w:tcMar>
              <w:top w:w="80" w:type="dxa"/>
              <w:left w:w="100" w:type="dxa"/>
              <w:bottom w:w="80" w:type="dxa"/>
              <w:right w:w="100" w:type="dxa"/>
            </w:tcMar>
            <w:vAlign w:val="center"/>
          </w:tcPr>
          <w:p w14:paraId="0A993F69" w14:textId="77777777" w:rsidR="008B0F04" w:rsidRDefault="00595EAC">
            <w:pPr>
              <w:spacing w:after="20" w:line="276" w:lineRule="auto"/>
              <w:ind w:firstLine="0"/>
            </w:pPr>
            <w:r>
              <w:rPr>
                <w:sz w:val="18"/>
                <w:lang w:eastAsia="pt-PT" w:bidi="pt-PT"/>
              </w:rPr>
              <w:t>Música</w:t>
            </w:r>
          </w:p>
        </w:tc>
        <w:tc>
          <w:tcPr>
            <w:tcW w:w="3458" w:type="dxa"/>
            <w:tcMar>
              <w:top w:w="80" w:type="dxa"/>
              <w:left w:w="100" w:type="dxa"/>
              <w:bottom w:w="80" w:type="dxa"/>
              <w:right w:w="100" w:type="dxa"/>
            </w:tcMar>
            <w:vAlign w:val="center"/>
          </w:tcPr>
          <w:p w14:paraId="34225026" w14:textId="77777777" w:rsidR="008B0F04" w:rsidRDefault="00595EAC">
            <w:pPr>
              <w:spacing w:after="20" w:line="276" w:lineRule="auto"/>
              <w:ind w:firstLine="0"/>
            </w:pPr>
            <w:r>
              <w:rPr>
                <w:sz w:val="18"/>
                <w:lang w:eastAsia="pt-PT" w:bidi="pt-PT"/>
              </w:rPr>
              <w:t>Listagem, pesquisa, detalhes de lançamento e leitor</w:t>
            </w:r>
          </w:p>
        </w:tc>
        <w:tc>
          <w:tcPr>
            <w:tcW w:w="2665" w:type="dxa"/>
            <w:tcMar>
              <w:top w:w="80" w:type="dxa"/>
              <w:left w:w="100" w:type="dxa"/>
              <w:bottom w:w="80" w:type="dxa"/>
              <w:right w:w="100" w:type="dxa"/>
            </w:tcMar>
            <w:vAlign w:val="center"/>
          </w:tcPr>
          <w:p w14:paraId="236993B4" w14:textId="77777777" w:rsidR="008B0F04" w:rsidRPr="00211864" w:rsidRDefault="00595EAC">
            <w:pPr>
              <w:spacing w:after="20" w:line="276" w:lineRule="auto"/>
              <w:ind w:firstLine="0"/>
              <w:rPr>
                <w:lang w:val="en-US"/>
              </w:rPr>
            </w:pPr>
            <w:r w:rsidRPr="00211864">
              <w:rPr>
                <w:sz w:val="18"/>
                <w:lang w:val="en-US" w:eastAsia="pt-PT" w:bidi="pt-PT"/>
              </w:rPr>
              <w:t>pages/music.php, pages/release.php, assets/js/greenerry/player.js</w:t>
            </w:r>
          </w:p>
        </w:tc>
      </w:tr>
      <w:tr w:rsidR="008B0F04" w:rsidRPr="00CB1675" w14:paraId="693C84AC" w14:textId="77777777">
        <w:trPr>
          <w:cantSplit/>
          <w:jc w:val="center"/>
        </w:trPr>
        <w:tc>
          <w:tcPr>
            <w:tcW w:w="2041" w:type="dxa"/>
            <w:tcMar>
              <w:top w:w="80" w:type="dxa"/>
              <w:left w:w="100" w:type="dxa"/>
              <w:bottom w:w="80" w:type="dxa"/>
              <w:right w:w="100" w:type="dxa"/>
            </w:tcMar>
            <w:vAlign w:val="center"/>
          </w:tcPr>
          <w:p w14:paraId="4B9BBA04" w14:textId="77777777" w:rsidR="008B0F04" w:rsidRDefault="00595EAC">
            <w:pPr>
              <w:spacing w:after="20" w:line="276" w:lineRule="auto"/>
              <w:ind w:firstLine="0"/>
            </w:pPr>
            <w:r>
              <w:rPr>
                <w:sz w:val="18"/>
                <w:lang w:eastAsia="pt-PT" w:bidi="pt-PT"/>
              </w:rPr>
              <w:t>Utilizador</w:t>
            </w:r>
          </w:p>
        </w:tc>
        <w:tc>
          <w:tcPr>
            <w:tcW w:w="3458" w:type="dxa"/>
            <w:tcMar>
              <w:top w:w="80" w:type="dxa"/>
              <w:left w:w="100" w:type="dxa"/>
              <w:bottom w:w="80" w:type="dxa"/>
              <w:right w:w="100" w:type="dxa"/>
            </w:tcMar>
            <w:vAlign w:val="center"/>
          </w:tcPr>
          <w:p w14:paraId="303BF855" w14:textId="77777777" w:rsidR="008B0F04" w:rsidRDefault="00595EAC">
            <w:pPr>
              <w:spacing w:after="20" w:line="276" w:lineRule="auto"/>
              <w:ind w:firstLine="0"/>
            </w:pPr>
            <w:r>
              <w:rPr>
                <w:sz w:val="18"/>
                <w:lang w:eastAsia="pt-PT" w:bidi="pt-PT"/>
              </w:rPr>
              <w:t>Favoritos, playlists, perfil, notificações e histórico</w:t>
            </w:r>
          </w:p>
        </w:tc>
        <w:tc>
          <w:tcPr>
            <w:tcW w:w="2665" w:type="dxa"/>
            <w:tcMar>
              <w:top w:w="80" w:type="dxa"/>
              <w:left w:w="100" w:type="dxa"/>
              <w:bottom w:w="80" w:type="dxa"/>
              <w:right w:w="100" w:type="dxa"/>
            </w:tcMar>
            <w:vAlign w:val="center"/>
          </w:tcPr>
          <w:p w14:paraId="07B2964C" w14:textId="77777777" w:rsidR="008B0F04" w:rsidRPr="00211864" w:rsidRDefault="00595EAC">
            <w:pPr>
              <w:spacing w:after="20" w:line="276" w:lineRule="auto"/>
              <w:ind w:firstLine="0"/>
              <w:rPr>
                <w:lang w:val="en-US"/>
              </w:rPr>
            </w:pPr>
            <w:r w:rsidRPr="00211864">
              <w:rPr>
                <w:sz w:val="18"/>
                <w:lang w:val="en-US" w:eastAsia="pt-PT" w:bidi="pt-PT"/>
              </w:rPr>
              <w:t>pages/favourites.php, pages/profile.php, pages/notifications.php, pages/my_orders.php</w:t>
            </w:r>
          </w:p>
        </w:tc>
      </w:tr>
      <w:tr w:rsidR="008B0F04" w:rsidRPr="00CB1675" w14:paraId="7CEDA1D8" w14:textId="77777777">
        <w:trPr>
          <w:cantSplit/>
          <w:jc w:val="center"/>
        </w:trPr>
        <w:tc>
          <w:tcPr>
            <w:tcW w:w="2041" w:type="dxa"/>
            <w:tcMar>
              <w:top w:w="80" w:type="dxa"/>
              <w:left w:w="100" w:type="dxa"/>
              <w:bottom w:w="80" w:type="dxa"/>
              <w:right w:w="100" w:type="dxa"/>
            </w:tcMar>
            <w:vAlign w:val="center"/>
          </w:tcPr>
          <w:p w14:paraId="51BABAFC" w14:textId="77777777" w:rsidR="008B0F04" w:rsidRDefault="00595EAC">
            <w:pPr>
              <w:spacing w:after="20" w:line="276" w:lineRule="auto"/>
              <w:ind w:firstLine="0"/>
            </w:pPr>
            <w:r>
              <w:rPr>
                <w:sz w:val="18"/>
                <w:lang w:eastAsia="pt-PT" w:bidi="pt-PT"/>
              </w:rPr>
              <w:t>Loja</w:t>
            </w:r>
          </w:p>
        </w:tc>
        <w:tc>
          <w:tcPr>
            <w:tcW w:w="3458" w:type="dxa"/>
            <w:tcMar>
              <w:top w:w="80" w:type="dxa"/>
              <w:left w:w="100" w:type="dxa"/>
              <w:bottom w:w="80" w:type="dxa"/>
              <w:right w:w="100" w:type="dxa"/>
            </w:tcMar>
            <w:vAlign w:val="center"/>
          </w:tcPr>
          <w:p w14:paraId="03A44319" w14:textId="77777777" w:rsidR="008B0F04" w:rsidRDefault="00595EAC">
            <w:pPr>
              <w:spacing w:after="20" w:line="276" w:lineRule="auto"/>
              <w:ind w:firstLine="0"/>
            </w:pPr>
            <w:r>
              <w:rPr>
                <w:sz w:val="18"/>
                <w:lang w:eastAsia="pt-PT" w:bidi="pt-PT"/>
              </w:rPr>
              <w:t>Produtos, carrinho, checkout, encomendas e fatura</w:t>
            </w:r>
          </w:p>
        </w:tc>
        <w:tc>
          <w:tcPr>
            <w:tcW w:w="2665" w:type="dxa"/>
            <w:tcMar>
              <w:top w:w="80" w:type="dxa"/>
              <w:left w:w="100" w:type="dxa"/>
              <w:bottom w:w="80" w:type="dxa"/>
              <w:right w:w="100" w:type="dxa"/>
            </w:tcMar>
            <w:vAlign w:val="center"/>
          </w:tcPr>
          <w:p w14:paraId="4FAEB8A0" w14:textId="77777777" w:rsidR="008B0F04" w:rsidRPr="00211864" w:rsidRDefault="00595EAC">
            <w:pPr>
              <w:spacing w:after="20" w:line="276" w:lineRule="auto"/>
              <w:ind w:firstLine="0"/>
              <w:rPr>
                <w:lang w:val="en-US"/>
              </w:rPr>
            </w:pPr>
            <w:r w:rsidRPr="00211864">
              <w:rPr>
                <w:sz w:val="18"/>
                <w:lang w:val="en-US" w:eastAsia="pt-PT" w:bidi="pt-PT"/>
              </w:rPr>
              <w:t>pages/shop.php, pages/cart.php, pages/checkout.php, pages/receipt.php</w:t>
            </w:r>
          </w:p>
        </w:tc>
      </w:tr>
      <w:tr w:rsidR="008B0F04" w:rsidRPr="00CB1675" w14:paraId="5062EB6D" w14:textId="77777777">
        <w:trPr>
          <w:cantSplit/>
          <w:jc w:val="center"/>
        </w:trPr>
        <w:tc>
          <w:tcPr>
            <w:tcW w:w="2041" w:type="dxa"/>
            <w:tcMar>
              <w:top w:w="80" w:type="dxa"/>
              <w:left w:w="100" w:type="dxa"/>
              <w:bottom w:w="80" w:type="dxa"/>
              <w:right w:w="100" w:type="dxa"/>
            </w:tcMar>
            <w:vAlign w:val="center"/>
          </w:tcPr>
          <w:p w14:paraId="4366E5DD" w14:textId="77777777" w:rsidR="008B0F04" w:rsidRDefault="00595EAC">
            <w:pPr>
              <w:spacing w:after="20" w:line="276" w:lineRule="auto"/>
              <w:ind w:firstLine="0"/>
            </w:pPr>
            <w:r>
              <w:rPr>
                <w:sz w:val="18"/>
                <w:lang w:eastAsia="pt-PT" w:bidi="pt-PT"/>
              </w:rPr>
              <w:t>Artista</w:t>
            </w:r>
          </w:p>
        </w:tc>
        <w:tc>
          <w:tcPr>
            <w:tcW w:w="3458" w:type="dxa"/>
            <w:tcMar>
              <w:top w:w="80" w:type="dxa"/>
              <w:left w:w="100" w:type="dxa"/>
              <w:bottom w:w="80" w:type="dxa"/>
              <w:right w:w="100" w:type="dxa"/>
            </w:tcMar>
            <w:vAlign w:val="center"/>
          </w:tcPr>
          <w:p w14:paraId="5D8D15A4" w14:textId="77777777" w:rsidR="008B0F04" w:rsidRDefault="00595EAC">
            <w:pPr>
              <w:spacing w:after="20" w:line="276" w:lineRule="auto"/>
              <w:ind w:firstLine="0"/>
            </w:pPr>
            <w:r>
              <w:rPr>
                <w:sz w:val="18"/>
                <w:lang w:eastAsia="pt-PT" w:bidi="pt-PT"/>
              </w:rPr>
              <w:t>Dashboard, produtos, lançamentos, clientes, mensagens e análises</w:t>
            </w:r>
          </w:p>
        </w:tc>
        <w:tc>
          <w:tcPr>
            <w:tcW w:w="2665" w:type="dxa"/>
            <w:tcMar>
              <w:top w:w="80" w:type="dxa"/>
              <w:left w:w="100" w:type="dxa"/>
              <w:bottom w:w="80" w:type="dxa"/>
              <w:right w:w="100" w:type="dxa"/>
            </w:tcMar>
            <w:vAlign w:val="center"/>
          </w:tcPr>
          <w:p w14:paraId="088423ED" w14:textId="77777777" w:rsidR="008B0F04" w:rsidRPr="00211864" w:rsidRDefault="00595EAC">
            <w:pPr>
              <w:spacing w:after="20" w:line="276" w:lineRule="auto"/>
              <w:ind w:firstLine="0"/>
              <w:rPr>
                <w:lang w:val="en-US"/>
              </w:rPr>
            </w:pPr>
            <w:r w:rsidRPr="00211864">
              <w:rPr>
                <w:sz w:val="18"/>
                <w:lang w:val="en-US" w:eastAsia="pt-PT" w:bidi="pt-PT"/>
              </w:rPr>
              <w:t>pages/artist_dashboard.php, pages/artist_analytics.php</w:t>
            </w:r>
          </w:p>
        </w:tc>
      </w:tr>
      <w:tr w:rsidR="008B0F04" w:rsidRPr="00CB1675" w14:paraId="5C95C415" w14:textId="77777777">
        <w:trPr>
          <w:cantSplit/>
          <w:jc w:val="center"/>
        </w:trPr>
        <w:tc>
          <w:tcPr>
            <w:tcW w:w="2041" w:type="dxa"/>
            <w:tcMar>
              <w:top w:w="80" w:type="dxa"/>
              <w:left w:w="100" w:type="dxa"/>
              <w:bottom w:w="80" w:type="dxa"/>
              <w:right w:w="100" w:type="dxa"/>
            </w:tcMar>
            <w:vAlign w:val="center"/>
          </w:tcPr>
          <w:p w14:paraId="7DEE9481" w14:textId="77777777" w:rsidR="008B0F04" w:rsidRDefault="00595EAC">
            <w:pPr>
              <w:spacing w:after="20" w:line="276" w:lineRule="auto"/>
              <w:ind w:firstLine="0"/>
            </w:pPr>
            <w:r>
              <w:rPr>
                <w:sz w:val="18"/>
                <w:lang w:eastAsia="pt-PT" w:bidi="pt-PT"/>
              </w:rPr>
              <w:lastRenderedPageBreak/>
              <w:t>Admin</w:t>
            </w:r>
          </w:p>
        </w:tc>
        <w:tc>
          <w:tcPr>
            <w:tcW w:w="3458" w:type="dxa"/>
            <w:tcMar>
              <w:top w:w="80" w:type="dxa"/>
              <w:left w:w="100" w:type="dxa"/>
              <w:bottom w:w="80" w:type="dxa"/>
              <w:right w:w="100" w:type="dxa"/>
            </w:tcMar>
            <w:vAlign w:val="center"/>
          </w:tcPr>
          <w:p w14:paraId="44C405E2" w14:textId="77777777" w:rsidR="008B0F04" w:rsidRDefault="00595EAC">
            <w:pPr>
              <w:spacing w:after="20" w:line="276" w:lineRule="auto"/>
              <w:ind w:firstLine="0"/>
            </w:pPr>
            <w:r>
              <w:rPr>
                <w:sz w:val="18"/>
                <w:lang w:eastAsia="pt-PT" w:bidi="pt-PT"/>
              </w:rPr>
              <w:t>Dashboard, gestão de géneros, produtos, lançamentos, encomendas, mensagens e relatórios</w:t>
            </w:r>
          </w:p>
        </w:tc>
        <w:tc>
          <w:tcPr>
            <w:tcW w:w="2665" w:type="dxa"/>
            <w:tcMar>
              <w:top w:w="80" w:type="dxa"/>
              <w:left w:w="100" w:type="dxa"/>
              <w:bottom w:w="80" w:type="dxa"/>
              <w:right w:w="100" w:type="dxa"/>
            </w:tcMar>
            <w:vAlign w:val="center"/>
          </w:tcPr>
          <w:p w14:paraId="2F229408" w14:textId="77777777" w:rsidR="008B0F04" w:rsidRPr="00211864" w:rsidRDefault="00595EAC">
            <w:pPr>
              <w:spacing w:after="20" w:line="276" w:lineRule="auto"/>
              <w:ind w:firstLine="0"/>
              <w:rPr>
                <w:lang w:val="en-US"/>
              </w:rPr>
            </w:pPr>
            <w:r w:rsidRPr="00211864">
              <w:rPr>
                <w:sz w:val="18"/>
                <w:lang w:val="en-US" w:eastAsia="pt-PT" w:bidi="pt-PT"/>
              </w:rPr>
              <w:t>admin/dashboard.php, admin/genres.php, admin/reports.php</w:t>
            </w:r>
          </w:p>
        </w:tc>
      </w:tr>
    </w:tbl>
    <w:p w14:paraId="789036E9" w14:textId="77777777" w:rsidR="008B0F04" w:rsidRDefault="00595EAC">
      <w:pPr>
        <w:pStyle w:val="Heading1"/>
      </w:pPr>
      <w:bookmarkStart w:id="15" w:name="_Toc232602370"/>
      <w:r>
        <w:rPr>
          <w:rFonts w:ascii="Arial" w:eastAsia="Arial" w:hAnsi="Arial" w:cs="Arial"/>
          <w:lang w:eastAsia="pt-PT" w:bidi="pt-PT"/>
        </w:rPr>
        <w:t>5. Metodologia e planeamento</w:t>
      </w:r>
      <w:bookmarkEnd w:id="15"/>
    </w:p>
    <w:p w14:paraId="4F978E51" w14:textId="77777777" w:rsidR="005A2419" w:rsidRDefault="00750588">
      <w:pPr>
        <w:ind w:firstLine="709"/>
        <w:jc w:val="both"/>
      </w:pPr>
      <w:r>
        <w:t>O planeamento foi acompanhado por fases de análise, desenho da base de dados, construção, testes, documentação e preparação da apresentação. A tabela seguinte funciona como cronograma textual da PAP, equivalente a uma leitura simplificada de Gantt.</w:t>
      </w:r>
    </w:p>
    <w:p w14:paraId="043B9511" w14:textId="77777777" w:rsidR="008B0F04" w:rsidRDefault="00595EAC">
      <w:pPr>
        <w:ind w:firstLine="709"/>
        <w:jc w:val="both"/>
      </w:pPr>
      <w:r>
        <w:rPr>
          <w:lang w:eastAsia="pt-PT" w:bidi="pt-PT"/>
        </w:rPr>
        <w:t>A metodologia utilizada foi incremental. Em primeiro lugar foram identificadas as funcionalidades essenciais. Depois foram planeadas as páginas, a base de dados e os perfis de utilizador. A partir daí, o projeto foi desenvolvido por módulos, testando cada parte antes de avançar para a seguinte.</w:t>
      </w:r>
    </w:p>
    <w:p w14:paraId="7CD26645" w14:textId="77777777" w:rsidR="008B0F04" w:rsidRDefault="00595EAC">
      <w:pPr>
        <w:pStyle w:val="ListNumber"/>
        <w:ind w:left="425" w:firstLine="709"/>
        <w:jc w:val="both"/>
      </w:pPr>
      <w:r>
        <w:rPr>
          <w:lang w:eastAsia="pt-PT" w:bidi="pt-PT"/>
        </w:rPr>
        <w:t>Análise inicial do tema e definição das áreas principais: música, loja, utilizador, artista e administração.</w:t>
      </w:r>
    </w:p>
    <w:p w14:paraId="2EAA4EA4" w14:textId="77777777" w:rsidR="008B0F04" w:rsidRDefault="00595EAC">
      <w:pPr>
        <w:pStyle w:val="ListNumber"/>
        <w:ind w:left="425" w:firstLine="709"/>
        <w:jc w:val="both"/>
      </w:pPr>
      <w:r>
        <w:rPr>
          <w:lang w:eastAsia="pt-PT" w:bidi="pt-PT"/>
        </w:rPr>
        <w:t>Modelação da base de dados, incluindo clientes, administradores, géneros, lançamentos, faixas, produtos, encomendas e mensagens.</w:t>
      </w:r>
    </w:p>
    <w:p w14:paraId="5697C0DE" w14:textId="77777777" w:rsidR="008B0F04" w:rsidRDefault="00595EAC">
      <w:pPr>
        <w:pStyle w:val="ListNumber"/>
        <w:ind w:left="425" w:firstLine="709"/>
        <w:jc w:val="both"/>
      </w:pPr>
      <w:r>
        <w:rPr>
          <w:lang w:eastAsia="pt-PT" w:bidi="pt-PT"/>
        </w:rPr>
        <w:t>Criação das páginas públicas e definição da identidade visual escura da plataforma.</w:t>
      </w:r>
    </w:p>
    <w:p w14:paraId="16CEF5F1" w14:textId="77777777" w:rsidR="008B0F04" w:rsidRDefault="00595EAC">
      <w:pPr>
        <w:pStyle w:val="ListNumber"/>
        <w:ind w:left="425" w:firstLine="709"/>
        <w:jc w:val="both"/>
      </w:pPr>
      <w:r>
        <w:rPr>
          <w:lang w:eastAsia="pt-PT" w:bidi="pt-PT"/>
        </w:rPr>
        <w:t>Implementação de autenticação, sessões e permissões para utilizador e administrador.</w:t>
      </w:r>
    </w:p>
    <w:p w14:paraId="1CBDEA9B" w14:textId="77777777" w:rsidR="008B0F04" w:rsidRDefault="00595EAC">
      <w:pPr>
        <w:pStyle w:val="ListNumber"/>
        <w:ind w:left="425" w:firstLine="709"/>
        <w:jc w:val="both"/>
      </w:pPr>
      <w:r>
        <w:rPr>
          <w:lang w:eastAsia="pt-PT" w:bidi="pt-PT"/>
        </w:rPr>
        <w:t>Desenvolvimento do leitor de música, da loja, do checkout e das faturas.</w:t>
      </w:r>
    </w:p>
    <w:p w14:paraId="3CDDFDCC" w14:textId="77777777" w:rsidR="008B0F04" w:rsidRDefault="00595EAC">
      <w:pPr>
        <w:pStyle w:val="ListNumber"/>
        <w:ind w:left="425" w:firstLine="709"/>
        <w:jc w:val="both"/>
      </w:pPr>
      <w:r>
        <w:rPr>
          <w:lang w:eastAsia="pt-PT" w:bidi="pt-PT"/>
        </w:rPr>
        <w:t>Criação da área de artista e do painel administrativo com relatórios e moderação.</w:t>
      </w:r>
    </w:p>
    <w:p w14:paraId="2B5E4B82" w14:textId="77777777" w:rsidR="008B0F04" w:rsidRDefault="00595EAC">
      <w:pPr>
        <w:pStyle w:val="ListNumber"/>
        <w:ind w:left="425" w:firstLine="709"/>
        <w:jc w:val="both"/>
      </w:pPr>
      <w:r>
        <w:rPr>
          <w:lang w:eastAsia="pt-PT" w:bidi="pt-PT"/>
        </w:rPr>
        <w:t>Testes em XAMPP, correção de erros, ajustes de layout e preparação dos anexos.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193B6D98" w14:textId="77777777">
        <w:trPr>
          <w:cantSplit/>
          <w:tblHeader/>
          <w:jc w:val="center"/>
        </w:trPr>
        <w:tc>
          <w:tcPr>
            <w:tcW w:w="2041" w:type="dxa"/>
            <w:shd w:val="clear" w:color="auto" w:fill="D9EAF7"/>
            <w:tcMar>
              <w:top w:w="80" w:type="dxa"/>
              <w:left w:w="100" w:type="dxa"/>
              <w:bottom w:w="80" w:type="dxa"/>
              <w:right w:w="100" w:type="dxa"/>
            </w:tcMar>
            <w:vAlign w:val="center"/>
          </w:tcPr>
          <w:p w14:paraId="5B83903E" w14:textId="77777777" w:rsidR="008B0F04" w:rsidRDefault="00595EAC">
            <w:pPr>
              <w:spacing w:after="20" w:line="276" w:lineRule="auto"/>
              <w:ind w:firstLine="0"/>
              <w:jc w:val="center"/>
            </w:pPr>
            <w:r>
              <w:rPr>
                <w:b/>
                <w:sz w:val="18"/>
                <w:lang w:eastAsia="pt-PT" w:bidi="pt-PT"/>
              </w:rPr>
              <w:t>Fase</w:t>
            </w:r>
          </w:p>
        </w:tc>
        <w:tc>
          <w:tcPr>
            <w:tcW w:w="3458" w:type="dxa"/>
            <w:shd w:val="clear" w:color="auto" w:fill="D9EAF7"/>
            <w:tcMar>
              <w:top w:w="80" w:type="dxa"/>
              <w:left w:w="100" w:type="dxa"/>
              <w:bottom w:w="80" w:type="dxa"/>
              <w:right w:w="100" w:type="dxa"/>
            </w:tcMar>
            <w:vAlign w:val="center"/>
          </w:tcPr>
          <w:p w14:paraId="61418871" w14:textId="77777777" w:rsidR="008B0F04" w:rsidRDefault="00595EAC">
            <w:pPr>
              <w:spacing w:after="20" w:line="276" w:lineRule="auto"/>
              <w:ind w:firstLine="0"/>
              <w:jc w:val="center"/>
            </w:pPr>
            <w:r>
              <w:rPr>
                <w:b/>
                <w:sz w:val="18"/>
                <w:lang w:eastAsia="pt-PT" w:bidi="pt-PT"/>
              </w:rPr>
              <w:t>Período</w:t>
            </w:r>
          </w:p>
        </w:tc>
        <w:tc>
          <w:tcPr>
            <w:tcW w:w="2665" w:type="dxa"/>
            <w:shd w:val="clear" w:color="auto" w:fill="D9EAF7"/>
            <w:tcMar>
              <w:top w:w="80" w:type="dxa"/>
              <w:left w:w="100" w:type="dxa"/>
              <w:bottom w:w="80" w:type="dxa"/>
              <w:right w:w="100" w:type="dxa"/>
            </w:tcMar>
            <w:vAlign w:val="center"/>
          </w:tcPr>
          <w:p w14:paraId="2A1C42CD" w14:textId="77777777" w:rsidR="008B0F04" w:rsidRDefault="00595EAC">
            <w:pPr>
              <w:spacing w:after="20" w:line="276" w:lineRule="auto"/>
              <w:ind w:firstLine="0"/>
              <w:jc w:val="center"/>
            </w:pPr>
            <w:r>
              <w:rPr>
                <w:b/>
                <w:sz w:val="18"/>
                <w:lang w:eastAsia="pt-PT" w:bidi="pt-PT"/>
              </w:rPr>
              <w:t>Trabalho realizado</w:t>
            </w:r>
          </w:p>
        </w:tc>
      </w:tr>
      <w:tr w:rsidR="008B0F04" w14:paraId="43CD1EB9" w14:textId="77777777">
        <w:trPr>
          <w:cantSplit/>
          <w:jc w:val="center"/>
        </w:trPr>
        <w:tc>
          <w:tcPr>
            <w:tcW w:w="2041" w:type="dxa"/>
            <w:tcMar>
              <w:top w:w="80" w:type="dxa"/>
              <w:left w:w="100" w:type="dxa"/>
              <w:bottom w:w="80" w:type="dxa"/>
              <w:right w:w="100" w:type="dxa"/>
            </w:tcMar>
            <w:vAlign w:val="center"/>
          </w:tcPr>
          <w:p w14:paraId="17E81FC3" w14:textId="77777777" w:rsidR="008B0F04" w:rsidRDefault="00595EAC">
            <w:pPr>
              <w:spacing w:after="20" w:line="276" w:lineRule="auto"/>
              <w:ind w:firstLine="0"/>
            </w:pPr>
            <w:r>
              <w:rPr>
                <w:sz w:val="18"/>
                <w:lang w:eastAsia="pt-PT" w:bidi="pt-PT"/>
              </w:rPr>
              <w:t>Análise</w:t>
            </w:r>
          </w:p>
        </w:tc>
        <w:tc>
          <w:tcPr>
            <w:tcW w:w="3458" w:type="dxa"/>
            <w:tcMar>
              <w:top w:w="80" w:type="dxa"/>
              <w:left w:w="100" w:type="dxa"/>
              <w:bottom w:w="80" w:type="dxa"/>
              <w:right w:w="100" w:type="dxa"/>
            </w:tcMar>
            <w:vAlign w:val="center"/>
          </w:tcPr>
          <w:p w14:paraId="3F173084" w14:textId="77777777" w:rsidR="008B0F04" w:rsidRDefault="00595EAC">
            <w:pPr>
              <w:spacing w:after="20" w:line="276" w:lineRule="auto"/>
              <w:ind w:firstLine="0"/>
              <w:jc w:val="center"/>
            </w:pPr>
            <w:r>
              <w:rPr>
                <w:sz w:val="18"/>
                <w:lang w:eastAsia="pt-PT" w:bidi="pt-PT"/>
              </w:rPr>
              <w:t>setembro/outubro</w:t>
            </w:r>
          </w:p>
        </w:tc>
        <w:tc>
          <w:tcPr>
            <w:tcW w:w="2665" w:type="dxa"/>
            <w:tcMar>
              <w:top w:w="80" w:type="dxa"/>
              <w:left w:w="100" w:type="dxa"/>
              <w:bottom w:w="80" w:type="dxa"/>
              <w:right w:w="100" w:type="dxa"/>
            </w:tcMar>
            <w:vAlign w:val="center"/>
          </w:tcPr>
          <w:p w14:paraId="77AD0606" w14:textId="77777777" w:rsidR="008B0F04" w:rsidRDefault="00595EAC">
            <w:pPr>
              <w:spacing w:after="20" w:line="276" w:lineRule="auto"/>
              <w:ind w:firstLine="0"/>
            </w:pPr>
            <w:r>
              <w:rPr>
                <w:sz w:val="18"/>
                <w:lang w:eastAsia="pt-PT" w:bidi="pt-PT"/>
              </w:rPr>
              <w:t>Escolha do tema, identificação do problema e levantamento de funcionalidades.</w:t>
            </w:r>
          </w:p>
        </w:tc>
      </w:tr>
      <w:tr w:rsidR="008B0F04" w14:paraId="0135C9D5" w14:textId="77777777">
        <w:trPr>
          <w:cantSplit/>
          <w:jc w:val="center"/>
        </w:trPr>
        <w:tc>
          <w:tcPr>
            <w:tcW w:w="2041" w:type="dxa"/>
            <w:tcMar>
              <w:top w:w="80" w:type="dxa"/>
              <w:left w:w="100" w:type="dxa"/>
              <w:bottom w:w="80" w:type="dxa"/>
              <w:right w:w="100" w:type="dxa"/>
            </w:tcMar>
            <w:vAlign w:val="center"/>
          </w:tcPr>
          <w:p w14:paraId="2F207381" w14:textId="77777777" w:rsidR="008B0F04" w:rsidRDefault="00595EAC">
            <w:pPr>
              <w:spacing w:after="20" w:line="276" w:lineRule="auto"/>
              <w:ind w:firstLine="0"/>
            </w:pPr>
            <w:r>
              <w:rPr>
                <w:sz w:val="18"/>
                <w:lang w:eastAsia="pt-PT" w:bidi="pt-PT"/>
              </w:rPr>
              <w:t>Planeamento</w:t>
            </w:r>
          </w:p>
        </w:tc>
        <w:tc>
          <w:tcPr>
            <w:tcW w:w="3458" w:type="dxa"/>
            <w:tcMar>
              <w:top w:w="80" w:type="dxa"/>
              <w:left w:w="100" w:type="dxa"/>
              <w:bottom w:w="80" w:type="dxa"/>
              <w:right w:w="100" w:type="dxa"/>
            </w:tcMar>
            <w:vAlign w:val="center"/>
          </w:tcPr>
          <w:p w14:paraId="0AFBDC9B" w14:textId="77777777" w:rsidR="008B0F04" w:rsidRDefault="00595EAC">
            <w:pPr>
              <w:spacing w:after="20" w:line="276" w:lineRule="auto"/>
              <w:ind w:firstLine="0"/>
              <w:jc w:val="center"/>
            </w:pPr>
            <w:r>
              <w:rPr>
                <w:sz w:val="18"/>
                <w:lang w:eastAsia="pt-PT" w:bidi="pt-PT"/>
              </w:rPr>
              <w:t>outubro/novembro</w:t>
            </w:r>
          </w:p>
        </w:tc>
        <w:tc>
          <w:tcPr>
            <w:tcW w:w="2665" w:type="dxa"/>
            <w:tcMar>
              <w:top w:w="80" w:type="dxa"/>
              <w:left w:w="100" w:type="dxa"/>
              <w:bottom w:w="80" w:type="dxa"/>
              <w:right w:w="100" w:type="dxa"/>
            </w:tcMar>
            <w:vAlign w:val="center"/>
          </w:tcPr>
          <w:p w14:paraId="7B4AD762" w14:textId="77777777" w:rsidR="008B0F04" w:rsidRDefault="00595EAC">
            <w:pPr>
              <w:spacing w:after="20" w:line="276" w:lineRule="auto"/>
              <w:ind w:firstLine="0"/>
            </w:pPr>
            <w:r>
              <w:rPr>
                <w:sz w:val="18"/>
                <w:lang w:eastAsia="pt-PT" w:bidi="pt-PT"/>
              </w:rPr>
              <w:t>Estrutura inicial, base de dados, páginas e divisão por áreas.</w:t>
            </w:r>
          </w:p>
        </w:tc>
      </w:tr>
      <w:tr w:rsidR="008B0F04" w14:paraId="04BEAFAD" w14:textId="77777777">
        <w:trPr>
          <w:cantSplit/>
          <w:jc w:val="center"/>
        </w:trPr>
        <w:tc>
          <w:tcPr>
            <w:tcW w:w="2041" w:type="dxa"/>
            <w:tcMar>
              <w:top w:w="80" w:type="dxa"/>
              <w:left w:w="100" w:type="dxa"/>
              <w:bottom w:w="80" w:type="dxa"/>
              <w:right w:w="100" w:type="dxa"/>
            </w:tcMar>
            <w:vAlign w:val="center"/>
          </w:tcPr>
          <w:p w14:paraId="078CB458" w14:textId="77777777" w:rsidR="008B0F04" w:rsidRDefault="00595EAC">
            <w:pPr>
              <w:spacing w:after="20" w:line="276" w:lineRule="auto"/>
              <w:ind w:firstLine="0"/>
            </w:pPr>
            <w:r>
              <w:rPr>
                <w:sz w:val="18"/>
                <w:lang w:eastAsia="pt-PT" w:bidi="pt-PT"/>
              </w:rPr>
              <w:lastRenderedPageBreak/>
              <w:t>Construção</w:t>
            </w:r>
          </w:p>
        </w:tc>
        <w:tc>
          <w:tcPr>
            <w:tcW w:w="3458" w:type="dxa"/>
            <w:tcMar>
              <w:top w:w="80" w:type="dxa"/>
              <w:left w:w="100" w:type="dxa"/>
              <w:bottom w:w="80" w:type="dxa"/>
              <w:right w:w="100" w:type="dxa"/>
            </w:tcMar>
            <w:vAlign w:val="center"/>
          </w:tcPr>
          <w:p w14:paraId="3BEF3DC8" w14:textId="77777777" w:rsidR="008B0F04" w:rsidRDefault="00595EAC">
            <w:pPr>
              <w:spacing w:after="20" w:line="276" w:lineRule="auto"/>
              <w:ind w:firstLine="0"/>
              <w:jc w:val="center"/>
            </w:pPr>
            <w:r>
              <w:rPr>
                <w:sz w:val="18"/>
                <w:lang w:eastAsia="pt-PT" w:bidi="pt-PT"/>
              </w:rPr>
              <w:t>dezembro/abril</w:t>
            </w:r>
          </w:p>
        </w:tc>
        <w:tc>
          <w:tcPr>
            <w:tcW w:w="2665" w:type="dxa"/>
            <w:tcMar>
              <w:top w:w="80" w:type="dxa"/>
              <w:left w:w="100" w:type="dxa"/>
              <w:bottom w:w="80" w:type="dxa"/>
              <w:right w:w="100" w:type="dxa"/>
            </w:tcMar>
            <w:vAlign w:val="center"/>
          </w:tcPr>
          <w:p w14:paraId="6421EE45" w14:textId="77777777" w:rsidR="008B0F04" w:rsidRDefault="00595EAC">
            <w:pPr>
              <w:spacing w:after="20" w:line="276" w:lineRule="auto"/>
              <w:ind w:firstLine="0"/>
            </w:pPr>
            <w:r>
              <w:rPr>
                <w:sz w:val="18"/>
                <w:lang w:eastAsia="pt-PT" w:bidi="pt-PT"/>
              </w:rPr>
              <w:t>Programação das funcionalidades, integração de base de dados e testes locais.</w:t>
            </w:r>
          </w:p>
        </w:tc>
      </w:tr>
      <w:tr w:rsidR="008B0F04" w14:paraId="4DA45847" w14:textId="77777777">
        <w:trPr>
          <w:cantSplit/>
          <w:jc w:val="center"/>
        </w:trPr>
        <w:tc>
          <w:tcPr>
            <w:tcW w:w="2041" w:type="dxa"/>
            <w:tcMar>
              <w:top w:w="80" w:type="dxa"/>
              <w:left w:w="100" w:type="dxa"/>
              <w:bottom w:w="80" w:type="dxa"/>
              <w:right w:w="100" w:type="dxa"/>
            </w:tcMar>
            <w:vAlign w:val="center"/>
          </w:tcPr>
          <w:p w14:paraId="226634D3" w14:textId="77777777" w:rsidR="008B0F04" w:rsidRDefault="00595EAC">
            <w:pPr>
              <w:spacing w:after="20" w:line="276" w:lineRule="auto"/>
              <w:ind w:firstLine="0"/>
            </w:pPr>
            <w:r>
              <w:rPr>
                <w:sz w:val="18"/>
                <w:lang w:eastAsia="pt-PT" w:bidi="pt-PT"/>
              </w:rPr>
              <w:t>Ajustes finais</w:t>
            </w:r>
          </w:p>
        </w:tc>
        <w:tc>
          <w:tcPr>
            <w:tcW w:w="3458" w:type="dxa"/>
            <w:tcMar>
              <w:top w:w="80" w:type="dxa"/>
              <w:left w:w="100" w:type="dxa"/>
              <w:bottom w:w="80" w:type="dxa"/>
              <w:right w:w="100" w:type="dxa"/>
            </w:tcMar>
            <w:vAlign w:val="center"/>
          </w:tcPr>
          <w:p w14:paraId="4605463D" w14:textId="77777777" w:rsidR="008B0F04" w:rsidRDefault="00595EAC">
            <w:pPr>
              <w:spacing w:after="20" w:line="276" w:lineRule="auto"/>
              <w:ind w:firstLine="0"/>
              <w:jc w:val="center"/>
            </w:pPr>
            <w:r>
              <w:rPr>
                <w:sz w:val="18"/>
                <w:lang w:eastAsia="pt-PT" w:bidi="pt-PT"/>
              </w:rPr>
              <w:t>maio/junho</w:t>
            </w:r>
          </w:p>
        </w:tc>
        <w:tc>
          <w:tcPr>
            <w:tcW w:w="2665" w:type="dxa"/>
            <w:tcMar>
              <w:top w:w="80" w:type="dxa"/>
              <w:left w:w="100" w:type="dxa"/>
              <w:bottom w:w="80" w:type="dxa"/>
              <w:right w:w="100" w:type="dxa"/>
            </w:tcMar>
            <w:vAlign w:val="center"/>
          </w:tcPr>
          <w:p w14:paraId="536465DB" w14:textId="77777777" w:rsidR="008B0F04" w:rsidRDefault="00595EAC">
            <w:pPr>
              <w:spacing w:after="20" w:line="276" w:lineRule="auto"/>
              <w:ind w:firstLine="0"/>
            </w:pPr>
            <w:r>
              <w:rPr>
                <w:sz w:val="18"/>
                <w:lang w:eastAsia="pt-PT" w:bidi="pt-PT"/>
              </w:rPr>
              <w:t>Correção de layout, dados de demonstração, capturas de ecrã, relatório e GitHub.</w:t>
            </w:r>
          </w:p>
        </w:tc>
      </w:tr>
      <w:tr w:rsidR="008B0F04" w14:paraId="07E282AE" w14:textId="77777777">
        <w:trPr>
          <w:cantSplit/>
          <w:jc w:val="center"/>
        </w:trPr>
        <w:tc>
          <w:tcPr>
            <w:tcW w:w="2041" w:type="dxa"/>
            <w:tcMar>
              <w:top w:w="80" w:type="dxa"/>
              <w:left w:w="100" w:type="dxa"/>
              <w:bottom w:w="80" w:type="dxa"/>
              <w:right w:w="100" w:type="dxa"/>
            </w:tcMar>
            <w:vAlign w:val="center"/>
          </w:tcPr>
          <w:p w14:paraId="34DB6DD7" w14:textId="77777777" w:rsidR="008B0F04" w:rsidRDefault="00595EAC">
            <w:pPr>
              <w:spacing w:after="20" w:line="276" w:lineRule="auto"/>
              <w:ind w:firstLine="0"/>
            </w:pPr>
            <w:r>
              <w:rPr>
                <w:sz w:val="18"/>
                <w:lang w:eastAsia="pt-PT" w:bidi="pt-PT"/>
              </w:rPr>
              <w:t>Apresentação</w:t>
            </w:r>
          </w:p>
        </w:tc>
        <w:tc>
          <w:tcPr>
            <w:tcW w:w="3458" w:type="dxa"/>
            <w:tcMar>
              <w:top w:w="80" w:type="dxa"/>
              <w:left w:w="100" w:type="dxa"/>
              <w:bottom w:w="80" w:type="dxa"/>
              <w:right w:w="100" w:type="dxa"/>
            </w:tcMar>
            <w:vAlign w:val="center"/>
          </w:tcPr>
          <w:p w14:paraId="6111A6F9" w14:textId="77777777" w:rsidR="008B0F04" w:rsidRDefault="00595EAC">
            <w:pPr>
              <w:spacing w:after="20" w:line="276" w:lineRule="auto"/>
              <w:ind w:firstLine="0"/>
              <w:jc w:val="center"/>
            </w:pPr>
            <w:r>
              <w:rPr>
                <w:sz w:val="18"/>
                <w:lang w:eastAsia="pt-PT" w:bidi="pt-PT"/>
              </w:rPr>
              <w:t>junho</w:t>
            </w:r>
          </w:p>
        </w:tc>
        <w:tc>
          <w:tcPr>
            <w:tcW w:w="2665" w:type="dxa"/>
            <w:tcMar>
              <w:top w:w="80" w:type="dxa"/>
              <w:left w:w="100" w:type="dxa"/>
              <w:bottom w:w="80" w:type="dxa"/>
              <w:right w:w="100" w:type="dxa"/>
            </w:tcMar>
            <w:vAlign w:val="center"/>
          </w:tcPr>
          <w:p w14:paraId="7D3F7E70" w14:textId="77777777" w:rsidR="008B0F04" w:rsidRDefault="00595EAC">
            <w:pPr>
              <w:spacing w:after="20" w:line="276" w:lineRule="auto"/>
              <w:ind w:firstLine="0"/>
            </w:pPr>
            <w:r>
              <w:rPr>
                <w:sz w:val="18"/>
                <w:lang w:eastAsia="pt-PT" w:bidi="pt-PT"/>
              </w:rPr>
              <w:t>Preparação do vídeo, defesa oral e anexos finais.</w:t>
            </w:r>
          </w:p>
        </w:tc>
      </w:tr>
    </w:tbl>
    <w:p w14:paraId="17BC0795" w14:textId="77777777" w:rsidR="008B0F04" w:rsidRDefault="00595EAC">
      <w:pPr>
        <w:pStyle w:val="Heading1"/>
      </w:pPr>
      <w:bookmarkStart w:id="16" w:name="_Toc232602371"/>
      <w:r>
        <w:rPr>
          <w:rFonts w:ascii="Arial" w:eastAsia="Arial" w:hAnsi="Arial" w:cs="Arial"/>
          <w:lang w:eastAsia="pt-PT" w:bidi="pt-PT"/>
        </w:rPr>
        <w:t>6. Ferramentas e tecnologias utilizadas</w:t>
      </w:r>
      <w:bookmarkEnd w:id="16"/>
    </w:p>
    <w:p w14:paraId="237BA5B7" w14:textId="77777777" w:rsidR="008B0F04" w:rsidRDefault="00595EAC">
      <w:pPr>
        <w:ind w:firstLine="709"/>
        <w:jc w:val="both"/>
      </w:pPr>
      <w:r>
        <w:rPr>
          <w:lang w:eastAsia="pt-PT" w:bidi="pt-PT"/>
        </w:rPr>
        <w:t>As tecnologias escolhidas respeitam o contexto do curso e o objetivo de criar uma aplicação Web com backend, frontend e base de dados. A tabela seguinte resume as ferramentas principais e a sua função no projeto.</w:t>
      </w:r>
    </w:p>
    <w:tbl>
      <w:tblPr>
        <w:tblStyle w:val="TableGrid"/>
        <w:tblW w:w="8164" w:type="dxa"/>
        <w:jc w:val="center"/>
        <w:tblLayout w:type="fixed"/>
        <w:tblLook w:val="04A0" w:firstRow="1" w:lastRow="0" w:firstColumn="1" w:lastColumn="0" w:noHBand="0" w:noVBand="1"/>
      </w:tblPr>
      <w:tblGrid>
        <w:gridCol w:w="2494"/>
        <w:gridCol w:w="5670"/>
      </w:tblGrid>
      <w:tr w:rsidR="008B0F04" w14:paraId="74E51454" w14:textId="77777777">
        <w:trPr>
          <w:cantSplit/>
          <w:tblHeader/>
          <w:jc w:val="center"/>
        </w:trPr>
        <w:tc>
          <w:tcPr>
            <w:tcW w:w="2494" w:type="dxa"/>
            <w:shd w:val="clear" w:color="auto" w:fill="D9EAF7"/>
            <w:tcMar>
              <w:top w:w="80" w:type="dxa"/>
              <w:left w:w="100" w:type="dxa"/>
              <w:bottom w:w="80" w:type="dxa"/>
              <w:right w:w="100" w:type="dxa"/>
            </w:tcMar>
            <w:vAlign w:val="center"/>
          </w:tcPr>
          <w:p w14:paraId="59911500" w14:textId="77777777" w:rsidR="008B0F04" w:rsidRDefault="00595EAC">
            <w:pPr>
              <w:spacing w:after="20" w:line="276" w:lineRule="auto"/>
              <w:ind w:firstLine="0"/>
              <w:jc w:val="center"/>
            </w:pPr>
            <w:r>
              <w:rPr>
                <w:b/>
                <w:sz w:val="18"/>
                <w:lang w:eastAsia="pt-PT" w:bidi="pt-PT"/>
              </w:rPr>
              <w:t>Ferramenta/Tecnologia</w:t>
            </w:r>
          </w:p>
        </w:tc>
        <w:tc>
          <w:tcPr>
            <w:tcW w:w="5669" w:type="dxa"/>
            <w:shd w:val="clear" w:color="auto" w:fill="D9EAF7"/>
            <w:tcMar>
              <w:top w:w="80" w:type="dxa"/>
              <w:left w:w="100" w:type="dxa"/>
              <w:bottom w:w="80" w:type="dxa"/>
              <w:right w:w="100" w:type="dxa"/>
            </w:tcMar>
            <w:vAlign w:val="center"/>
          </w:tcPr>
          <w:p w14:paraId="2DDF91B2" w14:textId="77777777" w:rsidR="008B0F04" w:rsidRDefault="00595EAC">
            <w:pPr>
              <w:spacing w:after="20" w:line="276" w:lineRule="auto"/>
              <w:ind w:firstLine="0"/>
              <w:jc w:val="center"/>
            </w:pPr>
            <w:r>
              <w:rPr>
                <w:b/>
                <w:sz w:val="18"/>
                <w:lang w:eastAsia="pt-PT" w:bidi="pt-PT"/>
              </w:rPr>
              <w:t>Utilização no projeto</w:t>
            </w:r>
          </w:p>
        </w:tc>
      </w:tr>
      <w:tr w:rsidR="008B0F04" w14:paraId="523A7082" w14:textId="77777777">
        <w:trPr>
          <w:cantSplit/>
          <w:jc w:val="center"/>
        </w:trPr>
        <w:tc>
          <w:tcPr>
            <w:tcW w:w="2494" w:type="dxa"/>
            <w:tcMar>
              <w:top w:w="80" w:type="dxa"/>
              <w:left w:w="100" w:type="dxa"/>
              <w:bottom w:w="80" w:type="dxa"/>
              <w:right w:w="100" w:type="dxa"/>
            </w:tcMar>
            <w:vAlign w:val="center"/>
          </w:tcPr>
          <w:p w14:paraId="1349E356" w14:textId="77777777" w:rsidR="008B0F04" w:rsidRDefault="00595EAC">
            <w:pPr>
              <w:spacing w:after="20" w:line="276" w:lineRule="auto"/>
              <w:ind w:firstLine="0"/>
            </w:pPr>
            <w:r>
              <w:rPr>
                <w:sz w:val="18"/>
                <w:lang w:eastAsia="pt-PT" w:bidi="pt-PT"/>
              </w:rPr>
              <w:t>HTML</w:t>
            </w:r>
          </w:p>
        </w:tc>
        <w:tc>
          <w:tcPr>
            <w:tcW w:w="5669" w:type="dxa"/>
            <w:tcMar>
              <w:top w:w="80" w:type="dxa"/>
              <w:left w:w="100" w:type="dxa"/>
              <w:bottom w:w="80" w:type="dxa"/>
              <w:right w:w="100" w:type="dxa"/>
            </w:tcMar>
            <w:vAlign w:val="center"/>
          </w:tcPr>
          <w:p w14:paraId="14A327CC" w14:textId="77777777" w:rsidR="008B0F04" w:rsidRDefault="00595EAC">
            <w:pPr>
              <w:spacing w:after="20" w:line="276" w:lineRule="auto"/>
              <w:ind w:firstLine="0"/>
            </w:pPr>
            <w:r>
              <w:rPr>
                <w:sz w:val="18"/>
                <w:lang w:eastAsia="pt-PT" w:bidi="pt-PT"/>
              </w:rPr>
              <w:t>Estrutura das páginas públicas, área de utilizador, área de artista e administração.</w:t>
            </w:r>
          </w:p>
        </w:tc>
      </w:tr>
      <w:tr w:rsidR="008B0F04" w14:paraId="699C4E53" w14:textId="77777777">
        <w:trPr>
          <w:cantSplit/>
          <w:jc w:val="center"/>
        </w:trPr>
        <w:tc>
          <w:tcPr>
            <w:tcW w:w="2494" w:type="dxa"/>
            <w:tcMar>
              <w:top w:w="80" w:type="dxa"/>
              <w:left w:w="100" w:type="dxa"/>
              <w:bottom w:w="80" w:type="dxa"/>
              <w:right w:w="100" w:type="dxa"/>
            </w:tcMar>
            <w:vAlign w:val="center"/>
          </w:tcPr>
          <w:p w14:paraId="26FB1C4C" w14:textId="77777777" w:rsidR="008B0F04" w:rsidRDefault="00595EAC">
            <w:pPr>
              <w:spacing w:after="20" w:line="276" w:lineRule="auto"/>
              <w:ind w:firstLine="0"/>
            </w:pPr>
            <w:r>
              <w:rPr>
                <w:sz w:val="18"/>
                <w:lang w:eastAsia="pt-PT" w:bidi="pt-PT"/>
              </w:rPr>
              <w:t>CSS</w:t>
            </w:r>
          </w:p>
        </w:tc>
        <w:tc>
          <w:tcPr>
            <w:tcW w:w="5669" w:type="dxa"/>
            <w:tcMar>
              <w:top w:w="80" w:type="dxa"/>
              <w:left w:w="100" w:type="dxa"/>
              <w:bottom w:w="80" w:type="dxa"/>
              <w:right w:w="100" w:type="dxa"/>
            </w:tcMar>
            <w:vAlign w:val="center"/>
          </w:tcPr>
          <w:p w14:paraId="0A7946C3" w14:textId="77777777" w:rsidR="008B0F04" w:rsidRDefault="00595EAC">
            <w:pPr>
              <w:spacing w:after="20" w:line="276" w:lineRule="auto"/>
              <w:ind w:firstLine="0"/>
            </w:pPr>
            <w:r>
              <w:rPr>
                <w:sz w:val="18"/>
                <w:lang w:eastAsia="pt-PT" w:bidi="pt-PT"/>
              </w:rPr>
              <w:t>Layout escuro, responsividade, cartões, formulários, tabelas, sidebars e player.</w:t>
            </w:r>
          </w:p>
        </w:tc>
      </w:tr>
      <w:tr w:rsidR="008B0F04" w14:paraId="39DB26BE" w14:textId="77777777">
        <w:trPr>
          <w:cantSplit/>
          <w:jc w:val="center"/>
        </w:trPr>
        <w:tc>
          <w:tcPr>
            <w:tcW w:w="2494" w:type="dxa"/>
            <w:tcMar>
              <w:top w:w="80" w:type="dxa"/>
              <w:left w:w="100" w:type="dxa"/>
              <w:bottom w:w="80" w:type="dxa"/>
              <w:right w:w="100" w:type="dxa"/>
            </w:tcMar>
            <w:vAlign w:val="center"/>
          </w:tcPr>
          <w:p w14:paraId="2C75BBCB" w14:textId="77777777" w:rsidR="008B0F04" w:rsidRDefault="00595EAC">
            <w:pPr>
              <w:spacing w:after="20" w:line="276" w:lineRule="auto"/>
              <w:ind w:firstLine="0"/>
            </w:pPr>
            <w:r>
              <w:rPr>
                <w:sz w:val="18"/>
                <w:lang w:eastAsia="pt-PT" w:bidi="pt-PT"/>
              </w:rPr>
              <w:t>JavaScript</w:t>
            </w:r>
          </w:p>
        </w:tc>
        <w:tc>
          <w:tcPr>
            <w:tcW w:w="5669" w:type="dxa"/>
            <w:tcMar>
              <w:top w:w="80" w:type="dxa"/>
              <w:left w:w="100" w:type="dxa"/>
              <w:bottom w:w="80" w:type="dxa"/>
              <w:right w:w="100" w:type="dxa"/>
            </w:tcMar>
            <w:vAlign w:val="center"/>
          </w:tcPr>
          <w:p w14:paraId="3BB214F7" w14:textId="77777777" w:rsidR="008B0F04" w:rsidRDefault="00595EAC">
            <w:pPr>
              <w:spacing w:after="20" w:line="276" w:lineRule="auto"/>
              <w:ind w:firstLine="0"/>
            </w:pPr>
            <w:r>
              <w:rPr>
                <w:sz w:val="18"/>
                <w:lang w:eastAsia="pt-PT" w:bidi="pt-PT"/>
              </w:rPr>
              <w:t>Interações da interface, leitor de música, carrinho e ações dinâmicas.</w:t>
            </w:r>
          </w:p>
        </w:tc>
      </w:tr>
      <w:tr w:rsidR="008B0F04" w14:paraId="10969172" w14:textId="77777777">
        <w:trPr>
          <w:cantSplit/>
          <w:jc w:val="center"/>
        </w:trPr>
        <w:tc>
          <w:tcPr>
            <w:tcW w:w="2494" w:type="dxa"/>
            <w:tcMar>
              <w:top w:w="80" w:type="dxa"/>
              <w:left w:w="100" w:type="dxa"/>
              <w:bottom w:w="80" w:type="dxa"/>
              <w:right w:w="100" w:type="dxa"/>
            </w:tcMar>
            <w:vAlign w:val="center"/>
          </w:tcPr>
          <w:p w14:paraId="276A06CA" w14:textId="77777777" w:rsidR="008B0F04" w:rsidRDefault="00595EAC">
            <w:pPr>
              <w:spacing w:after="20" w:line="276" w:lineRule="auto"/>
              <w:ind w:firstLine="0"/>
            </w:pPr>
            <w:r>
              <w:rPr>
                <w:sz w:val="18"/>
                <w:lang w:eastAsia="pt-PT" w:bidi="pt-PT"/>
              </w:rPr>
              <w:t>PHP</w:t>
            </w:r>
          </w:p>
        </w:tc>
        <w:tc>
          <w:tcPr>
            <w:tcW w:w="5669" w:type="dxa"/>
            <w:tcMar>
              <w:top w:w="80" w:type="dxa"/>
              <w:left w:w="100" w:type="dxa"/>
              <w:bottom w:w="80" w:type="dxa"/>
              <w:right w:w="100" w:type="dxa"/>
            </w:tcMar>
            <w:vAlign w:val="center"/>
          </w:tcPr>
          <w:p w14:paraId="29933CF7" w14:textId="77777777" w:rsidR="008B0F04" w:rsidRDefault="00595EAC">
            <w:pPr>
              <w:spacing w:after="20" w:line="276" w:lineRule="auto"/>
              <w:ind w:firstLine="0"/>
            </w:pPr>
            <w:r>
              <w:rPr>
                <w:sz w:val="18"/>
                <w:lang w:eastAsia="pt-PT" w:bidi="pt-PT"/>
              </w:rPr>
              <w:t>Backend, sessões, validação, consultas, autenticação, permissões e páginas dinâmicas.</w:t>
            </w:r>
          </w:p>
        </w:tc>
      </w:tr>
      <w:tr w:rsidR="008B0F04" w14:paraId="52F1BA3C" w14:textId="77777777">
        <w:trPr>
          <w:cantSplit/>
          <w:jc w:val="center"/>
        </w:trPr>
        <w:tc>
          <w:tcPr>
            <w:tcW w:w="2494" w:type="dxa"/>
            <w:tcMar>
              <w:top w:w="80" w:type="dxa"/>
              <w:left w:w="100" w:type="dxa"/>
              <w:bottom w:w="80" w:type="dxa"/>
              <w:right w:w="100" w:type="dxa"/>
            </w:tcMar>
            <w:vAlign w:val="center"/>
          </w:tcPr>
          <w:p w14:paraId="7B56815A" w14:textId="77777777" w:rsidR="008B0F04" w:rsidRDefault="00595EAC">
            <w:pPr>
              <w:spacing w:after="20" w:line="276" w:lineRule="auto"/>
              <w:ind w:firstLine="0"/>
            </w:pPr>
            <w:r>
              <w:rPr>
                <w:sz w:val="18"/>
                <w:lang w:eastAsia="pt-PT" w:bidi="pt-PT"/>
              </w:rPr>
              <w:t>MySQL/MariaDB</w:t>
            </w:r>
          </w:p>
        </w:tc>
        <w:tc>
          <w:tcPr>
            <w:tcW w:w="5669" w:type="dxa"/>
            <w:tcMar>
              <w:top w:w="80" w:type="dxa"/>
              <w:left w:w="100" w:type="dxa"/>
              <w:bottom w:w="80" w:type="dxa"/>
              <w:right w:w="100" w:type="dxa"/>
            </w:tcMar>
            <w:vAlign w:val="center"/>
          </w:tcPr>
          <w:p w14:paraId="40AD49B7" w14:textId="77777777" w:rsidR="008B0F04" w:rsidRDefault="00595EAC">
            <w:pPr>
              <w:spacing w:after="20" w:line="276" w:lineRule="auto"/>
              <w:ind w:firstLine="0"/>
            </w:pPr>
            <w:r>
              <w:rPr>
                <w:sz w:val="18"/>
                <w:lang w:eastAsia="pt-PT" w:bidi="pt-PT"/>
              </w:rPr>
              <w:t>Base de dados da plataforma Greenerry.</w:t>
            </w:r>
          </w:p>
        </w:tc>
      </w:tr>
      <w:tr w:rsidR="008B0F04" w14:paraId="585CD5F8" w14:textId="77777777">
        <w:trPr>
          <w:cantSplit/>
          <w:jc w:val="center"/>
        </w:trPr>
        <w:tc>
          <w:tcPr>
            <w:tcW w:w="2494" w:type="dxa"/>
            <w:tcMar>
              <w:top w:w="80" w:type="dxa"/>
              <w:left w:w="100" w:type="dxa"/>
              <w:bottom w:w="80" w:type="dxa"/>
              <w:right w:w="100" w:type="dxa"/>
            </w:tcMar>
            <w:vAlign w:val="center"/>
          </w:tcPr>
          <w:p w14:paraId="1E8277F3" w14:textId="77777777" w:rsidR="008B0F04" w:rsidRDefault="00595EAC">
            <w:pPr>
              <w:spacing w:after="20" w:line="276" w:lineRule="auto"/>
              <w:ind w:firstLine="0"/>
            </w:pPr>
            <w:r>
              <w:rPr>
                <w:sz w:val="18"/>
                <w:lang w:eastAsia="pt-PT" w:bidi="pt-PT"/>
              </w:rPr>
              <w:t>XAMPP</w:t>
            </w:r>
          </w:p>
        </w:tc>
        <w:tc>
          <w:tcPr>
            <w:tcW w:w="5669" w:type="dxa"/>
            <w:tcMar>
              <w:top w:w="80" w:type="dxa"/>
              <w:left w:w="100" w:type="dxa"/>
              <w:bottom w:w="80" w:type="dxa"/>
              <w:right w:w="100" w:type="dxa"/>
            </w:tcMar>
            <w:vAlign w:val="center"/>
          </w:tcPr>
          <w:p w14:paraId="0E406B30" w14:textId="77777777" w:rsidR="008B0F04" w:rsidRDefault="00595EAC">
            <w:pPr>
              <w:spacing w:after="20" w:line="276" w:lineRule="auto"/>
              <w:ind w:firstLine="0"/>
            </w:pPr>
            <w:r>
              <w:rPr>
                <w:sz w:val="18"/>
                <w:lang w:eastAsia="pt-PT" w:bidi="pt-PT"/>
              </w:rPr>
              <w:t>Ambiente local com Apache, PHP e MySQL/MariaDB.</w:t>
            </w:r>
          </w:p>
        </w:tc>
      </w:tr>
      <w:tr w:rsidR="008B0F04" w14:paraId="15C16031" w14:textId="77777777">
        <w:trPr>
          <w:cantSplit/>
          <w:jc w:val="center"/>
        </w:trPr>
        <w:tc>
          <w:tcPr>
            <w:tcW w:w="2494" w:type="dxa"/>
            <w:tcMar>
              <w:top w:w="80" w:type="dxa"/>
              <w:left w:w="100" w:type="dxa"/>
              <w:bottom w:w="80" w:type="dxa"/>
              <w:right w:w="100" w:type="dxa"/>
            </w:tcMar>
            <w:vAlign w:val="center"/>
          </w:tcPr>
          <w:p w14:paraId="7C897A82" w14:textId="77777777" w:rsidR="008B0F04" w:rsidRDefault="00595EAC">
            <w:pPr>
              <w:spacing w:after="20" w:line="276" w:lineRule="auto"/>
              <w:ind w:firstLine="0"/>
            </w:pPr>
            <w:r>
              <w:rPr>
                <w:sz w:val="18"/>
                <w:lang w:eastAsia="pt-PT" w:bidi="pt-PT"/>
              </w:rPr>
              <w:t>Composer</w:t>
            </w:r>
          </w:p>
        </w:tc>
        <w:tc>
          <w:tcPr>
            <w:tcW w:w="5669" w:type="dxa"/>
            <w:tcMar>
              <w:top w:w="80" w:type="dxa"/>
              <w:left w:w="100" w:type="dxa"/>
              <w:bottom w:w="80" w:type="dxa"/>
              <w:right w:w="100" w:type="dxa"/>
            </w:tcMar>
            <w:vAlign w:val="center"/>
          </w:tcPr>
          <w:p w14:paraId="412DD140" w14:textId="77777777" w:rsidR="008B0F04" w:rsidRDefault="00595EAC">
            <w:pPr>
              <w:spacing w:after="20" w:line="276" w:lineRule="auto"/>
              <w:ind w:firstLine="0"/>
              <w:jc w:val="center"/>
            </w:pPr>
            <w:r>
              <w:rPr>
                <w:sz w:val="18"/>
                <w:lang w:eastAsia="pt-PT" w:bidi="pt-PT"/>
              </w:rPr>
              <w:t>Gestão de dependências PHP.</w:t>
            </w:r>
          </w:p>
        </w:tc>
      </w:tr>
      <w:tr w:rsidR="008B0F04" w14:paraId="51C3CFBA" w14:textId="77777777">
        <w:trPr>
          <w:cantSplit/>
          <w:jc w:val="center"/>
        </w:trPr>
        <w:tc>
          <w:tcPr>
            <w:tcW w:w="2494" w:type="dxa"/>
            <w:tcMar>
              <w:top w:w="80" w:type="dxa"/>
              <w:left w:w="100" w:type="dxa"/>
              <w:bottom w:w="80" w:type="dxa"/>
              <w:right w:w="100" w:type="dxa"/>
            </w:tcMar>
            <w:vAlign w:val="center"/>
          </w:tcPr>
          <w:p w14:paraId="3693E668" w14:textId="77777777" w:rsidR="008B0F04" w:rsidRDefault="00595EAC">
            <w:pPr>
              <w:spacing w:after="20" w:line="276" w:lineRule="auto"/>
              <w:ind w:firstLine="0"/>
            </w:pPr>
            <w:r>
              <w:rPr>
                <w:sz w:val="18"/>
                <w:lang w:eastAsia="pt-PT" w:bidi="pt-PT"/>
              </w:rPr>
              <w:t>PHPMailer</w:t>
            </w:r>
          </w:p>
        </w:tc>
        <w:tc>
          <w:tcPr>
            <w:tcW w:w="5669" w:type="dxa"/>
            <w:tcMar>
              <w:top w:w="80" w:type="dxa"/>
              <w:left w:w="100" w:type="dxa"/>
              <w:bottom w:w="80" w:type="dxa"/>
              <w:right w:w="100" w:type="dxa"/>
            </w:tcMar>
            <w:vAlign w:val="center"/>
          </w:tcPr>
          <w:p w14:paraId="62FAFCDF" w14:textId="77777777" w:rsidR="008B0F04" w:rsidRDefault="00595EAC">
            <w:pPr>
              <w:spacing w:after="20" w:line="276" w:lineRule="auto"/>
              <w:ind w:firstLine="0"/>
            </w:pPr>
            <w:r>
              <w:rPr>
                <w:sz w:val="18"/>
                <w:lang w:eastAsia="pt-PT" w:bidi="pt-PT"/>
              </w:rPr>
              <w:t>Envio de e-mails de verificação, recuperação e notificações.</w:t>
            </w:r>
          </w:p>
        </w:tc>
      </w:tr>
      <w:tr w:rsidR="008B0F04" w14:paraId="145FECD2" w14:textId="77777777">
        <w:trPr>
          <w:cantSplit/>
          <w:jc w:val="center"/>
        </w:trPr>
        <w:tc>
          <w:tcPr>
            <w:tcW w:w="2494" w:type="dxa"/>
            <w:tcMar>
              <w:top w:w="80" w:type="dxa"/>
              <w:left w:w="100" w:type="dxa"/>
              <w:bottom w:w="80" w:type="dxa"/>
              <w:right w:w="100" w:type="dxa"/>
            </w:tcMar>
            <w:vAlign w:val="center"/>
          </w:tcPr>
          <w:p w14:paraId="6004EECE" w14:textId="77777777" w:rsidR="008B0F04" w:rsidRDefault="00595EAC">
            <w:pPr>
              <w:spacing w:after="20" w:line="276" w:lineRule="auto"/>
              <w:ind w:firstLine="0"/>
            </w:pPr>
            <w:r>
              <w:rPr>
                <w:sz w:val="18"/>
                <w:lang w:eastAsia="pt-PT" w:bidi="pt-PT"/>
              </w:rPr>
              <w:t>Dompdf</w:t>
            </w:r>
          </w:p>
        </w:tc>
        <w:tc>
          <w:tcPr>
            <w:tcW w:w="5669" w:type="dxa"/>
            <w:tcMar>
              <w:top w:w="80" w:type="dxa"/>
              <w:left w:w="100" w:type="dxa"/>
              <w:bottom w:w="80" w:type="dxa"/>
              <w:right w:w="100" w:type="dxa"/>
            </w:tcMar>
            <w:vAlign w:val="center"/>
          </w:tcPr>
          <w:p w14:paraId="384A45AE" w14:textId="77777777" w:rsidR="008B0F04" w:rsidRDefault="00595EAC">
            <w:pPr>
              <w:spacing w:after="20" w:line="276" w:lineRule="auto"/>
              <w:ind w:firstLine="0"/>
            </w:pPr>
            <w:r>
              <w:rPr>
                <w:sz w:val="18"/>
                <w:lang w:eastAsia="pt-PT" w:bidi="pt-PT"/>
              </w:rPr>
              <w:t>Geração de recibos/faturas em PDF.</w:t>
            </w:r>
          </w:p>
        </w:tc>
      </w:tr>
      <w:tr w:rsidR="008B0F04" w14:paraId="44AE4B38" w14:textId="77777777">
        <w:trPr>
          <w:cantSplit/>
          <w:jc w:val="center"/>
        </w:trPr>
        <w:tc>
          <w:tcPr>
            <w:tcW w:w="2494" w:type="dxa"/>
            <w:tcMar>
              <w:top w:w="80" w:type="dxa"/>
              <w:left w:w="100" w:type="dxa"/>
              <w:bottom w:w="80" w:type="dxa"/>
              <w:right w:w="100" w:type="dxa"/>
            </w:tcMar>
            <w:vAlign w:val="center"/>
          </w:tcPr>
          <w:p w14:paraId="3F0CE824" w14:textId="77777777" w:rsidR="008B0F04" w:rsidRDefault="00595EAC">
            <w:pPr>
              <w:spacing w:after="20" w:line="276" w:lineRule="auto"/>
              <w:ind w:firstLine="0"/>
            </w:pPr>
            <w:r>
              <w:rPr>
                <w:sz w:val="18"/>
                <w:lang w:eastAsia="pt-PT" w:bidi="pt-PT"/>
              </w:rPr>
              <w:t>Git e GitHub</w:t>
            </w:r>
          </w:p>
        </w:tc>
        <w:tc>
          <w:tcPr>
            <w:tcW w:w="5669" w:type="dxa"/>
            <w:tcMar>
              <w:top w:w="80" w:type="dxa"/>
              <w:left w:w="100" w:type="dxa"/>
              <w:bottom w:w="80" w:type="dxa"/>
              <w:right w:w="100" w:type="dxa"/>
            </w:tcMar>
            <w:vAlign w:val="center"/>
          </w:tcPr>
          <w:p w14:paraId="6D327B3A" w14:textId="77777777" w:rsidR="008B0F04" w:rsidRDefault="00595EAC">
            <w:pPr>
              <w:spacing w:after="20" w:line="276" w:lineRule="auto"/>
              <w:ind w:firstLine="0"/>
            </w:pPr>
            <w:r>
              <w:rPr>
                <w:sz w:val="18"/>
                <w:lang w:eastAsia="pt-PT" w:bidi="pt-PT"/>
              </w:rPr>
              <w:t>Controlo de versões, commits, histórico e entrega remota do código.</w:t>
            </w:r>
          </w:p>
        </w:tc>
      </w:tr>
      <w:tr w:rsidR="008B0F04" w14:paraId="484697EC" w14:textId="77777777">
        <w:trPr>
          <w:cantSplit/>
          <w:jc w:val="center"/>
        </w:trPr>
        <w:tc>
          <w:tcPr>
            <w:tcW w:w="2494" w:type="dxa"/>
            <w:tcMar>
              <w:top w:w="80" w:type="dxa"/>
              <w:left w:w="100" w:type="dxa"/>
              <w:bottom w:w="80" w:type="dxa"/>
              <w:right w:w="100" w:type="dxa"/>
            </w:tcMar>
            <w:vAlign w:val="center"/>
          </w:tcPr>
          <w:p w14:paraId="6D887397" w14:textId="77777777" w:rsidR="008B0F04" w:rsidRDefault="00595EAC">
            <w:pPr>
              <w:spacing w:after="20" w:line="276" w:lineRule="auto"/>
              <w:ind w:firstLine="0"/>
            </w:pPr>
            <w:r>
              <w:rPr>
                <w:sz w:val="18"/>
                <w:lang w:eastAsia="pt-PT" w:bidi="pt-PT"/>
              </w:rPr>
              <w:t>diagrams.net</w:t>
            </w:r>
          </w:p>
        </w:tc>
        <w:tc>
          <w:tcPr>
            <w:tcW w:w="5669" w:type="dxa"/>
            <w:tcMar>
              <w:top w:w="80" w:type="dxa"/>
              <w:left w:w="100" w:type="dxa"/>
              <w:bottom w:w="80" w:type="dxa"/>
              <w:right w:w="100" w:type="dxa"/>
            </w:tcMar>
            <w:vAlign w:val="center"/>
          </w:tcPr>
          <w:p w14:paraId="26C7564D" w14:textId="77777777" w:rsidR="008B0F04" w:rsidRDefault="00595EAC">
            <w:pPr>
              <w:spacing w:after="20" w:line="276" w:lineRule="auto"/>
              <w:ind w:firstLine="0"/>
            </w:pPr>
            <w:r>
              <w:rPr>
                <w:sz w:val="18"/>
                <w:lang w:eastAsia="pt-PT" w:bidi="pt-PT"/>
              </w:rPr>
              <w:t>Criação e organização dos diagramas de base de dados.</w:t>
            </w:r>
          </w:p>
        </w:tc>
      </w:tr>
    </w:tbl>
    <w:p w14:paraId="573F0B4E" w14:textId="77777777" w:rsidR="00446754" w:rsidRDefault="00446754">
      <w:pPr>
        <w:pStyle w:val="Heading1"/>
        <w:rPr>
          <w:rFonts w:ascii="Arial" w:eastAsia="Arial" w:hAnsi="Arial" w:cs="Arial"/>
          <w:lang w:eastAsia="pt-PT" w:bidi="pt-PT"/>
        </w:rPr>
      </w:pPr>
    </w:p>
    <w:p w14:paraId="28A18F9F" w14:textId="77777777" w:rsidR="00446754" w:rsidRPr="00446754" w:rsidRDefault="00446754" w:rsidP="00446754">
      <w:pPr>
        <w:rPr>
          <w:lang w:eastAsia="pt-PT" w:bidi="pt-PT"/>
        </w:rPr>
      </w:pPr>
    </w:p>
    <w:p w14:paraId="590F89E5" w14:textId="77777777" w:rsidR="008B0F04" w:rsidRDefault="00595EAC">
      <w:pPr>
        <w:pStyle w:val="Heading1"/>
      </w:pPr>
      <w:bookmarkStart w:id="17" w:name="_Toc232602372"/>
      <w:r>
        <w:rPr>
          <w:rFonts w:ascii="Arial" w:eastAsia="Arial" w:hAnsi="Arial" w:cs="Arial"/>
          <w:lang w:eastAsia="pt-PT" w:bidi="pt-PT"/>
        </w:rPr>
        <w:lastRenderedPageBreak/>
        <w:t>7. Arquitetura do sistema</w:t>
      </w:r>
      <w:bookmarkEnd w:id="17"/>
    </w:p>
    <w:p w14:paraId="442A0CCE" w14:textId="77777777" w:rsidR="008B0F04" w:rsidRDefault="00595EAC">
      <w:pPr>
        <w:ind w:firstLine="709"/>
        <w:jc w:val="both"/>
      </w:pPr>
      <w:r>
        <w:rPr>
          <w:lang w:eastAsia="pt-PT" w:bidi="pt-PT"/>
        </w:rPr>
        <w:t>A aplicação foi organizada em várias camadas. A interface Web apresenta páginas e componentes ao utilizador. O backend em PHP processa pedidos, valida dados, consulta a base de dados e aplica permissões. A base de dados MySQL/MariaDB guarda as entidades principais. Serviços auxiliares tratam e-mails, faturas, uploads e exportações.</w:t>
      </w:r>
    </w:p>
    <w:p w14:paraId="1C3A02EB" w14:textId="77777777" w:rsidR="008B0F04" w:rsidRDefault="00595EAC">
      <w:pPr>
        <w:keepNext/>
        <w:spacing w:before="60" w:after="20" w:line="259" w:lineRule="auto"/>
        <w:ind w:firstLine="0"/>
        <w:jc w:val="center"/>
      </w:pPr>
      <w:r>
        <w:rPr>
          <w:noProof/>
          <w:lang w:eastAsia="pt-PT" w:bidi="pt-PT"/>
        </w:rPr>
        <w:drawing>
          <wp:inline distT="0" distB="0" distL="0" distR="0" wp14:anchorId="1BEA64B5" wp14:editId="0A26329F">
            <wp:extent cx="4971787" cy="2951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quitetura_greenerry.png"/>
                    <pic:cNvPicPr/>
                  </pic:nvPicPr>
                  <pic:blipFill>
                    <a:blip r:embed="rId18"/>
                    <a:stretch>
                      <a:fillRect/>
                    </a:stretch>
                  </pic:blipFill>
                  <pic:spPr>
                    <a:xfrm>
                      <a:off x="0" y="0"/>
                      <a:ext cx="4971787" cy="2951999"/>
                    </a:xfrm>
                    <a:prstGeom prst="rect">
                      <a:avLst/>
                    </a:prstGeom>
                  </pic:spPr>
                </pic:pic>
              </a:graphicData>
            </a:graphic>
          </wp:inline>
        </w:drawing>
      </w:r>
    </w:p>
    <w:p w14:paraId="788EC12B" w14:textId="77777777" w:rsidR="008B0F04" w:rsidRDefault="00595EAC">
      <w:pPr>
        <w:keepLines/>
        <w:spacing w:before="20" w:line="259" w:lineRule="auto"/>
        <w:ind w:firstLine="0"/>
        <w:jc w:val="center"/>
      </w:pPr>
      <w:r>
        <w:rPr>
          <w:i/>
          <w:color w:val="505050"/>
          <w:sz w:val="20"/>
          <w:lang w:eastAsia="pt-PT" w:bidi="pt-PT"/>
        </w:rPr>
        <w:t>Figura 2 - Arquitetura geral da plataforma Greenerry.</w:t>
      </w:r>
    </w:p>
    <w:p w14:paraId="1795799F" w14:textId="77777777" w:rsidR="008B0F04" w:rsidRDefault="00595EAC">
      <w:pPr>
        <w:pStyle w:val="Heading2"/>
      </w:pPr>
      <w:bookmarkStart w:id="18" w:name="_Toc232602373"/>
      <w:r>
        <w:rPr>
          <w:rFonts w:ascii="Arial" w:eastAsia="Arial" w:hAnsi="Arial" w:cs="Arial"/>
          <w:lang w:eastAsia="pt-PT" w:bidi="pt-PT"/>
        </w:rPr>
        <w:t>7.1 Estrutura de pastas</w:t>
      </w:r>
      <w:bookmarkEnd w:id="18"/>
    </w:p>
    <w:tbl>
      <w:tblPr>
        <w:tblStyle w:val="TableGrid"/>
        <w:tblW w:w="8164" w:type="dxa"/>
        <w:jc w:val="center"/>
        <w:tblLayout w:type="fixed"/>
        <w:tblLook w:val="04A0" w:firstRow="1" w:lastRow="0" w:firstColumn="1" w:lastColumn="0" w:noHBand="0" w:noVBand="1"/>
      </w:tblPr>
      <w:tblGrid>
        <w:gridCol w:w="2494"/>
        <w:gridCol w:w="5670"/>
      </w:tblGrid>
      <w:tr w:rsidR="008B0F04" w14:paraId="1A3A3457" w14:textId="77777777">
        <w:trPr>
          <w:cantSplit/>
          <w:tblHeader/>
          <w:jc w:val="center"/>
        </w:trPr>
        <w:tc>
          <w:tcPr>
            <w:tcW w:w="2494" w:type="dxa"/>
            <w:shd w:val="clear" w:color="auto" w:fill="D9EAF7"/>
            <w:tcMar>
              <w:top w:w="80" w:type="dxa"/>
              <w:left w:w="100" w:type="dxa"/>
              <w:bottom w:w="80" w:type="dxa"/>
              <w:right w:w="100" w:type="dxa"/>
            </w:tcMar>
            <w:vAlign w:val="center"/>
          </w:tcPr>
          <w:p w14:paraId="5C678AEC" w14:textId="77777777" w:rsidR="008B0F04" w:rsidRDefault="00595EAC">
            <w:pPr>
              <w:spacing w:after="20" w:line="276" w:lineRule="auto"/>
              <w:ind w:firstLine="0"/>
              <w:jc w:val="center"/>
            </w:pPr>
            <w:r>
              <w:rPr>
                <w:b/>
                <w:sz w:val="18"/>
                <w:lang w:eastAsia="pt-PT" w:bidi="pt-PT"/>
              </w:rPr>
              <w:t>Pasta/Ficheiro</w:t>
            </w:r>
          </w:p>
        </w:tc>
        <w:tc>
          <w:tcPr>
            <w:tcW w:w="5669" w:type="dxa"/>
            <w:shd w:val="clear" w:color="auto" w:fill="D9EAF7"/>
            <w:tcMar>
              <w:top w:w="80" w:type="dxa"/>
              <w:left w:w="100" w:type="dxa"/>
              <w:bottom w:w="80" w:type="dxa"/>
              <w:right w:w="100" w:type="dxa"/>
            </w:tcMar>
            <w:vAlign w:val="center"/>
          </w:tcPr>
          <w:p w14:paraId="0B49687D" w14:textId="77777777" w:rsidR="008B0F04" w:rsidRDefault="00595EAC">
            <w:pPr>
              <w:spacing w:after="20" w:line="276" w:lineRule="auto"/>
              <w:ind w:firstLine="0"/>
              <w:jc w:val="center"/>
            </w:pPr>
            <w:r>
              <w:rPr>
                <w:b/>
                <w:sz w:val="18"/>
                <w:lang w:eastAsia="pt-PT" w:bidi="pt-PT"/>
              </w:rPr>
              <w:t>Função</w:t>
            </w:r>
          </w:p>
        </w:tc>
      </w:tr>
      <w:tr w:rsidR="008B0F04" w14:paraId="4527FF24" w14:textId="77777777">
        <w:trPr>
          <w:cantSplit/>
          <w:jc w:val="center"/>
        </w:trPr>
        <w:tc>
          <w:tcPr>
            <w:tcW w:w="2494" w:type="dxa"/>
            <w:tcMar>
              <w:top w:w="80" w:type="dxa"/>
              <w:left w:w="100" w:type="dxa"/>
              <w:bottom w:w="80" w:type="dxa"/>
              <w:right w:w="100" w:type="dxa"/>
            </w:tcMar>
            <w:vAlign w:val="center"/>
          </w:tcPr>
          <w:p w14:paraId="45F6B889" w14:textId="77777777" w:rsidR="008B0F04" w:rsidRDefault="00595EAC">
            <w:pPr>
              <w:spacing w:after="20" w:line="276" w:lineRule="auto"/>
              <w:ind w:firstLine="0"/>
            </w:pPr>
            <w:r>
              <w:rPr>
                <w:sz w:val="18"/>
                <w:lang w:eastAsia="pt-PT" w:bidi="pt-PT"/>
              </w:rPr>
              <w:t>admin/</w:t>
            </w:r>
          </w:p>
        </w:tc>
        <w:tc>
          <w:tcPr>
            <w:tcW w:w="5669" w:type="dxa"/>
            <w:tcMar>
              <w:top w:w="80" w:type="dxa"/>
              <w:left w:w="100" w:type="dxa"/>
              <w:bottom w:w="80" w:type="dxa"/>
              <w:right w:w="100" w:type="dxa"/>
            </w:tcMar>
            <w:vAlign w:val="center"/>
          </w:tcPr>
          <w:p w14:paraId="25122BD3" w14:textId="77777777" w:rsidR="008B0F04" w:rsidRDefault="00595EAC">
            <w:pPr>
              <w:spacing w:after="20" w:line="276" w:lineRule="auto"/>
              <w:ind w:firstLine="0"/>
            </w:pPr>
            <w:r>
              <w:rPr>
                <w:sz w:val="18"/>
                <w:lang w:eastAsia="pt-PT" w:bidi="pt-PT"/>
              </w:rPr>
              <w:t>Painel administrativo e páginas de gestão interna.</w:t>
            </w:r>
          </w:p>
        </w:tc>
      </w:tr>
      <w:tr w:rsidR="008B0F04" w14:paraId="17484F2A" w14:textId="77777777">
        <w:trPr>
          <w:cantSplit/>
          <w:jc w:val="center"/>
        </w:trPr>
        <w:tc>
          <w:tcPr>
            <w:tcW w:w="2494" w:type="dxa"/>
            <w:tcMar>
              <w:top w:w="80" w:type="dxa"/>
              <w:left w:w="100" w:type="dxa"/>
              <w:bottom w:w="80" w:type="dxa"/>
              <w:right w:w="100" w:type="dxa"/>
            </w:tcMar>
            <w:vAlign w:val="center"/>
          </w:tcPr>
          <w:p w14:paraId="2A73D87A" w14:textId="77777777" w:rsidR="008B0F04" w:rsidRDefault="00595EAC">
            <w:pPr>
              <w:spacing w:after="20" w:line="276" w:lineRule="auto"/>
              <w:ind w:firstLine="0"/>
            </w:pPr>
            <w:r>
              <w:rPr>
                <w:sz w:val="18"/>
                <w:lang w:eastAsia="pt-PT" w:bidi="pt-PT"/>
              </w:rPr>
              <w:t>api/</w:t>
            </w:r>
          </w:p>
        </w:tc>
        <w:tc>
          <w:tcPr>
            <w:tcW w:w="5669" w:type="dxa"/>
            <w:tcMar>
              <w:top w:w="80" w:type="dxa"/>
              <w:left w:w="100" w:type="dxa"/>
              <w:bottom w:w="80" w:type="dxa"/>
              <w:right w:w="100" w:type="dxa"/>
            </w:tcMar>
            <w:vAlign w:val="center"/>
          </w:tcPr>
          <w:p w14:paraId="39449657" w14:textId="77777777" w:rsidR="008B0F04" w:rsidRDefault="00595EAC">
            <w:pPr>
              <w:spacing w:after="20" w:line="276" w:lineRule="auto"/>
              <w:ind w:firstLine="0"/>
            </w:pPr>
            <w:r>
              <w:rPr>
                <w:sz w:val="18"/>
                <w:lang w:eastAsia="pt-PT" w:bidi="pt-PT"/>
              </w:rPr>
              <w:t>Pontos de comunicação usados por ações assíncronas e moderação.</w:t>
            </w:r>
          </w:p>
        </w:tc>
      </w:tr>
      <w:tr w:rsidR="008B0F04" w14:paraId="5AF1C15A" w14:textId="77777777">
        <w:trPr>
          <w:cantSplit/>
          <w:jc w:val="center"/>
        </w:trPr>
        <w:tc>
          <w:tcPr>
            <w:tcW w:w="2494" w:type="dxa"/>
            <w:tcMar>
              <w:top w:w="80" w:type="dxa"/>
              <w:left w:w="100" w:type="dxa"/>
              <w:bottom w:w="80" w:type="dxa"/>
              <w:right w:w="100" w:type="dxa"/>
            </w:tcMar>
            <w:vAlign w:val="center"/>
          </w:tcPr>
          <w:p w14:paraId="4C11C3A4" w14:textId="77777777" w:rsidR="008B0F04" w:rsidRDefault="00595EAC">
            <w:pPr>
              <w:spacing w:after="20" w:line="276" w:lineRule="auto"/>
              <w:ind w:firstLine="0"/>
            </w:pPr>
            <w:r>
              <w:rPr>
                <w:sz w:val="18"/>
                <w:lang w:eastAsia="pt-PT" w:bidi="pt-PT"/>
              </w:rPr>
              <w:t>assets/</w:t>
            </w:r>
          </w:p>
        </w:tc>
        <w:tc>
          <w:tcPr>
            <w:tcW w:w="5669" w:type="dxa"/>
            <w:tcMar>
              <w:top w:w="80" w:type="dxa"/>
              <w:left w:w="100" w:type="dxa"/>
              <w:bottom w:w="80" w:type="dxa"/>
              <w:right w:w="100" w:type="dxa"/>
            </w:tcMar>
            <w:vAlign w:val="center"/>
          </w:tcPr>
          <w:p w14:paraId="608B4C0F" w14:textId="77777777" w:rsidR="008B0F04" w:rsidRDefault="00595EAC">
            <w:pPr>
              <w:spacing w:after="20" w:line="276" w:lineRule="auto"/>
              <w:ind w:firstLine="0"/>
            </w:pPr>
            <w:r>
              <w:rPr>
                <w:sz w:val="18"/>
                <w:lang w:eastAsia="pt-PT" w:bidi="pt-PT"/>
              </w:rPr>
              <w:t>CSS, JavaScript, imagens, capas, banners e recursos visuais.</w:t>
            </w:r>
          </w:p>
        </w:tc>
      </w:tr>
      <w:tr w:rsidR="008B0F04" w14:paraId="698406B0" w14:textId="77777777">
        <w:trPr>
          <w:cantSplit/>
          <w:jc w:val="center"/>
        </w:trPr>
        <w:tc>
          <w:tcPr>
            <w:tcW w:w="2494" w:type="dxa"/>
            <w:tcMar>
              <w:top w:w="80" w:type="dxa"/>
              <w:left w:w="100" w:type="dxa"/>
              <w:bottom w:w="80" w:type="dxa"/>
              <w:right w:w="100" w:type="dxa"/>
            </w:tcMar>
            <w:vAlign w:val="center"/>
          </w:tcPr>
          <w:p w14:paraId="079374BD" w14:textId="77777777" w:rsidR="008B0F04" w:rsidRDefault="00595EAC">
            <w:pPr>
              <w:spacing w:after="20" w:line="276" w:lineRule="auto"/>
              <w:ind w:firstLine="0"/>
            </w:pPr>
            <w:r>
              <w:rPr>
                <w:sz w:val="18"/>
                <w:lang w:eastAsia="pt-PT" w:bidi="pt-PT"/>
              </w:rPr>
              <w:t>includes/</w:t>
            </w:r>
          </w:p>
        </w:tc>
        <w:tc>
          <w:tcPr>
            <w:tcW w:w="5669" w:type="dxa"/>
            <w:tcMar>
              <w:top w:w="80" w:type="dxa"/>
              <w:left w:w="100" w:type="dxa"/>
              <w:bottom w:w="80" w:type="dxa"/>
              <w:right w:w="100" w:type="dxa"/>
            </w:tcMar>
            <w:vAlign w:val="center"/>
          </w:tcPr>
          <w:p w14:paraId="3EF21E5F" w14:textId="77777777" w:rsidR="008B0F04" w:rsidRDefault="00595EAC">
            <w:pPr>
              <w:spacing w:after="20" w:line="276" w:lineRule="auto"/>
              <w:ind w:firstLine="0"/>
            </w:pPr>
            <w:r>
              <w:rPr>
                <w:sz w:val="18"/>
                <w:lang w:eastAsia="pt-PT" w:bidi="pt-PT"/>
              </w:rPr>
              <w:t>Configuração, ligação à base de dados, autenticação, helpers, e-mail e validação.</w:t>
            </w:r>
          </w:p>
        </w:tc>
      </w:tr>
      <w:tr w:rsidR="008B0F04" w14:paraId="0038B558" w14:textId="77777777">
        <w:trPr>
          <w:cantSplit/>
          <w:jc w:val="center"/>
        </w:trPr>
        <w:tc>
          <w:tcPr>
            <w:tcW w:w="2494" w:type="dxa"/>
            <w:tcMar>
              <w:top w:w="80" w:type="dxa"/>
              <w:left w:w="100" w:type="dxa"/>
              <w:bottom w:w="80" w:type="dxa"/>
              <w:right w:w="100" w:type="dxa"/>
            </w:tcMar>
            <w:vAlign w:val="center"/>
          </w:tcPr>
          <w:p w14:paraId="09018886" w14:textId="77777777" w:rsidR="008B0F04" w:rsidRDefault="00595EAC">
            <w:pPr>
              <w:spacing w:after="20" w:line="276" w:lineRule="auto"/>
              <w:ind w:firstLine="0"/>
            </w:pPr>
            <w:r>
              <w:rPr>
                <w:sz w:val="18"/>
                <w:lang w:eastAsia="pt-PT" w:bidi="pt-PT"/>
              </w:rPr>
              <w:t>pages/</w:t>
            </w:r>
          </w:p>
        </w:tc>
        <w:tc>
          <w:tcPr>
            <w:tcW w:w="5669" w:type="dxa"/>
            <w:tcMar>
              <w:top w:w="80" w:type="dxa"/>
              <w:left w:w="100" w:type="dxa"/>
              <w:bottom w:w="80" w:type="dxa"/>
              <w:right w:w="100" w:type="dxa"/>
            </w:tcMar>
            <w:vAlign w:val="center"/>
          </w:tcPr>
          <w:p w14:paraId="1ADF3674" w14:textId="77777777" w:rsidR="008B0F04" w:rsidRDefault="00595EAC">
            <w:pPr>
              <w:spacing w:after="20" w:line="276" w:lineRule="auto"/>
              <w:ind w:firstLine="0"/>
            </w:pPr>
            <w:r>
              <w:rPr>
                <w:sz w:val="18"/>
                <w:lang w:eastAsia="pt-PT" w:bidi="pt-PT"/>
              </w:rPr>
              <w:t>Páginas públicas, área de utilizador e área de artista.</w:t>
            </w:r>
          </w:p>
        </w:tc>
      </w:tr>
      <w:tr w:rsidR="008B0F04" w14:paraId="62B170B7" w14:textId="77777777">
        <w:trPr>
          <w:cantSplit/>
          <w:jc w:val="center"/>
        </w:trPr>
        <w:tc>
          <w:tcPr>
            <w:tcW w:w="2494" w:type="dxa"/>
            <w:tcMar>
              <w:top w:w="80" w:type="dxa"/>
              <w:left w:w="100" w:type="dxa"/>
              <w:bottom w:w="80" w:type="dxa"/>
              <w:right w:w="100" w:type="dxa"/>
            </w:tcMar>
            <w:vAlign w:val="center"/>
          </w:tcPr>
          <w:p w14:paraId="1A91A319" w14:textId="77777777" w:rsidR="008B0F04" w:rsidRDefault="00595EAC">
            <w:pPr>
              <w:spacing w:after="20" w:line="276" w:lineRule="auto"/>
              <w:ind w:firstLine="0"/>
            </w:pPr>
            <w:r>
              <w:rPr>
                <w:sz w:val="18"/>
                <w:lang w:eastAsia="pt-PT" w:bidi="pt-PT"/>
              </w:rPr>
              <w:t>vendor/</w:t>
            </w:r>
          </w:p>
        </w:tc>
        <w:tc>
          <w:tcPr>
            <w:tcW w:w="5669" w:type="dxa"/>
            <w:tcMar>
              <w:top w:w="80" w:type="dxa"/>
              <w:left w:w="100" w:type="dxa"/>
              <w:bottom w:w="80" w:type="dxa"/>
              <w:right w:w="100" w:type="dxa"/>
            </w:tcMar>
            <w:vAlign w:val="center"/>
          </w:tcPr>
          <w:p w14:paraId="602ABD6A" w14:textId="77777777" w:rsidR="008B0F04" w:rsidRDefault="00595EAC">
            <w:pPr>
              <w:spacing w:after="20" w:line="276" w:lineRule="auto"/>
              <w:ind w:firstLine="0"/>
            </w:pPr>
            <w:r>
              <w:rPr>
                <w:sz w:val="18"/>
                <w:lang w:eastAsia="pt-PT" w:bidi="pt-PT"/>
              </w:rPr>
              <w:t>Dependências instaladas por Composer.</w:t>
            </w:r>
          </w:p>
        </w:tc>
      </w:tr>
      <w:tr w:rsidR="008B0F04" w14:paraId="7F3AE394" w14:textId="77777777">
        <w:trPr>
          <w:cantSplit/>
          <w:jc w:val="center"/>
        </w:trPr>
        <w:tc>
          <w:tcPr>
            <w:tcW w:w="2494" w:type="dxa"/>
            <w:tcMar>
              <w:top w:w="80" w:type="dxa"/>
              <w:left w:w="100" w:type="dxa"/>
              <w:bottom w:w="80" w:type="dxa"/>
              <w:right w:w="100" w:type="dxa"/>
            </w:tcMar>
            <w:vAlign w:val="center"/>
          </w:tcPr>
          <w:p w14:paraId="4C3E0D66" w14:textId="77777777" w:rsidR="008B0F04" w:rsidRDefault="00595EAC">
            <w:pPr>
              <w:spacing w:after="20" w:line="276" w:lineRule="auto"/>
              <w:ind w:firstLine="0"/>
            </w:pPr>
            <w:r>
              <w:rPr>
                <w:sz w:val="18"/>
                <w:lang w:eastAsia="pt-PT" w:bidi="pt-PT"/>
              </w:rPr>
              <w:t>docs/</w:t>
            </w:r>
          </w:p>
        </w:tc>
        <w:tc>
          <w:tcPr>
            <w:tcW w:w="5669" w:type="dxa"/>
            <w:tcMar>
              <w:top w:w="80" w:type="dxa"/>
              <w:left w:w="100" w:type="dxa"/>
              <w:bottom w:w="80" w:type="dxa"/>
              <w:right w:w="100" w:type="dxa"/>
            </w:tcMar>
            <w:vAlign w:val="center"/>
          </w:tcPr>
          <w:p w14:paraId="0394D1A2" w14:textId="77777777" w:rsidR="008B0F04" w:rsidRDefault="00595EAC">
            <w:pPr>
              <w:spacing w:after="20" w:line="276" w:lineRule="auto"/>
              <w:ind w:firstLine="0"/>
            </w:pPr>
            <w:r>
              <w:rPr>
                <w:sz w:val="18"/>
                <w:lang w:eastAsia="pt-PT" w:bidi="pt-PT"/>
              </w:rPr>
              <w:t>Documentação, diagramas, relatório e anexos da PAP.</w:t>
            </w:r>
          </w:p>
        </w:tc>
      </w:tr>
      <w:tr w:rsidR="008B0F04" w14:paraId="4C61B61A" w14:textId="77777777">
        <w:trPr>
          <w:cantSplit/>
          <w:jc w:val="center"/>
        </w:trPr>
        <w:tc>
          <w:tcPr>
            <w:tcW w:w="2494" w:type="dxa"/>
            <w:tcMar>
              <w:top w:w="80" w:type="dxa"/>
              <w:left w:w="100" w:type="dxa"/>
              <w:bottom w:w="80" w:type="dxa"/>
              <w:right w:w="100" w:type="dxa"/>
            </w:tcMar>
            <w:vAlign w:val="center"/>
          </w:tcPr>
          <w:p w14:paraId="113999A8" w14:textId="77777777" w:rsidR="008B0F04" w:rsidRDefault="00595EAC">
            <w:pPr>
              <w:spacing w:after="20" w:line="276" w:lineRule="auto"/>
              <w:ind w:firstLine="0"/>
            </w:pPr>
            <w:r>
              <w:rPr>
                <w:sz w:val="18"/>
                <w:lang w:eastAsia="pt-PT" w:bidi="pt-PT"/>
              </w:rPr>
              <w:t>greenerry.sql</w:t>
            </w:r>
          </w:p>
        </w:tc>
        <w:tc>
          <w:tcPr>
            <w:tcW w:w="5669" w:type="dxa"/>
            <w:tcMar>
              <w:top w:w="80" w:type="dxa"/>
              <w:left w:w="100" w:type="dxa"/>
              <w:bottom w:w="80" w:type="dxa"/>
              <w:right w:w="100" w:type="dxa"/>
            </w:tcMar>
            <w:vAlign w:val="center"/>
          </w:tcPr>
          <w:p w14:paraId="69C8834B" w14:textId="77777777" w:rsidR="008B0F04" w:rsidRDefault="00595EAC">
            <w:pPr>
              <w:spacing w:after="20" w:line="276" w:lineRule="auto"/>
              <w:ind w:firstLine="0"/>
            </w:pPr>
            <w:r>
              <w:rPr>
                <w:sz w:val="18"/>
                <w:lang w:eastAsia="pt-PT" w:bidi="pt-PT"/>
              </w:rPr>
              <w:t>Ficheiro de base de dados usado para importação local.</w:t>
            </w:r>
          </w:p>
        </w:tc>
      </w:tr>
    </w:tbl>
    <w:p w14:paraId="5B93E5D3" w14:textId="77777777" w:rsidR="008B0F04" w:rsidRDefault="00595EAC">
      <w:pPr>
        <w:pStyle w:val="Heading2"/>
      </w:pPr>
      <w:bookmarkStart w:id="19" w:name="_Toc232602374"/>
      <w:r>
        <w:rPr>
          <w:rFonts w:ascii="Arial" w:eastAsia="Arial" w:hAnsi="Arial" w:cs="Arial"/>
          <w:lang w:eastAsia="pt-PT" w:bidi="pt-PT"/>
        </w:rPr>
        <w:lastRenderedPageBreak/>
        <w:t>7.2 Separação de responsabilidades</w:t>
      </w:r>
      <w:bookmarkEnd w:id="19"/>
    </w:p>
    <w:p w14:paraId="53E4BC73" w14:textId="77777777" w:rsidR="008B0F04" w:rsidRDefault="00595EAC">
      <w:pPr>
        <w:ind w:firstLine="709"/>
        <w:jc w:val="both"/>
      </w:pPr>
      <w:r>
        <w:rPr>
          <w:lang w:eastAsia="pt-PT" w:bidi="pt-PT"/>
        </w:rPr>
        <w:t>A separação por pastas e ficheiros comuns reduziu repetição de código. Ficheiros como includes/config.php, includes/auth.php, includes/helpers.php, includes/email.php e includes/validation.php concentram funcionalidades usadas em várias páginas. Isto facilita alterações futuras, porque uma regra comum pode ser corrigida num único local.</w:t>
      </w:r>
    </w:p>
    <w:p w14:paraId="091E57BB" w14:textId="77777777" w:rsidR="008B0F04" w:rsidRDefault="00595EAC">
      <w:pPr>
        <w:pStyle w:val="Heading2"/>
      </w:pPr>
      <w:bookmarkStart w:id="20" w:name="_Toc232602375"/>
      <w:r>
        <w:rPr>
          <w:rFonts w:ascii="Arial" w:eastAsia="Arial" w:hAnsi="Arial" w:cs="Arial"/>
          <w:lang w:eastAsia="pt-PT" w:bidi="pt-PT"/>
        </w:rPr>
        <w:t>7.3 Fluxo de autenticação e permissões</w:t>
      </w:r>
      <w:bookmarkEnd w:id="20"/>
    </w:p>
    <w:p w14:paraId="6C184D24" w14:textId="77777777" w:rsidR="008B0F04" w:rsidRDefault="00595EAC">
      <w:pPr>
        <w:ind w:firstLine="709"/>
        <w:jc w:val="both"/>
      </w:pPr>
      <w:r>
        <w:rPr>
          <w:lang w:eastAsia="pt-PT" w:bidi="pt-PT"/>
        </w:rPr>
        <w:t>A autenticação foi desenhada para suportar dois tipos principais de sessão: sessão de utilizador/cliente e sessão de administrador. Esta separação foi necessária porque as páginas públicas, as páginas de artista e o painel administrativo não devem permitir as mesmas operações.</w:t>
      </w:r>
    </w:p>
    <w:p w14:paraId="7B543E5C" w14:textId="77777777" w:rsidR="008B0F04" w:rsidRDefault="00595EAC">
      <w:pPr>
        <w:ind w:firstLine="709"/>
        <w:jc w:val="both"/>
      </w:pPr>
      <w:r>
        <w:rPr>
          <w:lang w:eastAsia="pt-PT" w:bidi="pt-PT"/>
        </w:rPr>
        <w:t>Quando um utilizador inicia sessão, o sistema guarda dados mínimos na sessão, como o identificador e o e-mail, e usa funções auxiliares para confirmar se existe utilizador autenticado. No caso da administração, a sessão é diferente e o sistema verifica se o administrador está ativo e se tem permissões para aceder à página pretendida.</w:t>
      </w:r>
    </w:p>
    <w:p w14:paraId="69E938FE" w14:textId="77777777" w:rsidR="008B0F04" w:rsidRDefault="00595EAC">
      <w:pPr>
        <w:ind w:firstLine="709"/>
        <w:jc w:val="both"/>
      </w:pPr>
      <w:r>
        <w:rPr>
          <w:lang w:eastAsia="pt-PT" w:bidi="pt-PT"/>
        </w:rPr>
        <w:t>Esta lógica ajuda a proteger áreas internas. Por exemplo, uma página de aprovação de produtos ou lançamentos não deve estar disponível para um cliente normal. Da mesma forma, uma área de artista deve carregar apenas informação associada ao artista em sessão.</w:t>
      </w:r>
    </w:p>
    <w:p w14:paraId="333C65EE" w14:textId="77777777" w:rsidR="008B0F04" w:rsidRDefault="00595EAC">
      <w:pPr>
        <w:pStyle w:val="Heading2"/>
      </w:pPr>
      <w:bookmarkStart w:id="21" w:name="_Toc232602376"/>
      <w:r>
        <w:rPr>
          <w:rFonts w:ascii="Arial" w:eastAsia="Arial" w:hAnsi="Arial" w:cs="Arial"/>
          <w:lang w:eastAsia="pt-PT" w:bidi="pt-PT"/>
        </w:rPr>
        <w:t>7.4 Instalação e execução em ambiente local</w:t>
      </w:r>
      <w:bookmarkEnd w:id="21"/>
    </w:p>
    <w:p w14:paraId="2F1F2664" w14:textId="77777777" w:rsidR="008B0F04" w:rsidRDefault="00595EAC">
      <w:pPr>
        <w:ind w:firstLine="709"/>
        <w:jc w:val="both"/>
      </w:pPr>
      <w:r>
        <w:rPr>
          <w:lang w:eastAsia="pt-PT" w:bidi="pt-PT"/>
        </w:rPr>
        <w:t>O projeto foi preparado para funcionar em XAMPP. A pasta da aplicação fica em C:\xampp\htdocs\dashboard\greenerry e o acesso local é feito através de http://localhost/dashboard/greenerry/. Para a base de dados, é usada a base greenerry, com utilizador root e palavra-passe vazia, seguindo a configuração local habitual do XAMPP.</w:t>
      </w:r>
    </w:p>
    <w:tbl>
      <w:tblPr>
        <w:tblStyle w:val="TableGrid"/>
        <w:tblW w:w="8164" w:type="dxa"/>
        <w:jc w:val="center"/>
        <w:tblLayout w:type="fixed"/>
        <w:tblLook w:val="04A0" w:firstRow="1" w:lastRow="0" w:firstColumn="1" w:lastColumn="0" w:noHBand="0" w:noVBand="1"/>
      </w:tblPr>
      <w:tblGrid>
        <w:gridCol w:w="2494"/>
        <w:gridCol w:w="5670"/>
      </w:tblGrid>
      <w:tr w:rsidR="008B0F04" w14:paraId="1D9215C2" w14:textId="77777777">
        <w:trPr>
          <w:cantSplit/>
          <w:tblHeader/>
          <w:jc w:val="center"/>
        </w:trPr>
        <w:tc>
          <w:tcPr>
            <w:tcW w:w="2494" w:type="dxa"/>
            <w:shd w:val="clear" w:color="auto" w:fill="D9EAF7"/>
            <w:tcMar>
              <w:top w:w="80" w:type="dxa"/>
              <w:left w:w="100" w:type="dxa"/>
              <w:bottom w:w="80" w:type="dxa"/>
              <w:right w:w="100" w:type="dxa"/>
            </w:tcMar>
            <w:vAlign w:val="center"/>
          </w:tcPr>
          <w:p w14:paraId="59109661" w14:textId="77777777" w:rsidR="008B0F04" w:rsidRDefault="00595EAC">
            <w:pPr>
              <w:spacing w:after="20" w:line="276" w:lineRule="auto"/>
              <w:ind w:firstLine="0"/>
              <w:jc w:val="center"/>
            </w:pPr>
            <w:r>
              <w:rPr>
                <w:b/>
                <w:sz w:val="18"/>
                <w:lang w:eastAsia="pt-PT" w:bidi="pt-PT"/>
              </w:rPr>
              <w:t>Passo</w:t>
            </w:r>
          </w:p>
        </w:tc>
        <w:tc>
          <w:tcPr>
            <w:tcW w:w="5669" w:type="dxa"/>
            <w:shd w:val="clear" w:color="auto" w:fill="D9EAF7"/>
            <w:tcMar>
              <w:top w:w="80" w:type="dxa"/>
              <w:left w:w="100" w:type="dxa"/>
              <w:bottom w:w="80" w:type="dxa"/>
              <w:right w:w="100" w:type="dxa"/>
            </w:tcMar>
            <w:vAlign w:val="center"/>
          </w:tcPr>
          <w:p w14:paraId="6C65EF16" w14:textId="77777777" w:rsidR="008B0F04" w:rsidRDefault="00595EAC">
            <w:pPr>
              <w:spacing w:after="20" w:line="276" w:lineRule="auto"/>
              <w:ind w:firstLine="0"/>
              <w:jc w:val="center"/>
            </w:pPr>
            <w:r>
              <w:rPr>
                <w:b/>
                <w:sz w:val="18"/>
                <w:lang w:eastAsia="pt-PT" w:bidi="pt-PT"/>
              </w:rPr>
              <w:t>Descrição</w:t>
            </w:r>
          </w:p>
        </w:tc>
      </w:tr>
      <w:tr w:rsidR="008B0F04" w14:paraId="6F53D7EB" w14:textId="77777777">
        <w:trPr>
          <w:cantSplit/>
          <w:jc w:val="center"/>
        </w:trPr>
        <w:tc>
          <w:tcPr>
            <w:tcW w:w="2494" w:type="dxa"/>
            <w:tcMar>
              <w:top w:w="80" w:type="dxa"/>
              <w:left w:w="100" w:type="dxa"/>
              <w:bottom w:w="80" w:type="dxa"/>
              <w:right w:w="100" w:type="dxa"/>
            </w:tcMar>
            <w:vAlign w:val="center"/>
          </w:tcPr>
          <w:p w14:paraId="08596336" w14:textId="77777777" w:rsidR="008B0F04" w:rsidRDefault="00595EAC">
            <w:pPr>
              <w:spacing w:after="20" w:line="276" w:lineRule="auto"/>
              <w:ind w:firstLine="0"/>
            </w:pPr>
            <w:r>
              <w:rPr>
                <w:sz w:val="18"/>
                <w:lang w:eastAsia="pt-PT" w:bidi="pt-PT"/>
              </w:rPr>
              <w:t>1</w:t>
            </w:r>
          </w:p>
        </w:tc>
        <w:tc>
          <w:tcPr>
            <w:tcW w:w="5669" w:type="dxa"/>
            <w:tcMar>
              <w:top w:w="80" w:type="dxa"/>
              <w:left w:w="100" w:type="dxa"/>
              <w:bottom w:w="80" w:type="dxa"/>
              <w:right w:w="100" w:type="dxa"/>
            </w:tcMar>
            <w:vAlign w:val="center"/>
          </w:tcPr>
          <w:p w14:paraId="683FB6C7" w14:textId="77777777" w:rsidR="008B0F04" w:rsidRDefault="00595EAC">
            <w:pPr>
              <w:spacing w:after="20" w:line="276" w:lineRule="auto"/>
              <w:ind w:firstLine="0"/>
            </w:pPr>
            <w:r>
              <w:rPr>
                <w:sz w:val="18"/>
                <w:lang w:eastAsia="pt-PT" w:bidi="pt-PT"/>
              </w:rPr>
              <w:t>Iniciar Apache e MySQL/MariaDB no painel do XAMPP.</w:t>
            </w:r>
          </w:p>
        </w:tc>
      </w:tr>
      <w:tr w:rsidR="008B0F04" w14:paraId="09A02365" w14:textId="77777777">
        <w:trPr>
          <w:cantSplit/>
          <w:jc w:val="center"/>
        </w:trPr>
        <w:tc>
          <w:tcPr>
            <w:tcW w:w="2494" w:type="dxa"/>
            <w:tcMar>
              <w:top w:w="80" w:type="dxa"/>
              <w:left w:w="100" w:type="dxa"/>
              <w:bottom w:w="80" w:type="dxa"/>
              <w:right w:w="100" w:type="dxa"/>
            </w:tcMar>
            <w:vAlign w:val="center"/>
          </w:tcPr>
          <w:p w14:paraId="7E8F3439" w14:textId="77777777" w:rsidR="008B0F04" w:rsidRDefault="00595EAC">
            <w:pPr>
              <w:spacing w:after="20" w:line="276" w:lineRule="auto"/>
              <w:ind w:firstLine="0"/>
            </w:pPr>
            <w:r>
              <w:rPr>
                <w:sz w:val="18"/>
                <w:lang w:eastAsia="pt-PT" w:bidi="pt-PT"/>
              </w:rPr>
              <w:t>2</w:t>
            </w:r>
          </w:p>
        </w:tc>
        <w:tc>
          <w:tcPr>
            <w:tcW w:w="5669" w:type="dxa"/>
            <w:tcMar>
              <w:top w:w="80" w:type="dxa"/>
              <w:left w:w="100" w:type="dxa"/>
              <w:bottom w:w="80" w:type="dxa"/>
              <w:right w:w="100" w:type="dxa"/>
            </w:tcMar>
            <w:vAlign w:val="center"/>
          </w:tcPr>
          <w:p w14:paraId="56D3779A" w14:textId="77777777" w:rsidR="008B0F04" w:rsidRDefault="00595EAC">
            <w:pPr>
              <w:spacing w:after="20" w:line="276" w:lineRule="auto"/>
              <w:ind w:firstLine="0"/>
            </w:pPr>
            <w:r>
              <w:rPr>
                <w:sz w:val="18"/>
                <w:lang w:eastAsia="pt-PT" w:bidi="pt-PT"/>
              </w:rPr>
              <w:t>Confirmar que a pasta greenerry está dentro de C:\xampp\htdocs\dashboard.</w:t>
            </w:r>
          </w:p>
        </w:tc>
      </w:tr>
      <w:tr w:rsidR="008B0F04" w14:paraId="425F80ED" w14:textId="77777777">
        <w:trPr>
          <w:cantSplit/>
          <w:jc w:val="center"/>
        </w:trPr>
        <w:tc>
          <w:tcPr>
            <w:tcW w:w="2494" w:type="dxa"/>
            <w:tcMar>
              <w:top w:w="80" w:type="dxa"/>
              <w:left w:w="100" w:type="dxa"/>
              <w:bottom w:w="80" w:type="dxa"/>
              <w:right w:w="100" w:type="dxa"/>
            </w:tcMar>
            <w:vAlign w:val="center"/>
          </w:tcPr>
          <w:p w14:paraId="5F7A8200" w14:textId="77777777" w:rsidR="008B0F04" w:rsidRDefault="00595EAC">
            <w:pPr>
              <w:spacing w:after="20" w:line="276" w:lineRule="auto"/>
              <w:ind w:firstLine="0"/>
            </w:pPr>
            <w:r>
              <w:rPr>
                <w:sz w:val="18"/>
                <w:lang w:eastAsia="pt-PT" w:bidi="pt-PT"/>
              </w:rPr>
              <w:t>3</w:t>
            </w:r>
          </w:p>
        </w:tc>
        <w:tc>
          <w:tcPr>
            <w:tcW w:w="5669" w:type="dxa"/>
            <w:tcMar>
              <w:top w:w="80" w:type="dxa"/>
              <w:left w:w="100" w:type="dxa"/>
              <w:bottom w:w="80" w:type="dxa"/>
              <w:right w:w="100" w:type="dxa"/>
            </w:tcMar>
            <w:vAlign w:val="center"/>
          </w:tcPr>
          <w:p w14:paraId="79DA2F8F" w14:textId="77777777" w:rsidR="008B0F04" w:rsidRDefault="00595EAC">
            <w:pPr>
              <w:spacing w:after="20" w:line="276" w:lineRule="auto"/>
              <w:ind w:firstLine="0"/>
            </w:pPr>
            <w:r>
              <w:rPr>
                <w:sz w:val="18"/>
                <w:lang w:eastAsia="pt-PT" w:bidi="pt-PT"/>
              </w:rPr>
              <w:t>Criar ou importar a base de dados greenerry através do phpMyAdmin.</w:t>
            </w:r>
          </w:p>
        </w:tc>
      </w:tr>
      <w:tr w:rsidR="008B0F04" w14:paraId="7C3148C0" w14:textId="77777777">
        <w:trPr>
          <w:cantSplit/>
          <w:jc w:val="center"/>
        </w:trPr>
        <w:tc>
          <w:tcPr>
            <w:tcW w:w="2494" w:type="dxa"/>
            <w:tcMar>
              <w:top w:w="80" w:type="dxa"/>
              <w:left w:w="100" w:type="dxa"/>
              <w:bottom w:w="80" w:type="dxa"/>
              <w:right w:w="100" w:type="dxa"/>
            </w:tcMar>
            <w:vAlign w:val="center"/>
          </w:tcPr>
          <w:p w14:paraId="64E1E73A" w14:textId="77777777" w:rsidR="008B0F04" w:rsidRDefault="00595EAC">
            <w:pPr>
              <w:spacing w:after="20" w:line="276" w:lineRule="auto"/>
              <w:ind w:firstLine="0"/>
            </w:pPr>
            <w:r>
              <w:rPr>
                <w:sz w:val="18"/>
                <w:lang w:eastAsia="pt-PT" w:bidi="pt-PT"/>
              </w:rPr>
              <w:lastRenderedPageBreak/>
              <w:t>4</w:t>
            </w:r>
          </w:p>
        </w:tc>
        <w:tc>
          <w:tcPr>
            <w:tcW w:w="5669" w:type="dxa"/>
            <w:tcMar>
              <w:top w:w="80" w:type="dxa"/>
              <w:left w:w="100" w:type="dxa"/>
              <w:bottom w:w="80" w:type="dxa"/>
              <w:right w:w="100" w:type="dxa"/>
            </w:tcMar>
            <w:vAlign w:val="center"/>
          </w:tcPr>
          <w:p w14:paraId="497081D3" w14:textId="77777777" w:rsidR="008B0F04" w:rsidRDefault="00595EAC">
            <w:pPr>
              <w:spacing w:after="20" w:line="276" w:lineRule="auto"/>
              <w:ind w:firstLine="0"/>
            </w:pPr>
            <w:r>
              <w:rPr>
                <w:sz w:val="18"/>
                <w:lang w:eastAsia="pt-PT" w:bidi="pt-PT"/>
              </w:rPr>
              <w:t>Confirmar que includes/config.php aponta para localhost, root e base de dados greenerry.</w:t>
            </w:r>
          </w:p>
        </w:tc>
      </w:tr>
      <w:tr w:rsidR="008B0F04" w14:paraId="7C1B1496" w14:textId="77777777">
        <w:trPr>
          <w:cantSplit/>
          <w:jc w:val="center"/>
        </w:trPr>
        <w:tc>
          <w:tcPr>
            <w:tcW w:w="2494" w:type="dxa"/>
            <w:tcMar>
              <w:top w:w="80" w:type="dxa"/>
              <w:left w:w="100" w:type="dxa"/>
              <w:bottom w:w="80" w:type="dxa"/>
              <w:right w:w="100" w:type="dxa"/>
            </w:tcMar>
            <w:vAlign w:val="center"/>
          </w:tcPr>
          <w:p w14:paraId="09C0EA6F" w14:textId="77777777" w:rsidR="008B0F04" w:rsidRDefault="00595EAC">
            <w:pPr>
              <w:spacing w:after="20" w:line="276" w:lineRule="auto"/>
              <w:ind w:firstLine="0"/>
            </w:pPr>
            <w:r>
              <w:rPr>
                <w:sz w:val="18"/>
                <w:lang w:eastAsia="pt-PT" w:bidi="pt-PT"/>
              </w:rPr>
              <w:t>5</w:t>
            </w:r>
          </w:p>
        </w:tc>
        <w:tc>
          <w:tcPr>
            <w:tcW w:w="5669" w:type="dxa"/>
            <w:tcMar>
              <w:top w:w="80" w:type="dxa"/>
              <w:left w:w="100" w:type="dxa"/>
              <w:bottom w:w="80" w:type="dxa"/>
              <w:right w:w="100" w:type="dxa"/>
            </w:tcMar>
            <w:vAlign w:val="center"/>
          </w:tcPr>
          <w:p w14:paraId="48EE6164" w14:textId="77777777" w:rsidR="008B0F04" w:rsidRDefault="00595EAC">
            <w:pPr>
              <w:spacing w:after="20" w:line="276" w:lineRule="auto"/>
              <w:ind w:firstLine="0"/>
            </w:pPr>
            <w:r>
              <w:rPr>
                <w:sz w:val="18"/>
                <w:lang w:eastAsia="pt-PT" w:bidi="pt-PT"/>
              </w:rPr>
              <w:t>Abrir http://localhost/dashboard/greenerry/ no navegador.</w:t>
            </w:r>
          </w:p>
        </w:tc>
      </w:tr>
      <w:tr w:rsidR="008B0F04" w14:paraId="78CC0729" w14:textId="77777777">
        <w:trPr>
          <w:cantSplit/>
          <w:jc w:val="center"/>
        </w:trPr>
        <w:tc>
          <w:tcPr>
            <w:tcW w:w="2494" w:type="dxa"/>
            <w:tcMar>
              <w:top w:w="80" w:type="dxa"/>
              <w:left w:w="100" w:type="dxa"/>
              <w:bottom w:w="80" w:type="dxa"/>
              <w:right w:w="100" w:type="dxa"/>
            </w:tcMar>
            <w:vAlign w:val="center"/>
          </w:tcPr>
          <w:p w14:paraId="35F1C7D6" w14:textId="77777777" w:rsidR="008B0F04" w:rsidRDefault="00595EAC">
            <w:pPr>
              <w:spacing w:after="20" w:line="276" w:lineRule="auto"/>
              <w:ind w:firstLine="0"/>
            </w:pPr>
            <w:r>
              <w:rPr>
                <w:sz w:val="18"/>
                <w:lang w:eastAsia="pt-PT" w:bidi="pt-PT"/>
              </w:rPr>
              <w:t>6</w:t>
            </w:r>
          </w:p>
        </w:tc>
        <w:tc>
          <w:tcPr>
            <w:tcW w:w="5669" w:type="dxa"/>
            <w:tcMar>
              <w:top w:w="80" w:type="dxa"/>
              <w:left w:w="100" w:type="dxa"/>
              <w:bottom w:w="80" w:type="dxa"/>
              <w:right w:w="100" w:type="dxa"/>
            </w:tcMar>
            <w:vAlign w:val="center"/>
          </w:tcPr>
          <w:p w14:paraId="178C34A3" w14:textId="77777777" w:rsidR="008B0F04" w:rsidRDefault="00595EAC">
            <w:pPr>
              <w:spacing w:after="20" w:line="276" w:lineRule="auto"/>
              <w:ind w:firstLine="0"/>
            </w:pPr>
            <w:r>
              <w:rPr>
                <w:sz w:val="18"/>
                <w:lang w:eastAsia="pt-PT" w:bidi="pt-PT"/>
              </w:rPr>
              <w:t>Entrar com conta de demonstração de utilizador, artista ou administrador.</w:t>
            </w:r>
          </w:p>
        </w:tc>
      </w:tr>
    </w:tbl>
    <w:p w14:paraId="463BA7B4" w14:textId="77777777" w:rsidR="008B0F04" w:rsidRDefault="00595EAC">
      <w:pPr>
        <w:pStyle w:val="Heading1"/>
      </w:pPr>
      <w:bookmarkStart w:id="22" w:name="_Toc232602377"/>
      <w:r>
        <w:rPr>
          <w:rFonts w:ascii="Arial" w:eastAsia="Arial" w:hAnsi="Arial" w:cs="Arial"/>
          <w:lang w:eastAsia="pt-PT" w:bidi="pt-PT"/>
        </w:rPr>
        <w:t>8. Base de dados</w:t>
      </w:r>
      <w:bookmarkEnd w:id="22"/>
    </w:p>
    <w:p w14:paraId="799D8F4F" w14:textId="77777777" w:rsidR="008B0F04" w:rsidRDefault="00595EAC">
      <w:pPr>
        <w:ind w:firstLine="709"/>
        <w:jc w:val="both"/>
      </w:pPr>
      <w:r>
        <w:rPr>
          <w:lang w:eastAsia="pt-PT" w:bidi="pt-PT"/>
        </w:rPr>
        <w:t>A base de dados é uma das partes centrais do projeto. Quase todas as funcionalidades dependem dela: contas, géneros, música, produtos, stock, encomendas, pagamentos, mensagens, notificações, playlists, favoritos e estatísticas. Por isso, a organização dos dados foi tratada como uma prioridade.</w:t>
      </w:r>
    </w:p>
    <w:p w14:paraId="2C8FD19F" w14:textId="77777777" w:rsidR="008B0F04" w:rsidRDefault="00595EAC">
      <w:pPr>
        <w:keepNext/>
        <w:spacing w:before="60" w:after="20" w:line="259" w:lineRule="auto"/>
        <w:ind w:firstLine="0"/>
        <w:jc w:val="center"/>
      </w:pPr>
      <w:r>
        <w:rPr>
          <w:noProof/>
          <w:lang w:eastAsia="pt-PT" w:bidi="pt-PT"/>
        </w:rPr>
        <w:drawing>
          <wp:inline distT="0" distB="0" distL="0" distR="0" wp14:anchorId="7670C072" wp14:editId="5E93C894">
            <wp:extent cx="4124117" cy="29519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o_dados_simplificado.png"/>
                    <pic:cNvPicPr/>
                  </pic:nvPicPr>
                  <pic:blipFill>
                    <a:blip r:embed="rId19"/>
                    <a:stretch>
                      <a:fillRect/>
                    </a:stretch>
                  </pic:blipFill>
                  <pic:spPr>
                    <a:xfrm>
                      <a:off x="0" y="0"/>
                      <a:ext cx="4124117" cy="2951999"/>
                    </a:xfrm>
                    <a:prstGeom prst="rect">
                      <a:avLst/>
                    </a:prstGeom>
                  </pic:spPr>
                </pic:pic>
              </a:graphicData>
            </a:graphic>
          </wp:inline>
        </w:drawing>
      </w:r>
    </w:p>
    <w:p w14:paraId="2469876C" w14:textId="77777777" w:rsidR="008B0F04" w:rsidRDefault="00595EAC">
      <w:pPr>
        <w:keepLines/>
        <w:spacing w:before="20" w:line="259" w:lineRule="auto"/>
        <w:ind w:firstLine="0"/>
        <w:jc w:val="center"/>
      </w:pPr>
      <w:r>
        <w:rPr>
          <w:i/>
          <w:color w:val="505050"/>
          <w:sz w:val="20"/>
          <w:lang w:eastAsia="pt-PT" w:bidi="pt-PT"/>
        </w:rPr>
        <w:t>Figura 3 - Modelo de dados por módulos, com tabelas principais, PK/FK e relações essenciais.</w:t>
      </w:r>
    </w:p>
    <w:p w14:paraId="7F7CF8B9" w14:textId="77777777" w:rsidR="008B0F04" w:rsidRDefault="00595EAC">
      <w:pPr>
        <w:pStyle w:val="Heading2"/>
      </w:pPr>
      <w:bookmarkStart w:id="23" w:name="_Toc232602378"/>
      <w:r>
        <w:rPr>
          <w:rFonts w:ascii="Arial" w:eastAsia="Arial" w:hAnsi="Arial" w:cs="Arial"/>
          <w:lang w:eastAsia="pt-PT" w:bidi="pt-PT"/>
        </w:rPr>
        <w:t>8.1 Principais tabelas</w:t>
      </w:r>
      <w:bookmarkEnd w:id="23"/>
    </w:p>
    <w:tbl>
      <w:tblPr>
        <w:tblStyle w:val="TableGrid"/>
        <w:tblW w:w="8164" w:type="dxa"/>
        <w:jc w:val="center"/>
        <w:tblLayout w:type="fixed"/>
        <w:tblLook w:val="04A0" w:firstRow="1" w:lastRow="0" w:firstColumn="1" w:lastColumn="0" w:noHBand="0" w:noVBand="1"/>
      </w:tblPr>
      <w:tblGrid>
        <w:gridCol w:w="2494"/>
        <w:gridCol w:w="5670"/>
      </w:tblGrid>
      <w:tr w:rsidR="008B0F04" w14:paraId="472AFDE8" w14:textId="77777777">
        <w:trPr>
          <w:cantSplit/>
          <w:tblHeader/>
          <w:jc w:val="center"/>
        </w:trPr>
        <w:tc>
          <w:tcPr>
            <w:tcW w:w="2494" w:type="dxa"/>
            <w:shd w:val="clear" w:color="auto" w:fill="D9EAF7"/>
            <w:tcMar>
              <w:top w:w="80" w:type="dxa"/>
              <w:left w:w="100" w:type="dxa"/>
              <w:bottom w:w="80" w:type="dxa"/>
              <w:right w:w="100" w:type="dxa"/>
            </w:tcMar>
            <w:vAlign w:val="center"/>
          </w:tcPr>
          <w:p w14:paraId="785EBDC6" w14:textId="77777777" w:rsidR="008B0F04" w:rsidRDefault="00595EAC">
            <w:pPr>
              <w:spacing w:after="20" w:line="276" w:lineRule="auto"/>
              <w:ind w:firstLine="0"/>
              <w:jc w:val="center"/>
            </w:pPr>
            <w:r>
              <w:rPr>
                <w:b/>
                <w:sz w:val="18"/>
                <w:lang w:eastAsia="pt-PT" w:bidi="pt-PT"/>
              </w:rPr>
              <w:t>Tabela</w:t>
            </w:r>
          </w:p>
        </w:tc>
        <w:tc>
          <w:tcPr>
            <w:tcW w:w="5669" w:type="dxa"/>
            <w:shd w:val="clear" w:color="auto" w:fill="D9EAF7"/>
            <w:tcMar>
              <w:top w:w="80" w:type="dxa"/>
              <w:left w:w="100" w:type="dxa"/>
              <w:bottom w:w="80" w:type="dxa"/>
              <w:right w:w="100" w:type="dxa"/>
            </w:tcMar>
            <w:vAlign w:val="center"/>
          </w:tcPr>
          <w:p w14:paraId="65A35CC6" w14:textId="77777777" w:rsidR="008B0F04" w:rsidRDefault="00595EAC">
            <w:pPr>
              <w:spacing w:after="20" w:line="276" w:lineRule="auto"/>
              <w:ind w:firstLine="0"/>
              <w:jc w:val="center"/>
            </w:pPr>
            <w:r>
              <w:rPr>
                <w:b/>
                <w:sz w:val="18"/>
                <w:lang w:eastAsia="pt-PT" w:bidi="pt-PT"/>
              </w:rPr>
              <w:t>Responsabilidade</w:t>
            </w:r>
          </w:p>
        </w:tc>
      </w:tr>
      <w:tr w:rsidR="008B0F04" w14:paraId="5E8F9D4B" w14:textId="77777777">
        <w:trPr>
          <w:cantSplit/>
          <w:jc w:val="center"/>
        </w:trPr>
        <w:tc>
          <w:tcPr>
            <w:tcW w:w="2494" w:type="dxa"/>
            <w:tcMar>
              <w:top w:w="80" w:type="dxa"/>
              <w:left w:w="100" w:type="dxa"/>
              <w:bottom w:w="80" w:type="dxa"/>
              <w:right w:w="100" w:type="dxa"/>
            </w:tcMar>
            <w:vAlign w:val="center"/>
          </w:tcPr>
          <w:p w14:paraId="575B8F49" w14:textId="77777777" w:rsidR="008B0F04" w:rsidRDefault="00595EAC">
            <w:pPr>
              <w:spacing w:after="20" w:line="276" w:lineRule="auto"/>
              <w:ind w:firstLine="0"/>
            </w:pPr>
            <w:r>
              <w:rPr>
                <w:sz w:val="18"/>
                <w:lang w:eastAsia="pt-PT" w:bidi="pt-PT"/>
              </w:rPr>
              <w:t>cliente</w:t>
            </w:r>
          </w:p>
        </w:tc>
        <w:tc>
          <w:tcPr>
            <w:tcW w:w="5669" w:type="dxa"/>
            <w:tcMar>
              <w:top w:w="80" w:type="dxa"/>
              <w:left w:w="100" w:type="dxa"/>
              <w:bottom w:w="80" w:type="dxa"/>
              <w:right w:w="100" w:type="dxa"/>
            </w:tcMar>
            <w:vAlign w:val="center"/>
          </w:tcPr>
          <w:p w14:paraId="6E94D3D6" w14:textId="77777777" w:rsidR="008B0F04" w:rsidRDefault="00595EAC">
            <w:pPr>
              <w:spacing w:after="20" w:line="276" w:lineRule="auto"/>
              <w:ind w:firstLine="0"/>
            </w:pPr>
            <w:r>
              <w:rPr>
                <w:sz w:val="18"/>
                <w:lang w:eastAsia="pt-PT" w:bidi="pt-PT"/>
              </w:rPr>
              <w:t>Guarda utilizadores, artistas e dados de perfil.</w:t>
            </w:r>
          </w:p>
        </w:tc>
      </w:tr>
      <w:tr w:rsidR="008B0F04" w14:paraId="5A7C2149" w14:textId="77777777">
        <w:trPr>
          <w:cantSplit/>
          <w:jc w:val="center"/>
        </w:trPr>
        <w:tc>
          <w:tcPr>
            <w:tcW w:w="2494" w:type="dxa"/>
            <w:tcMar>
              <w:top w:w="80" w:type="dxa"/>
              <w:left w:w="100" w:type="dxa"/>
              <w:bottom w:w="80" w:type="dxa"/>
              <w:right w:w="100" w:type="dxa"/>
            </w:tcMar>
            <w:vAlign w:val="center"/>
          </w:tcPr>
          <w:p w14:paraId="46923D75" w14:textId="77777777" w:rsidR="008B0F04" w:rsidRDefault="00595EAC">
            <w:pPr>
              <w:spacing w:after="20" w:line="276" w:lineRule="auto"/>
              <w:ind w:firstLine="0"/>
            </w:pPr>
            <w:r>
              <w:rPr>
                <w:sz w:val="18"/>
                <w:lang w:eastAsia="pt-PT" w:bidi="pt-PT"/>
              </w:rPr>
              <w:t>admin</w:t>
            </w:r>
          </w:p>
        </w:tc>
        <w:tc>
          <w:tcPr>
            <w:tcW w:w="5669" w:type="dxa"/>
            <w:tcMar>
              <w:top w:w="80" w:type="dxa"/>
              <w:left w:w="100" w:type="dxa"/>
              <w:bottom w:w="80" w:type="dxa"/>
              <w:right w:w="100" w:type="dxa"/>
            </w:tcMar>
            <w:vAlign w:val="center"/>
          </w:tcPr>
          <w:p w14:paraId="734C8AF7" w14:textId="77777777" w:rsidR="008B0F04" w:rsidRDefault="00595EAC">
            <w:pPr>
              <w:spacing w:after="20" w:line="276" w:lineRule="auto"/>
              <w:ind w:firstLine="0"/>
            </w:pPr>
            <w:r>
              <w:rPr>
                <w:sz w:val="18"/>
                <w:lang w:eastAsia="pt-PT" w:bidi="pt-PT"/>
              </w:rPr>
              <w:t>Guarda contas administrativas e permissões de gestão.</w:t>
            </w:r>
          </w:p>
        </w:tc>
      </w:tr>
      <w:tr w:rsidR="008B0F04" w14:paraId="3204AE97" w14:textId="77777777">
        <w:trPr>
          <w:cantSplit/>
          <w:jc w:val="center"/>
        </w:trPr>
        <w:tc>
          <w:tcPr>
            <w:tcW w:w="2494" w:type="dxa"/>
            <w:tcMar>
              <w:top w:w="80" w:type="dxa"/>
              <w:left w:w="100" w:type="dxa"/>
              <w:bottom w:w="80" w:type="dxa"/>
              <w:right w:w="100" w:type="dxa"/>
            </w:tcMar>
            <w:vAlign w:val="center"/>
          </w:tcPr>
          <w:p w14:paraId="6715DB96" w14:textId="77777777" w:rsidR="008B0F04" w:rsidRDefault="00595EAC">
            <w:pPr>
              <w:spacing w:after="20" w:line="276" w:lineRule="auto"/>
              <w:ind w:firstLine="0"/>
            </w:pPr>
            <w:r>
              <w:rPr>
                <w:sz w:val="18"/>
                <w:lang w:eastAsia="pt-PT" w:bidi="pt-PT"/>
              </w:rPr>
              <w:t>genero</w:t>
            </w:r>
          </w:p>
        </w:tc>
        <w:tc>
          <w:tcPr>
            <w:tcW w:w="5669" w:type="dxa"/>
            <w:tcMar>
              <w:top w:w="80" w:type="dxa"/>
              <w:left w:w="100" w:type="dxa"/>
              <w:bottom w:w="80" w:type="dxa"/>
              <w:right w:w="100" w:type="dxa"/>
            </w:tcMar>
            <w:vAlign w:val="center"/>
          </w:tcPr>
          <w:p w14:paraId="4C96032D" w14:textId="77777777" w:rsidR="008B0F04" w:rsidRDefault="00595EAC">
            <w:pPr>
              <w:spacing w:after="20" w:line="276" w:lineRule="auto"/>
              <w:ind w:firstLine="0"/>
            </w:pPr>
            <w:r>
              <w:rPr>
                <w:sz w:val="18"/>
                <w:lang w:eastAsia="pt-PT" w:bidi="pt-PT"/>
              </w:rPr>
              <w:t>Guarda géneros musicais ativos ou inativos, usados em filtros e estatísticas.</w:t>
            </w:r>
          </w:p>
        </w:tc>
      </w:tr>
      <w:tr w:rsidR="008B0F04" w14:paraId="034FA5FF" w14:textId="77777777">
        <w:trPr>
          <w:cantSplit/>
          <w:jc w:val="center"/>
        </w:trPr>
        <w:tc>
          <w:tcPr>
            <w:tcW w:w="2494" w:type="dxa"/>
            <w:tcMar>
              <w:top w:w="80" w:type="dxa"/>
              <w:left w:w="100" w:type="dxa"/>
              <w:bottom w:w="80" w:type="dxa"/>
              <w:right w:w="100" w:type="dxa"/>
            </w:tcMar>
            <w:vAlign w:val="center"/>
          </w:tcPr>
          <w:p w14:paraId="78AA9724" w14:textId="77777777" w:rsidR="008B0F04" w:rsidRDefault="00595EAC">
            <w:pPr>
              <w:spacing w:after="20" w:line="276" w:lineRule="auto"/>
              <w:ind w:firstLine="0"/>
            </w:pPr>
            <w:r>
              <w:rPr>
                <w:sz w:val="18"/>
                <w:lang w:eastAsia="pt-PT" w:bidi="pt-PT"/>
              </w:rPr>
              <w:t>release_musical</w:t>
            </w:r>
          </w:p>
        </w:tc>
        <w:tc>
          <w:tcPr>
            <w:tcW w:w="5669" w:type="dxa"/>
            <w:tcMar>
              <w:top w:w="80" w:type="dxa"/>
              <w:left w:w="100" w:type="dxa"/>
              <w:bottom w:w="80" w:type="dxa"/>
              <w:right w:w="100" w:type="dxa"/>
            </w:tcMar>
            <w:vAlign w:val="center"/>
          </w:tcPr>
          <w:p w14:paraId="43753A70" w14:textId="77777777" w:rsidR="008B0F04" w:rsidRDefault="00595EAC">
            <w:pPr>
              <w:spacing w:after="20" w:line="276" w:lineRule="auto"/>
              <w:ind w:firstLine="0"/>
            </w:pPr>
            <w:r>
              <w:rPr>
                <w:sz w:val="18"/>
                <w:lang w:eastAsia="pt-PT" w:bidi="pt-PT"/>
              </w:rPr>
              <w:t>Guarda álbuns, EPs e singles enviados por artistas.</w:t>
            </w:r>
          </w:p>
        </w:tc>
      </w:tr>
      <w:tr w:rsidR="008B0F04" w14:paraId="4B3589E7" w14:textId="77777777">
        <w:trPr>
          <w:cantSplit/>
          <w:jc w:val="center"/>
        </w:trPr>
        <w:tc>
          <w:tcPr>
            <w:tcW w:w="2494" w:type="dxa"/>
            <w:tcMar>
              <w:top w:w="80" w:type="dxa"/>
              <w:left w:w="100" w:type="dxa"/>
              <w:bottom w:w="80" w:type="dxa"/>
              <w:right w:w="100" w:type="dxa"/>
            </w:tcMar>
            <w:vAlign w:val="center"/>
          </w:tcPr>
          <w:p w14:paraId="219FC9CE" w14:textId="77777777" w:rsidR="008B0F04" w:rsidRDefault="00595EAC">
            <w:pPr>
              <w:spacing w:after="20" w:line="276" w:lineRule="auto"/>
              <w:ind w:firstLine="0"/>
            </w:pPr>
            <w:r>
              <w:rPr>
                <w:sz w:val="18"/>
                <w:lang w:eastAsia="pt-PT" w:bidi="pt-PT"/>
              </w:rPr>
              <w:t>faixa</w:t>
            </w:r>
          </w:p>
        </w:tc>
        <w:tc>
          <w:tcPr>
            <w:tcW w:w="5669" w:type="dxa"/>
            <w:tcMar>
              <w:top w:w="80" w:type="dxa"/>
              <w:left w:w="100" w:type="dxa"/>
              <w:bottom w:w="80" w:type="dxa"/>
              <w:right w:w="100" w:type="dxa"/>
            </w:tcMar>
            <w:vAlign w:val="center"/>
          </w:tcPr>
          <w:p w14:paraId="0A0DB716" w14:textId="77777777" w:rsidR="008B0F04" w:rsidRDefault="00595EAC">
            <w:pPr>
              <w:spacing w:after="20" w:line="276" w:lineRule="auto"/>
              <w:ind w:firstLine="0"/>
            </w:pPr>
            <w:r>
              <w:rPr>
                <w:sz w:val="18"/>
                <w:lang w:eastAsia="pt-PT" w:bidi="pt-PT"/>
              </w:rPr>
              <w:t>Guarda músicas, duração, estado e ligação ao género/release.</w:t>
            </w:r>
          </w:p>
        </w:tc>
      </w:tr>
      <w:tr w:rsidR="008B0F04" w14:paraId="4E36E9B7" w14:textId="77777777">
        <w:trPr>
          <w:cantSplit/>
          <w:jc w:val="center"/>
        </w:trPr>
        <w:tc>
          <w:tcPr>
            <w:tcW w:w="2494" w:type="dxa"/>
            <w:tcMar>
              <w:top w:w="80" w:type="dxa"/>
              <w:left w:w="100" w:type="dxa"/>
              <w:bottom w:w="80" w:type="dxa"/>
              <w:right w:w="100" w:type="dxa"/>
            </w:tcMar>
            <w:vAlign w:val="center"/>
          </w:tcPr>
          <w:p w14:paraId="5FF8449F" w14:textId="77777777" w:rsidR="008B0F04" w:rsidRDefault="00595EAC">
            <w:pPr>
              <w:spacing w:after="20" w:line="276" w:lineRule="auto"/>
              <w:ind w:firstLine="0"/>
            </w:pPr>
            <w:r>
              <w:rPr>
                <w:sz w:val="18"/>
                <w:lang w:eastAsia="pt-PT" w:bidi="pt-PT"/>
              </w:rPr>
              <w:lastRenderedPageBreak/>
              <w:t>categoria</w:t>
            </w:r>
          </w:p>
        </w:tc>
        <w:tc>
          <w:tcPr>
            <w:tcW w:w="5669" w:type="dxa"/>
            <w:tcMar>
              <w:top w:w="80" w:type="dxa"/>
              <w:left w:w="100" w:type="dxa"/>
              <w:bottom w:w="80" w:type="dxa"/>
              <w:right w:w="100" w:type="dxa"/>
            </w:tcMar>
            <w:vAlign w:val="center"/>
          </w:tcPr>
          <w:p w14:paraId="526D8292" w14:textId="77777777" w:rsidR="008B0F04" w:rsidRDefault="00595EAC">
            <w:pPr>
              <w:spacing w:after="20" w:line="276" w:lineRule="auto"/>
              <w:ind w:firstLine="0"/>
            </w:pPr>
            <w:r>
              <w:rPr>
                <w:sz w:val="18"/>
                <w:lang w:eastAsia="pt-PT" w:bidi="pt-PT"/>
              </w:rPr>
              <w:t>Classifica produtos da loja, como T-Shirt, Hoodie, Vinil, CD e Acessório.</w:t>
            </w:r>
          </w:p>
        </w:tc>
      </w:tr>
      <w:tr w:rsidR="008B0F04" w14:paraId="42981DC8" w14:textId="77777777">
        <w:trPr>
          <w:cantSplit/>
          <w:jc w:val="center"/>
        </w:trPr>
        <w:tc>
          <w:tcPr>
            <w:tcW w:w="2494" w:type="dxa"/>
            <w:tcMar>
              <w:top w:w="80" w:type="dxa"/>
              <w:left w:w="100" w:type="dxa"/>
              <w:bottom w:w="80" w:type="dxa"/>
              <w:right w:w="100" w:type="dxa"/>
            </w:tcMar>
            <w:vAlign w:val="center"/>
          </w:tcPr>
          <w:p w14:paraId="2BB0E0AE" w14:textId="77777777" w:rsidR="008B0F04" w:rsidRDefault="00595EAC">
            <w:pPr>
              <w:spacing w:after="20" w:line="276" w:lineRule="auto"/>
              <w:ind w:firstLine="0"/>
            </w:pPr>
            <w:r>
              <w:rPr>
                <w:sz w:val="18"/>
                <w:lang w:eastAsia="pt-PT" w:bidi="pt-PT"/>
              </w:rPr>
              <w:t>produto</w:t>
            </w:r>
          </w:p>
        </w:tc>
        <w:tc>
          <w:tcPr>
            <w:tcW w:w="5669" w:type="dxa"/>
            <w:tcMar>
              <w:top w:w="80" w:type="dxa"/>
              <w:left w:w="100" w:type="dxa"/>
              <w:bottom w:w="80" w:type="dxa"/>
              <w:right w:w="100" w:type="dxa"/>
            </w:tcMar>
            <w:vAlign w:val="center"/>
          </w:tcPr>
          <w:p w14:paraId="3BA84CD3" w14:textId="77777777" w:rsidR="008B0F04" w:rsidRDefault="00595EAC">
            <w:pPr>
              <w:spacing w:after="20" w:line="276" w:lineRule="auto"/>
              <w:ind w:firstLine="0"/>
            </w:pPr>
            <w:r>
              <w:rPr>
                <w:sz w:val="18"/>
                <w:lang w:eastAsia="pt-PT" w:bidi="pt-PT"/>
              </w:rPr>
              <w:t>Guarda merchandising, preço, stock, aprovação e artista associado.</w:t>
            </w:r>
          </w:p>
        </w:tc>
      </w:tr>
      <w:tr w:rsidR="008B0F04" w14:paraId="57F8EB34" w14:textId="77777777">
        <w:trPr>
          <w:cantSplit/>
          <w:jc w:val="center"/>
        </w:trPr>
        <w:tc>
          <w:tcPr>
            <w:tcW w:w="2494" w:type="dxa"/>
            <w:tcMar>
              <w:top w:w="80" w:type="dxa"/>
              <w:left w:w="100" w:type="dxa"/>
              <w:bottom w:w="80" w:type="dxa"/>
              <w:right w:w="100" w:type="dxa"/>
            </w:tcMar>
            <w:vAlign w:val="center"/>
          </w:tcPr>
          <w:p w14:paraId="60BB6768" w14:textId="77777777" w:rsidR="008B0F04" w:rsidRDefault="00595EAC">
            <w:pPr>
              <w:spacing w:after="20" w:line="276" w:lineRule="auto"/>
              <w:ind w:firstLine="0"/>
            </w:pPr>
            <w:r>
              <w:rPr>
                <w:sz w:val="18"/>
                <w:lang w:eastAsia="pt-PT" w:bidi="pt-PT"/>
              </w:rPr>
              <w:t>encomenda</w:t>
            </w:r>
          </w:p>
        </w:tc>
        <w:tc>
          <w:tcPr>
            <w:tcW w:w="5669" w:type="dxa"/>
            <w:tcMar>
              <w:top w:w="80" w:type="dxa"/>
              <w:left w:w="100" w:type="dxa"/>
              <w:bottom w:w="80" w:type="dxa"/>
              <w:right w:w="100" w:type="dxa"/>
            </w:tcMar>
            <w:vAlign w:val="center"/>
          </w:tcPr>
          <w:p w14:paraId="107AF440" w14:textId="77777777" w:rsidR="008B0F04" w:rsidRDefault="00595EAC">
            <w:pPr>
              <w:spacing w:after="20" w:line="276" w:lineRule="auto"/>
              <w:ind w:firstLine="0"/>
            </w:pPr>
            <w:r>
              <w:rPr>
                <w:sz w:val="18"/>
                <w:lang w:eastAsia="pt-PT" w:bidi="pt-PT"/>
              </w:rPr>
              <w:t>Guarda compras, estados de pagamento, envio e totais.</w:t>
            </w:r>
          </w:p>
        </w:tc>
      </w:tr>
      <w:tr w:rsidR="008B0F04" w14:paraId="68D67BB3" w14:textId="77777777">
        <w:trPr>
          <w:cantSplit/>
          <w:jc w:val="center"/>
        </w:trPr>
        <w:tc>
          <w:tcPr>
            <w:tcW w:w="2494" w:type="dxa"/>
            <w:tcMar>
              <w:top w:w="80" w:type="dxa"/>
              <w:left w:w="100" w:type="dxa"/>
              <w:bottom w:w="80" w:type="dxa"/>
              <w:right w:w="100" w:type="dxa"/>
            </w:tcMar>
            <w:vAlign w:val="center"/>
          </w:tcPr>
          <w:p w14:paraId="03640D53" w14:textId="77777777" w:rsidR="008B0F04" w:rsidRDefault="00595EAC">
            <w:pPr>
              <w:spacing w:after="20" w:line="276" w:lineRule="auto"/>
              <w:ind w:firstLine="0"/>
            </w:pPr>
            <w:r>
              <w:rPr>
                <w:sz w:val="18"/>
                <w:lang w:eastAsia="pt-PT" w:bidi="pt-PT"/>
              </w:rPr>
              <w:t>encomenda_item</w:t>
            </w:r>
          </w:p>
        </w:tc>
        <w:tc>
          <w:tcPr>
            <w:tcW w:w="5669" w:type="dxa"/>
            <w:tcMar>
              <w:top w:w="80" w:type="dxa"/>
              <w:left w:w="100" w:type="dxa"/>
              <w:bottom w:w="80" w:type="dxa"/>
              <w:right w:w="100" w:type="dxa"/>
            </w:tcMar>
            <w:vAlign w:val="center"/>
          </w:tcPr>
          <w:p w14:paraId="305FDE0E" w14:textId="77777777" w:rsidR="008B0F04" w:rsidRDefault="00595EAC">
            <w:pPr>
              <w:spacing w:after="20" w:line="276" w:lineRule="auto"/>
              <w:ind w:firstLine="0"/>
            </w:pPr>
            <w:r>
              <w:rPr>
                <w:sz w:val="18"/>
                <w:lang w:eastAsia="pt-PT" w:bidi="pt-PT"/>
              </w:rPr>
              <w:t>Guarda cada produto dentro de uma encomenda.</w:t>
            </w:r>
          </w:p>
        </w:tc>
      </w:tr>
      <w:tr w:rsidR="008B0F04" w14:paraId="2AEC3127" w14:textId="77777777">
        <w:trPr>
          <w:cantSplit/>
          <w:jc w:val="center"/>
        </w:trPr>
        <w:tc>
          <w:tcPr>
            <w:tcW w:w="2494" w:type="dxa"/>
            <w:tcMar>
              <w:top w:w="80" w:type="dxa"/>
              <w:left w:w="100" w:type="dxa"/>
              <w:bottom w:w="80" w:type="dxa"/>
              <w:right w:w="100" w:type="dxa"/>
            </w:tcMar>
            <w:vAlign w:val="center"/>
          </w:tcPr>
          <w:p w14:paraId="07548036" w14:textId="77777777" w:rsidR="008B0F04" w:rsidRDefault="00595EAC">
            <w:pPr>
              <w:spacing w:after="20" w:line="276" w:lineRule="auto"/>
              <w:ind w:firstLine="0"/>
            </w:pPr>
            <w:r>
              <w:rPr>
                <w:sz w:val="18"/>
                <w:lang w:eastAsia="pt-PT" w:bidi="pt-PT"/>
              </w:rPr>
              <w:t>pagamento</w:t>
            </w:r>
          </w:p>
        </w:tc>
        <w:tc>
          <w:tcPr>
            <w:tcW w:w="5669" w:type="dxa"/>
            <w:tcMar>
              <w:top w:w="80" w:type="dxa"/>
              <w:left w:w="100" w:type="dxa"/>
              <w:bottom w:w="80" w:type="dxa"/>
              <w:right w:w="100" w:type="dxa"/>
            </w:tcMar>
            <w:vAlign w:val="center"/>
          </w:tcPr>
          <w:p w14:paraId="4FC74699" w14:textId="77777777" w:rsidR="008B0F04" w:rsidRDefault="00595EAC">
            <w:pPr>
              <w:spacing w:after="20" w:line="276" w:lineRule="auto"/>
              <w:ind w:firstLine="0"/>
            </w:pPr>
            <w:r>
              <w:rPr>
                <w:sz w:val="18"/>
                <w:lang w:eastAsia="pt-PT" w:bidi="pt-PT"/>
              </w:rPr>
              <w:t>Regista pagamentos e referências associadas às encomendas.</w:t>
            </w:r>
          </w:p>
        </w:tc>
      </w:tr>
      <w:tr w:rsidR="008B0F04" w14:paraId="128CCB28" w14:textId="77777777">
        <w:trPr>
          <w:cantSplit/>
          <w:jc w:val="center"/>
        </w:trPr>
        <w:tc>
          <w:tcPr>
            <w:tcW w:w="2494" w:type="dxa"/>
            <w:tcMar>
              <w:top w:w="80" w:type="dxa"/>
              <w:left w:w="100" w:type="dxa"/>
              <w:bottom w:w="80" w:type="dxa"/>
              <w:right w:w="100" w:type="dxa"/>
            </w:tcMar>
            <w:vAlign w:val="center"/>
          </w:tcPr>
          <w:p w14:paraId="42266947" w14:textId="77777777" w:rsidR="008B0F04" w:rsidRDefault="00595EAC">
            <w:pPr>
              <w:spacing w:after="20" w:line="276" w:lineRule="auto"/>
              <w:ind w:firstLine="0"/>
            </w:pPr>
            <w:r>
              <w:rPr>
                <w:sz w:val="18"/>
                <w:lang w:eastAsia="pt-PT" w:bidi="pt-PT"/>
              </w:rPr>
              <w:t>playlist / playlist_faixa</w:t>
            </w:r>
          </w:p>
        </w:tc>
        <w:tc>
          <w:tcPr>
            <w:tcW w:w="5669" w:type="dxa"/>
            <w:tcMar>
              <w:top w:w="80" w:type="dxa"/>
              <w:left w:w="100" w:type="dxa"/>
              <w:bottom w:w="80" w:type="dxa"/>
              <w:right w:w="100" w:type="dxa"/>
            </w:tcMar>
            <w:vAlign w:val="center"/>
          </w:tcPr>
          <w:p w14:paraId="56A1A6E7" w14:textId="77777777" w:rsidR="008B0F04" w:rsidRDefault="00595EAC">
            <w:pPr>
              <w:spacing w:after="20" w:line="276" w:lineRule="auto"/>
              <w:ind w:firstLine="0"/>
            </w:pPr>
            <w:r>
              <w:rPr>
                <w:sz w:val="18"/>
                <w:lang w:eastAsia="pt-PT" w:bidi="pt-PT"/>
              </w:rPr>
              <w:t>Guarda listas de músicas e a ordem das faixas.</w:t>
            </w:r>
          </w:p>
        </w:tc>
      </w:tr>
      <w:tr w:rsidR="008B0F04" w14:paraId="31C936FD" w14:textId="77777777">
        <w:trPr>
          <w:cantSplit/>
          <w:jc w:val="center"/>
        </w:trPr>
        <w:tc>
          <w:tcPr>
            <w:tcW w:w="2494" w:type="dxa"/>
            <w:tcMar>
              <w:top w:w="80" w:type="dxa"/>
              <w:left w:w="100" w:type="dxa"/>
              <w:bottom w:w="80" w:type="dxa"/>
              <w:right w:w="100" w:type="dxa"/>
            </w:tcMar>
            <w:vAlign w:val="center"/>
          </w:tcPr>
          <w:p w14:paraId="3E5A6BD6" w14:textId="77777777" w:rsidR="008B0F04" w:rsidRDefault="00595EAC">
            <w:pPr>
              <w:spacing w:after="20" w:line="276" w:lineRule="auto"/>
              <w:ind w:firstLine="0"/>
            </w:pPr>
            <w:r>
              <w:rPr>
                <w:sz w:val="18"/>
                <w:lang w:eastAsia="pt-PT" w:bidi="pt-PT"/>
              </w:rPr>
              <w:t>favorito_musica</w:t>
            </w:r>
          </w:p>
        </w:tc>
        <w:tc>
          <w:tcPr>
            <w:tcW w:w="5669" w:type="dxa"/>
            <w:tcMar>
              <w:top w:w="80" w:type="dxa"/>
              <w:left w:w="100" w:type="dxa"/>
              <w:bottom w:w="80" w:type="dxa"/>
              <w:right w:w="100" w:type="dxa"/>
            </w:tcMar>
            <w:vAlign w:val="center"/>
          </w:tcPr>
          <w:p w14:paraId="2DE7D453" w14:textId="77777777" w:rsidR="008B0F04" w:rsidRDefault="00595EAC">
            <w:pPr>
              <w:spacing w:after="20" w:line="276" w:lineRule="auto"/>
              <w:ind w:firstLine="0"/>
            </w:pPr>
            <w:r>
              <w:rPr>
                <w:sz w:val="18"/>
                <w:lang w:eastAsia="pt-PT" w:bidi="pt-PT"/>
              </w:rPr>
              <w:t>Guarda músicas favoritas de cada utilizador.</w:t>
            </w:r>
          </w:p>
        </w:tc>
      </w:tr>
      <w:tr w:rsidR="008B0F04" w14:paraId="4FE00350" w14:textId="77777777">
        <w:trPr>
          <w:cantSplit/>
          <w:jc w:val="center"/>
        </w:trPr>
        <w:tc>
          <w:tcPr>
            <w:tcW w:w="2494" w:type="dxa"/>
            <w:tcMar>
              <w:top w:w="80" w:type="dxa"/>
              <w:left w:w="100" w:type="dxa"/>
              <w:bottom w:w="80" w:type="dxa"/>
              <w:right w:w="100" w:type="dxa"/>
            </w:tcMar>
            <w:vAlign w:val="center"/>
          </w:tcPr>
          <w:p w14:paraId="0F4F62A7" w14:textId="77777777" w:rsidR="008B0F04" w:rsidRDefault="00595EAC">
            <w:pPr>
              <w:spacing w:after="20" w:line="276" w:lineRule="auto"/>
              <w:ind w:firstLine="0"/>
            </w:pPr>
            <w:r>
              <w:rPr>
                <w:sz w:val="18"/>
                <w:lang w:eastAsia="pt-PT" w:bidi="pt-PT"/>
              </w:rPr>
              <w:t>faixa_listen</w:t>
            </w:r>
          </w:p>
        </w:tc>
        <w:tc>
          <w:tcPr>
            <w:tcW w:w="5669" w:type="dxa"/>
            <w:tcMar>
              <w:top w:w="80" w:type="dxa"/>
              <w:left w:w="100" w:type="dxa"/>
              <w:bottom w:w="80" w:type="dxa"/>
              <w:right w:w="100" w:type="dxa"/>
            </w:tcMar>
            <w:vAlign w:val="center"/>
          </w:tcPr>
          <w:p w14:paraId="738852DE" w14:textId="77777777" w:rsidR="008B0F04" w:rsidRDefault="00595EAC">
            <w:pPr>
              <w:spacing w:after="20" w:line="276" w:lineRule="auto"/>
              <w:ind w:firstLine="0"/>
            </w:pPr>
            <w:r>
              <w:rPr>
                <w:sz w:val="18"/>
                <w:lang w:eastAsia="pt-PT" w:bidi="pt-PT"/>
              </w:rPr>
              <w:t>Regista reproduções, ouvintes e segundos ouvidos para estatísticas.</w:t>
            </w:r>
          </w:p>
        </w:tc>
      </w:tr>
      <w:tr w:rsidR="008B0F04" w14:paraId="59340085" w14:textId="77777777">
        <w:trPr>
          <w:cantSplit/>
          <w:jc w:val="center"/>
        </w:trPr>
        <w:tc>
          <w:tcPr>
            <w:tcW w:w="2494" w:type="dxa"/>
            <w:tcMar>
              <w:top w:w="80" w:type="dxa"/>
              <w:left w:w="100" w:type="dxa"/>
              <w:bottom w:w="80" w:type="dxa"/>
              <w:right w:w="100" w:type="dxa"/>
            </w:tcMar>
            <w:vAlign w:val="center"/>
          </w:tcPr>
          <w:p w14:paraId="5FEBE6DB" w14:textId="77777777" w:rsidR="008B0F04" w:rsidRDefault="00595EAC">
            <w:pPr>
              <w:spacing w:after="20" w:line="276" w:lineRule="auto"/>
              <w:ind w:firstLine="0"/>
            </w:pPr>
            <w:r>
              <w:rPr>
                <w:sz w:val="18"/>
                <w:lang w:eastAsia="pt-PT" w:bidi="pt-PT"/>
              </w:rPr>
              <w:t>mensagem_admin</w:t>
            </w:r>
          </w:p>
        </w:tc>
        <w:tc>
          <w:tcPr>
            <w:tcW w:w="5669" w:type="dxa"/>
            <w:tcMar>
              <w:top w:w="80" w:type="dxa"/>
              <w:left w:w="100" w:type="dxa"/>
              <w:bottom w:w="80" w:type="dxa"/>
              <w:right w:w="100" w:type="dxa"/>
            </w:tcMar>
            <w:vAlign w:val="center"/>
          </w:tcPr>
          <w:p w14:paraId="780454BE" w14:textId="77777777" w:rsidR="008B0F04" w:rsidRDefault="00595EAC">
            <w:pPr>
              <w:spacing w:after="20" w:line="276" w:lineRule="auto"/>
              <w:ind w:firstLine="0"/>
            </w:pPr>
            <w:r>
              <w:rPr>
                <w:sz w:val="18"/>
                <w:lang w:eastAsia="pt-PT" w:bidi="pt-PT"/>
              </w:rPr>
              <w:t>Guarda mensagens de apoio entre utilizador e administração.</w:t>
            </w:r>
          </w:p>
        </w:tc>
      </w:tr>
      <w:tr w:rsidR="008B0F04" w14:paraId="2038B08C" w14:textId="77777777">
        <w:trPr>
          <w:cantSplit/>
          <w:jc w:val="center"/>
        </w:trPr>
        <w:tc>
          <w:tcPr>
            <w:tcW w:w="2494" w:type="dxa"/>
            <w:tcMar>
              <w:top w:w="80" w:type="dxa"/>
              <w:left w:w="100" w:type="dxa"/>
              <w:bottom w:w="80" w:type="dxa"/>
              <w:right w:w="100" w:type="dxa"/>
            </w:tcMar>
            <w:vAlign w:val="center"/>
          </w:tcPr>
          <w:p w14:paraId="3B04E621" w14:textId="77777777" w:rsidR="008B0F04" w:rsidRDefault="00595EAC">
            <w:pPr>
              <w:spacing w:after="20" w:line="276" w:lineRule="auto"/>
              <w:ind w:firstLine="0"/>
            </w:pPr>
            <w:r>
              <w:rPr>
                <w:sz w:val="18"/>
                <w:lang w:eastAsia="pt-PT" w:bidi="pt-PT"/>
              </w:rPr>
              <w:t>notificacao</w:t>
            </w:r>
          </w:p>
        </w:tc>
        <w:tc>
          <w:tcPr>
            <w:tcW w:w="5669" w:type="dxa"/>
            <w:tcMar>
              <w:top w:w="80" w:type="dxa"/>
              <w:left w:w="100" w:type="dxa"/>
              <w:bottom w:w="80" w:type="dxa"/>
              <w:right w:w="100" w:type="dxa"/>
            </w:tcMar>
            <w:vAlign w:val="center"/>
          </w:tcPr>
          <w:p w14:paraId="45FD4479" w14:textId="77777777" w:rsidR="008B0F04" w:rsidRDefault="00595EAC">
            <w:pPr>
              <w:spacing w:after="20" w:line="276" w:lineRule="auto"/>
              <w:ind w:firstLine="0"/>
            </w:pPr>
            <w:r>
              <w:rPr>
                <w:sz w:val="18"/>
                <w:lang w:eastAsia="pt-PT" w:bidi="pt-PT"/>
              </w:rPr>
              <w:t>Guarda avisos de conta, encomenda, produto, música e sistema.</w:t>
            </w:r>
          </w:p>
        </w:tc>
      </w:tr>
    </w:tbl>
    <w:p w14:paraId="39D9B57D" w14:textId="77777777" w:rsidR="008B0F04" w:rsidRDefault="00595EAC">
      <w:pPr>
        <w:pStyle w:val="Heading2"/>
      </w:pPr>
      <w:bookmarkStart w:id="24" w:name="_Toc232602379"/>
      <w:r>
        <w:rPr>
          <w:rFonts w:ascii="Arial" w:eastAsia="Arial" w:hAnsi="Arial" w:cs="Arial"/>
          <w:lang w:eastAsia="pt-PT" w:bidi="pt-PT"/>
        </w:rPr>
        <w:t>8.2 Relações importantes</w:t>
      </w:r>
      <w:bookmarkEnd w:id="24"/>
    </w:p>
    <w:p w14:paraId="701452F3" w14:textId="77777777" w:rsidR="008B0F04" w:rsidRDefault="00595EAC">
      <w:pPr>
        <w:pStyle w:val="ListBullet"/>
        <w:ind w:left="425" w:firstLine="709"/>
        <w:jc w:val="both"/>
      </w:pPr>
      <w:r>
        <w:rPr>
          <w:lang w:eastAsia="pt-PT" w:bidi="pt-PT"/>
        </w:rPr>
        <w:t>Um cliente pode comprar vários produtos através de várias encomendas.</w:t>
      </w:r>
    </w:p>
    <w:p w14:paraId="56BF2C9C" w14:textId="77777777" w:rsidR="008B0F04" w:rsidRDefault="00595EAC">
      <w:pPr>
        <w:pStyle w:val="ListBullet"/>
        <w:ind w:left="425" w:firstLine="709"/>
        <w:jc w:val="both"/>
      </w:pPr>
      <w:r>
        <w:rPr>
          <w:lang w:eastAsia="pt-PT" w:bidi="pt-PT"/>
        </w:rPr>
        <w:t>Uma encomenda pode conter vários itens, permitindo produtos de diferentes artistas na mesma compra.</w:t>
      </w:r>
    </w:p>
    <w:p w14:paraId="7F1F5215" w14:textId="77777777" w:rsidR="008B0F04" w:rsidRDefault="00595EAC">
      <w:pPr>
        <w:pStyle w:val="ListBullet"/>
        <w:ind w:left="425" w:firstLine="709"/>
        <w:jc w:val="both"/>
      </w:pPr>
      <w:r>
        <w:rPr>
          <w:lang w:eastAsia="pt-PT" w:bidi="pt-PT"/>
        </w:rPr>
        <w:t>Um produto pertence a uma categoria e pode ter stock geral ou stock por tamanho.</w:t>
      </w:r>
    </w:p>
    <w:p w14:paraId="6F9CE1AB" w14:textId="77777777" w:rsidR="008B0F04" w:rsidRDefault="00595EAC">
      <w:pPr>
        <w:pStyle w:val="ListBullet"/>
        <w:ind w:left="425" w:firstLine="709"/>
        <w:jc w:val="both"/>
      </w:pPr>
      <w:r>
        <w:rPr>
          <w:lang w:eastAsia="pt-PT" w:bidi="pt-PT"/>
        </w:rPr>
        <w:t>Um artista pode ter vários lançamentos musicais e vários produtos.</w:t>
      </w:r>
    </w:p>
    <w:p w14:paraId="708A48A4" w14:textId="77777777" w:rsidR="008B0F04" w:rsidRDefault="00595EAC">
      <w:pPr>
        <w:pStyle w:val="ListBullet"/>
        <w:ind w:left="425" w:firstLine="709"/>
        <w:jc w:val="both"/>
      </w:pPr>
      <w:r>
        <w:rPr>
          <w:lang w:eastAsia="pt-PT" w:bidi="pt-PT"/>
        </w:rPr>
        <w:t>Um género classifica lançamentos e faixas, permitindo que a administração, os filtros e os relatórios trabalhem com a mesma informação.</w:t>
      </w:r>
    </w:p>
    <w:p w14:paraId="0411AE99" w14:textId="77777777" w:rsidR="008B0F04" w:rsidRDefault="00595EAC">
      <w:pPr>
        <w:pStyle w:val="ListBullet"/>
        <w:ind w:left="425" w:firstLine="709"/>
        <w:jc w:val="both"/>
      </w:pPr>
      <w:r>
        <w:rPr>
          <w:lang w:eastAsia="pt-PT" w:bidi="pt-PT"/>
        </w:rPr>
        <w:t>Uma faixa pode aparecer em playlists, favoritos e registos de audição.</w:t>
      </w:r>
    </w:p>
    <w:p w14:paraId="3563D02A" w14:textId="77777777" w:rsidR="008B0F04" w:rsidRDefault="00595EAC">
      <w:pPr>
        <w:pStyle w:val="ListBullet"/>
        <w:ind w:left="425" w:firstLine="709"/>
        <w:jc w:val="both"/>
      </w:pPr>
      <w:r>
        <w:rPr>
          <w:lang w:eastAsia="pt-PT" w:bidi="pt-PT"/>
        </w:rPr>
        <w:t>As mensagens e notificações ligam ações da plataforma aos utilizadores certos.</w:t>
      </w:r>
    </w:p>
    <w:p w14:paraId="5135B805" w14:textId="77777777" w:rsidR="008B0F04" w:rsidRDefault="00595EAC">
      <w:pPr>
        <w:pStyle w:val="Heading2"/>
      </w:pPr>
      <w:bookmarkStart w:id="25" w:name="_Toc232602380"/>
      <w:r>
        <w:rPr>
          <w:rFonts w:ascii="Arial" w:eastAsia="Arial" w:hAnsi="Arial" w:cs="Arial"/>
          <w:lang w:eastAsia="pt-PT" w:bidi="pt-PT"/>
        </w:rPr>
        <w:t>8.3 Dados de demonstração</w:t>
      </w:r>
      <w:bookmarkEnd w:id="25"/>
    </w:p>
    <w:p w14:paraId="14E16CB7" w14:textId="77777777" w:rsidR="008B0F04" w:rsidRDefault="00595EAC">
      <w:pPr>
        <w:ind w:firstLine="709"/>
        <w:jc w:val="both"/>
      </w:pPr>
      <w:r>
        <w:rPr>
          <w:lang w:eastAsia="pt-PT" w:bidi="pt-PT"/>
        </w:rPr>
        <w:t>Para que os gráficos e relatórios apresentassem informação completa, foram preparados dados coerentes de demonstração. Estes dados não foram inseridos de forma aleatória: foram associados aos artistas, músicas, produtos e utilizadores já existentes, criando encomendas, pagamentos, favoritos, playlists, audições recentes, mensagens e itens pendentes de revisão.</w:t>
      </w:r>
    </w:p>
    <w:tbl>
      <w:tblPr>
        <w:tblStyle w:val="TableGrid"/>
        <w:tblW w:w="8164" w:type="dxa"/>
        <w:jc w:val="center"/>
        <w:tblLayout w:type="fixed"/>
        <w:tblLook w:val="04A0" w:firstRow="1" w:lastRow="0" w:firstColumn="1" w:lastColumn="0" w:noHBand="0" w:noVBand="1"/>
      </w:tblPr>
      <w:tblGrid>
        <w:gridCol w:w="2494"/>
        <w:gridCol w:w="5670"/>
      </w:tblGrid>
      <w:tr w:rsidR="008B0F04" w14:paraId="132B0680" w14:textId="77777777">
        <w:trPr>
          <w:cantSplit/>
          <w:tblHeader/>
          <w:jc w:val="center"/>
        </w:trPr>
        <w:tc>
          <w:tcPr>
            <w:tcW w:w="2494" w:type="dxa"/>
            <w:shd w:val="clear" w:color="auto" w:fill="D9EAF7"/>
            <w:tcMar>
              <w:top w:w="80" w:type="dxa"/>
              <w:left w:w="100" w:type="dxa"/>
              <w:bottom w:w="80" w:type="dxa"/>
              <w:right w:w="100" w:type="dxa"/>
            </w:tcMar>
            <w:vAlign w:val="center"/>
          </w:tcPr>
          <w:p w14:paraId="2714543E" w14:textId="77777777" w:rsidR="008B0F04" w:rsidRDefault="00595EAC">
            <w:pPr>
              <w:spacing w:after="20" w:line="276" w:lineRule="auto"/>
              <w:ind w:firstLine="0"/>
              <w:jc w:val="center"/>
            </w:pPr>
            <w:r>
              <w:rPr>
                <w:b/>
                <w:sz w:val="18"/>
                <w:lang w:eastAsia="pt-PT" w:bidi="pt-PT"/>
              </w:rPr>
              <w:lastRenderedPageBreak/>
              <w:t>Entidade</w:t>
            </w:r>
          </w:p>
        </w:tc>
        <w:tc>
          <w:tcPr>
            <w:tcW w:w="5669" w:type="dxa"/>
            <w:shd w:val="clear" w:color="auto" w:fill="D9EAF7"/>
            <w:tcMar>
              <w:top w:w="80" w:type="dxa"/>
              <w:left w:w="100" w:type="dxa"/>
              <w:bottom w:w="80" w:type="dxa"/>
              <w:right w:w="100" w:type="dxa"/>
            </w:tcMar>
            <w:vAlign w:val="center"/>
          </w:tcPr>
          <w:p w14:paraId="51F084FF" w14:textId="77777777" w:rsidR="008B0F04" w:rsidRDefault="00595EAC">
            <w:pPr>
              <w:spacing w:after="20" w:line="276" w:lineRule="auto"/>
              <w:ind w:firstLine="0"/>
              <w:jc w:val="center"/>
            </w:pPr>
            <w:r>
              <w:rPr>
                <w:b/>
                <w:sz w:val="18"/>
                <w:lang w:eastAsia="pt-PT" w:bidi="pt-PT"/>
              </w:rPr>
              <w:t>Total após preparação</w:t>
            </w:r>
          </w:p>
        </w:tc>
      </w:tr>
      <w:tr w:rsidR="008B0F04" w14:paraId="131E1776" w14:textId="77777777">
        <w:trPr>
          <w:cantSplit/>
          <w:jc w:val="center"/>
        </w:trPr>
        <w:tc>
          <w:tcPr>
            <w:tcW w:w="2494" w:type="dxa"/>
            <w:tcMar>
              <w:top w:w="80" w:type="dxa"/>
              <w:left w:w="100" w:type="dxa"/>
              <w:bottom w:w="80" w:type="dxa"/>
              <w:right w:w="100" w:type="dxa"/>
            </w:tcMar>
            <w:vAlign w:val="center"/>
          </w:tcPr>
          <w:p w14:paraId="74A52A7F" w14:textId="77777777" w:rsidR="008B0F04" w:rsidRDefault="00595EAC">
            <w:pPr>
              <w:spacing w:after="20" w:line="276" w:lineRule="auto"/>
              <w:ind w:firstLine="0"/>
            </w:pPr>
            <w:r>
              <w:rPr>
                <w:sz w:val="18"/>
                <w:lang w:eastAsia="pt-PT" w:bidi="pt-PT"/>
              </w:rPr>
              <w:t>Clientes</w:t>
            </w:r>
          </w:p>
        </w:tc>
        <w:tc>
          <w:tcPr>
            <w:tcW w:w="5669" w:type="dxa"/>
            <w:tcMar>
              <w:top w:w="80" w:type="dxa"/>
              <w:left w:w="100" w:type="dxa"/>
              <w:bottom w:w="80" w:type="dxa"/>
              <w:right w:w="100" w:type="dxa"/>
            </w:tcMar>
            <w:vAlign w:val="center"/>
          </w:tcPr>
          <w:p w14:paraId="7F5C4DB5" w14:textId="77777777" w:rsidR="005A2419" w:rsidRDefault="00750588">
            <w:pPr>
              <w:spacing w:after="20" w:line="276" w:lineRule="auto"/>
              <w:ind w:firstLine="0"/>
              <w:jc w:val="center"/>
            </w:pPr>
            <w:r>
              <w:rPr>
                <w:sz w:val="18"/>
              </w:rPr>
              <w:t>17</w:t>
            </w:r>
          </w:p>
        </w:tc>
      </w:tr>
      <w:tr w:rsidR="008B0F04" w14:paraId="73824638" w14:textId="77777777">
        <w:trPr>
          <w:cantSplit/>
          <w:jc w:val="center"/>
        </w:trPr>
        <w:tc>
          <w:tcPr>
            <w:tcW w:w="2494" w:type="dxa"/>
            <w:tcMar>
              <w:top w:w="80" w:type="dxa"/>
              <w:left w:w="100" w:type="dxa"/>
              <w:bottom w:w="80" w:type="dxa"/>
              <w:right w:w="100" w:type="dxa"/>
            </w:tcMar>
            <w:vAlign w:val="center"/>
          </w:tcPr>
          <w:p w14:paraId="0476C357" w14:textId="77777777" w:rsidR="008B0F04" w:rsidRDefault="00595EAC">
            <w:pPr>
              <w:spacing w:after="20" w:line="276" w:lineRule="auto"/>
              <w:ind w:firstLine="0"/>
            </w:pPr>
            <w:r>
              <w:rPr>
                <w:sz w:val="18"/>
                <w:lang w:eastAsia="pt-PT" w:bidi="pt-PT"/>
              </w:rPr>
              <w:t>Administradores</w:t>
            </w:r>
          </w:p>
        </w:tc>
        <w:tc>
          <w:tcPr>
            <w:tcW w:w="5669" w:type="dxa"/>
            <w:tcMar>
              <w:top w:w="80" w:type="dxa"/>
              <w:left w:w="100" w:type="dxa"/>
              <w:bottom w:w="80" w:type="dxa"/>
              <w:right w:w="100" w:type="dxa"/>
            </w:tcMar>
            <w:vAlign w:val="center"/>
          </w:tcPr>
          <w:p w14:paraId="5B30A04B" w14:textId="77777777" w:rsidR="005A2419" w:rsidRDefault="00750588">
            <w:pPr>
              <w:spacing w:after="20" w:line="276" w:lineRule="auto"/>
              <w:ind w:firstLine="0"/>
              <w:jc w:val="center"/>
            </w:pPr>
            <w:r>
              <w:rPr>
                <w:sz w:val="18"/>
              </w:rPr>
              <w:t>5</w:t>
            </w:r>
          </w:p>
        </w:tc>
      </w:tr>
      <w:tr w:rsidR="008B0F04" w14:paraId="5C1AC7FD" w14:textId="77777777">
        <w:trPr>
          <w:cantSplit/>
          <w:jc w:val="center"/>
        </w:trPr>
        <w:tc>
          <w:tcPr>
            <w:tcW w:w="2494" w:type="dxa"/>
            <w:tcMar>
              <w:top w:w="80" w:type="dxa"/>
              <w:left w:w="100" w:type="dxa"/>
              <w:bottom w:w="80" w:type="dxa"/>
              <w:right w:w="100" w:type="dxa"/>
            </w:tcMar>
            <w:vAlign w:val="center"/>
          </w:tcPr>
          <w:p w14:paraId="67CCBE8A" w14:textId="77777777" w:rsidR="008B0F04" w:rsidRDefault="00595EAC">
            <w:pPr>
              <w:spacing w:after="20" w:line="276" w:lineRule="auto"/>
              <w:ind w:firstLine="0"/>
            </w:pPr>
            <w:r>
              <w:rPr>
                <w:sz w:val="18"/>
                <w:lang w:eastAsia="pt-PT" w:bidi="pt-PT"/>
              </w:rPr>
              <w:t>Géneros</w:t>
            </w:r>
          </w:p>
        </w:tc>
        <w:tc>
          <w:tcPr>
            <w:tcW w:w="5669" w:type="dxa"/>
            <w:tcMar>
              <w:top w:w="80" w:type="dxa"/>
              <w:left w:w="100" w:type="dxa"/>
              <w:bottom w:w="80" w:type="dxa"/>
              <w:right w:w="100" w:type="dxa"/>
            </w:tcMar>
            <w:vAlign w:val="center"/>
          </w:tcPr>
          <w:p w14:paraId="34B69910" w14:textId="77777777" w:rsidR="008B0F04" w:rsidRDefault="00595EAC">
            <w:pPr>
              <w:spacing w:after="20" w:line="276" w:lineRule="auto"/>
              <w:ind w:firstLine="0"/>
              <w:jc w:val="center"/>
            </w:pPr>
            <w:r>
              <w:rPr>
                <w:sz w:val="18"/>
                <w:lang w:eastAsia="pt-PT" w:bidi="pt-PT"/>
              </w:rPr>
              <w:t>8</w:t>
            </w:r>
          </w:p>
        </w:tc>
      </w:tr>
      <w:tr w:rsidR="008B0F04" w14:paraId="0519E899" w14:textId="77777777">
        <w:trPr>
          <w:cantSplit/>
          <w:jc w:val="center"/>
        </w:trPr>
        <w:tc>
          <w:tcPr>
            <w:tcW w:w="2494" w:type="dxa"/>
            <w:tcMar>
              <w:top w:w="80" w:type="dxa"/>
              <w:left w:w="100" w:type="dxa"/>
              <w:bottom w:w="80" w:type="dxa"/>
              <w:right w:w="100" w:type="dxa"/>
            </w:tcMar>
            <w:vAlign w:val="center"/>
          </w:tcPr>
          <w:p w14:paraId="0A771233" w14:textId="77777777" w:rsidR="008B0F04" w:rsidRDefault="00595EAC">
            <w:pPr>
              <w:spacing w:after="20" w:line="276" w:lineRule="auto"/>
              <w:ind w:firstLine="0"/>
            </w:pPr>
            <w:r>
              <w:rPr>
                <w:sz w:val="18"/>
                <w:lang w:eastAsia="pt-PT" w:bidi="pt-PT"/>
              </w:rPr>
              <w:t>Lançamentos</w:t>
            </w:r>
          </w:p>
        </w:tc>
        <w:tc>
          <w:tcPr>
            <w:tcW w:w="5669" w:type="dxa"/>
            <w:tcMar>
              <w:top w:w="80" w:type="dxa"/>
              <w:left w:w="100" w:type="dxa"/>
              <w:bottom w:w="80" w:type="dxa"/>
              <w:right w:w="100" w:type="dxa"/>
            </w:tcMar>
            <w:vAlign w:val="center"/>
          </w:tcPr>
          <w:p w14:paraId="1501E77A" w14:textId="77777777" w:rsidR="008B0F04" w:rsidRDefault="00595EAC">
            <w:pPr>
              <w:spacing w:after="20" w:line="276" w:lineRule="auto"/>
              <w:ind w:firstLine="0"/>
              <w:jc w:val="center"/>
            </w:pPr>
            <w:r>
              <w:rPr>
                <w:sz w:val="18"/>
                <w:lang w:eastAsia="pt-PT" w:bidi="pt-PT"/>
              </w:rPr>
              <w:t>46</w:t>
            </w:r>
          </w:p>
        </w:tc>
      </w:tr>
      <w:tr w:rsidR="008B0F04" w14:paraId="4549A273" w14:textId="77777777">
        <w:trPr>
          <w:cantSplit/>
          <w:jc w:val="center"/>
        </w:trPr>
        <w:tc>
          <w:tcPr>
            <w:tcW w:w="2494" w:type="dxa"/>
            <w:tcMar>
              <w:top w:w="80" w:type="dxa"/>
              <w:left w:w="100" w:type="dxa"/>
              <w:bottom w:w="80" w:type="dxa"/>
              <w:right w:w="100" w:type="dxa"/>
            </w:tcMar>
            <w:vAlign w:val="center"/>
          </w:tcPr>
          <w:p w14:paraId="4DFCEEAD" w14:textId="77777777" w:rsidR="008B0F04" w:rsidRDefault="00595EAC">
            <w:pPr>
              <w:spacing w:after="20" w:line="276" w:lineRule="auto"/>
              <w:ind w:firstLine="0"/>
            </w:pPr>
            <w:r>
              <w:rPr>
                <w:sz w:val="18"/>
                <w:lang w:eastAsia="pt-PT" w:bidi="pt-PT"/>
              </w:rPr>
              <w:t>Faixas</w:t>
            </w:r>
          </w:p>
        </w:tc>
        <w:tc>
          <w:tcPr>
            <w:tcW w:w="5669" w:type="dxa"/>
            <w:tcMar>
              <w:top w:w="80" w:type="dxa"/>
              <w:left w:w="100" w:type="dxa"/>
              <w:bottom w:w="80" w:type="dxa"/>
              <w:right w:w="100" w:type="dxa"/>
            </w:tcMar>
            <w:vAlign w:val="center"/>
          </w:tcPr>
          <w:p w14:paraId="7B5D4C6B" w14:textId="77777777" w:rsidR="005A2419" w:rsidRDefault="00750588">
            <w:pPr>
              <w:spacing w:after="20" w:line="276" w:lineRule="auto"/>
              <w:ind w:firstLine="0"/>
              <w:jc w:val="center"/>
            </w:pPr>
            <w:r>
              <w:rPr>
                <w:sz w:val="18"/>
              </w:rPr>
              <w:t>191</w:t>
            </w:r>
          </w:p>
        </w:tc>
      </w:tr>
      <w:tr w:rsidR="008B0F04" w14:paraId="38CE55E0" w14:textId="77777777">
        <w:trPr>
          <w:cantSplit/>
          <w:jc w:val="center"/>
        </w:trPr>
        <w:tc>
          <w:tcPr>
            <w:tcW w:w="2494" w:type="dxa"/>
            <w:tcMar>
              <w:top w:w="80" w:type="dxa"/>
              <w:left w:w="100" w:type="dxa"/>
              <w:bottom w:w="80" w:type="dxa"/>
              <w:right w:w="100" w:type="dxa"/>
            </w:tcMar>
            <w:vAlign w:val="center"/>
          </w:tcPr>
          <w:p w14:paraId="34EA001A" w14:textId="77777777" w:rsidR="008B0F04" w:rsidRDefault="00595EAC">
            <w:pPr>
              <w:spacing w:after="20" w:line="276" w:lineRule="auto"/>
              <w:ind w:firstLine="0"/>
            </w:pPr>
            <w:r>
              <w:rPr>
                <w:sz w:val="18"/>
                <w:lang w:eastAsia="pt-PT" w:bidi="pt-PT"/>
              </w:rPr>
              <w:t>Produtos</w:t>
            </w:r>
          </w:p>
        </w:tc>
        <w:tc>
          <w:tcPr>
            <w:tcW w:w="5669" w:type="dxa"/>
            <w:tcMar>
              <w:top w:w="80" w:type="dxa"/>
              <w:left w:w="100" w:type="dxa"/>
              <w:bottom w:w="80" w:type="dxa"/>
              <w:right w:w="100" w:type="dxa"/>
            </w:tcMar>
            <w:vAlign w:val="center"/>
          </w:tcPr>
          <w:p w14:paraId="1012B59F" w14:textId="77777777" w:rsidR="005A2419" w:rsidRDefault="00750588">
            <w:pPr>
              <w:spacing w:after="20" w:line="276" w:lineRule="auto"/>
              <w:ind w:firstLine="0"/>
              <w:jc w:val="center"/>
            </w:pPr>
            <w:r>
              <w:rPr>
                <w:sz w:val="18"/>
              </w:rPr>
              <w:t>55</w:t>
            </w:r>
          </w:p>
        </w:tc>
      </w:tr>
      <w:tr w:rsidR="008B0F04" w14:paraId="592C51B2" w14:textId="77777777">
        <w:trPr>
          <w:cantSplit/>
          <w:jc w:val="center"/>
        </w:trPr>
        <w:tc>
          <w:tcPr>
            <w:tcW w:w="2494" w:type="dxa"/>
            <w:tcMar>
              <w:top w:w="80" w:type="dxa"/>
              <w:left w:w="100" w:type="dxa"/>
              <w:bottom w:w="80" w:type="dxa"/>
              <w:right w:w="100" w:type="dxa"/>
            </w:tcMar>
            <w:vAlign w:val="center"/>
          </w:tcPr>
          <w:p w14:paraId="5EC1464B" w14:textId="77777777" w:rsidR="008B0F04" w:rsidRDefault="00595EAC">
            <w:pPr>
              <w:spacing w:after="20" w:line="276" w:lineRule="auto"/>
              <w:ind w:firstLine="0"/>
            </w:pPr>
            <w:r>
              <w:rPr>
                <w:sz w:val="18"/>
                <w:lang w:eastAsia="pt-PT" w:bidi="pt-PT"/>
              </w:rPr>
              <w:t>Encomendas</w:t>
            </w:r>
          </w:p>
        </w:tc>
        <w:tc>
          <w:tcPr>
            <w:tcW w:w="5669" w:type="dxa"/>
            <w:tcMar>
              <w:top w:w="80" w:type="dxa"/>
              <w:left w:w="100" w:type="dxa"/>
              <w:bottom w:w="80" w:type="dxa"/>
              <w:right w:w="100" w:type="dxa"/>
            </w:tcMar>
            <w:vAlign w:val="center"/>
          </w:tcPr>
          <w:p w14:paraId="37B295DF" w14:textId="77777777" w:rsidR="005A2419" w:rsidRDefault="00750588">
            <w:pPr>
              <w:spacing w:after="20" w:line="276" w:lineRule="auto"/>
              <w:ind w:firstLine="0"/>
              <w:jc w:val="center"/>
            </w:pPr>
            <w:r>
              <w:rPr>
                <w:sz w:val="18"/>
              </w:rPr>
              <w:t>118</w:t>
            </w:r>
          </w:p>
        </w:tc>
      </w:tr>
      <w:tr w:rsidR="008B0F04" w14:paraId="771B4250" w14:textId="77777777">
        <w:trPr>
          <w:cantSplit/>
          <w:jc w:val="center"/>
        </w:trPr>
        <w:tc>
          <w:tcPr>
            <w:tcW w:w="2494" w:type="dxa"/>
            <w:tcMar>
              <w:top w:w="80" w:type="dxa"/>
              <w:left w:w="100" w:type="dxa"/>
              <w:bottom w:w="80" w:type="dxa"/>
              <w:right w:w="100" w:type="dxa"/>
            </w:tcMar>
            <w:vAlign w:val="center"/>
          </w:tcPr>
          <w:p w14:paraId="1446F0A9" w14:textId="77777777" w:rsidR="008B0F04" w:rsidRDefault="00595EAC">
            <w:pPr>
              <w:spacing w:after="20" w:line="276" w:lineRule="auto"/>
              <w:ind w:firstLine="0"/>
            </w:pPr>
            <w:r>
              <w:rPr>
                <w:sz w:val="18"/>
                <w:lang w:eastAsia="pt-PT" w:bidi="pt-PT"/>
              </w:rPr>
              <w:t>Pagamentos</w:t>
            </w:r>
          </w:p>
        </w:tc>
        <w:tc>
          <w:tcPr>
            <w:tcW w:w="5669" w:type="dxa"/>
            <w:tcMar>
              <w:top w:w="80" w:type="dxa"/>
              <w:left w:w="100" w:type="dxa"/>
              <w:bottom w:w="80" w:type="dxa"/>
              <w:right w:w="100" w:type="dxa"/>
            </w:tcMar>
            <w:vAlign w:val="center"/>
          </w:tcPr>
          <w:p w14:paraId="008B3274" w14:textId="77777777" w:rsidR="008B0F04" w:rsidRDefault="00595EAC">
            <w:pPr>
              <w:spacing w:after="20" w:line="276" w:lineRule="auto"/>
              <w:ind w:firstLine="0"/>
              <w:jc w:val="center"/>
            </w:pPr>
            <w:r>
              <w:rPr>
                <w:sz w:val="18"/>
                <w:lang w:eastAsia="pt-PT" w:bidi="pt-PT"/>
              </w:rPr>
              <w:t>76</w:t>
            </w:r>
          </w:p>
        </w:tc>
      </w:tr>
      <w:tr w:rsidR="008B0F04" w14:paraId="4318DD25" w14:textId="77777777">
        <w:trPr>
          <w:cantSplit/>
          <w:jc w:val="center"/>
        </w:trPr>
        <w:tc>
          <w:tcPr>
            <w:tcW w:w="2494" w:type="dxa"/>
            <w:tcMar>
              <w:top w:w="80" w:type="dxa"/>
              <w:left w:w="100" w:type="dxa"/>
              <w:bottom w:w="80" w:type="dxa"/>
              <w:right w:w="100" w:type="dxa"/>
            </w:tcMar>
            <w:vAlign w:val="center"/>
          </w:tcPr>
          <w:p w14:paraId="6BCBDD6A" w14:textId="77777777" w:rsidR="008B0F04" w:rsidRDefault="00595EAC">
            <w:pPr>
              <w:spacing w:after="20" w:line="276" w:lineRule="auto"/>
              <w:ind w:firstLine="0"/>
            </w:pPr>
            <w:r>
              <w:rPr>
                <w:sz w:val="18"/>
                <w:lang w:eastAsia="pt-PT" w:bidi="pt-PT"/>
              </w:rPr>
              <w:t>Playlists</w:t>
            </w:r>
          </w:p>
        </w:tc>
        <w:tc>
          <w:tcPr>
            <w:tcW w:w="5669" w:type="dxa"/>
            <w:tcMar>
              <w:top w:w="80" w:type="dxa"/>
              <w:left w:w="100" w:type="dxa"/>
              <w:bottom w:w="80" w:type="dxa"/>
              <w:right w:w="100" w:type="dxa"/>
            </w:tcMar>
            <w:vAlign w:val="center"/>
          </w:tcPr>
          <w:p w14:paraId="06FA1589" w14:textId="77777777" w:rsidR="008B0F04" w:rsidRDefault="00595EAC">
            <w:pPr>
              <w:spacing w:after="20" w:line="276" w:lineRule="auto"/>
              <w:ind w:firstLine="0"/>
              <w:jc w:val="center"/>
            </w:pPr>
            <w:r>
              <w:rPr>
                <w:sz w:val="18"/>
                <w:lang w:eastAsia="pt-PT" w:bidi="pt-PT"/>
              </w:rPr>
              <w:t>9</w:t>
            </w:r>
          </w:p>
        </w:tc>
      </w:tr>
      <w:tr w:rsidR="008B0F04" w14:paraId="353B8344" w14:textId="77777777">
        <w:trPr>
          <w:cantSplit/>
          <w:jc w:val="center"/>
        </w:trPr>
        <w:tc>
          <w:tcPr>
            <w:tcW w:w="2494" w:type="dxa"/>
            <w:tcMar>
              <w:top w:w="80" w:type="dxa"/>
              <w:left w:w="100" w:type="dxa"/>
              <w:bottom w:w="80" w:type="dxa"/>
              <w:right w:w="100" w:type="dxa"/>
            </w:tcMar>
            <w:vAlign w:val="center"/>
          </w:tcPr>
          <w:p w14:paraId="2BE8AD02" w14:textId="77777777" w:rsidR="008B0F04" w:rsidRDefault="00595EAC">
            <w:pPr>
              <w:spacing w:after="20" w:line="276" w:lineRule="auto"/>
              <w:ind w:firstLine="0"/>
            </w:pPr>
            <w:r>
              <w:rPr>
                <w:sz w:val="18"/>
                <w:lang w:eastAsia="pt-PT" w:bidi="pt-PT"/>
              </w:rPr>
              <w:t>Favoritos</w:t>
            </w:r>
          </w:p>
        </w:tc>
        <w:tc>
          <w:tcPr>
            <w:tcW w:w="5669" w:type="dxa"/>
            <w:tcMar>
              <w:top w:w="80" w:type="dxa"/>
              <w:left w:w="100" w:type="dxa"/>
              <w:bottom w:w="80" w:type="dxa"/>
              <w:right w:w="100" w:type="dxa"/>
            </w:tcMar>
            <w:vAlign w:val="center"/>
          </w:tcPr>
          <w:p w14:paraId="1841F408" w14:textId="77777777" w:rsidR="008B0F04" w:rsidRDefault="00595EAC">
            <w:pPr>
              <w:spacing w:after="20" w:line="276" w:lineRule="auto"/>
              <w:ind w:firstLine="0"/>
              <w:jc w:val="center"/>
            </w:pPr>
            <w:r>
              <w:rPr>
                <w:sz w:val="18"/>
                <w:lang w:eastAsia="pt-PT" w:bidi="pt-PT"/>
              </w:rPr>
              <w:t>92</w:t>
            </w:r>
          </w:p>
        </w:tc>
      </w:tr>
      <w:tr w:rsidR="008B0F04" w14:paraId="51E7BC40" w14:textId="77777777">
        <w:trPr>
          <w:cantSplit/>
          <w:jc w:val="center"/>
        </w:trPr>
        <w:tc>
          <w:tcPr>
            <w:tcW w:w="2494" w:type="dxa"/>
            <w:tcMar>
              <w:top w:w="80" w:type="dxa"/>
              <w:left w:w="100" w:type="dxa"/>
              <w:bottom w:w="80" w:type="dxa"/>
              <w:right w:w="100" w:type="dxa"/>
            </w:tcMar>
            <w:vAlign w:val="center"/>
          </w:tcPr>
          <w:p w14:paraId="47278F8F" w14:textId="77777777" w:rsidR="008B0F04" w:rsidRDefault="00595EAC">
            <w:pPr>
              <w:spacing w:after="20" w:line="276" w:lineRule="auto"/>
              <w:ind w:firstLine="0"/>
            </w:pPr>
            <w:r>
              <w:rPr>
                <w:sz w:val="18"/>
                <w:lang w:eastAsia="pt-PT" w:bidi="pt-PT"/>
              </w:rPr>
              <w:t>Audições</w:t>
            </w:r>
          </w:p>
        </w:tc>
        <w:tc>
          <w:tcPr>
            <w:tcW w:w="5669" w:type="dxa"/>
            <w:tcMar>
              <w:top w:w="80" w:type="dxa"/>
              <w:left w:w="100" w:type="dxa"/>
              <w:bottom w:w="80" w:type="dxa"/>
              <w:right w:w="100" w:type="dxa"/>
            </w:tcMar>
            <w:vAlign w:val="center"/>
          </w:tcPr>
          <w:p w14:paraId="53BB4235" w14:textId="77777777" w:rsidR="008B0F04" w:rsidRDefault="00595EAC">
            <w:pPr>
              <w:spacing w:after="20" w:line="276" w:lineRule="auto"/>
              <w:ind w:firstLine="0"/>
              <w:jc w:val="center"/>
            </w:pPr>
            <w:r>
              <w:rPr>
                <w:sz w:val="18"/>
                <w:lang w:eastAsia="pt-PT" w:bidi="pt-PT"/>
              </w:rPr>
              <w:t>mais de 9000 registos</w:t>
            </w:r>
          </w:p>
        </w:tc>
      </w:tr>
      <w:tr w:rsidR="008B0F04" w14:paraId="0F49DD25" w14:textId="77777777">
        <w:trPr>
          <w:cantSplit/>
          <w:jc w:val="center"/>
        </w:trPr>
        <w:tc>
          <w:tcPr>
            <w:tcW w:w="2494" w:type="dxa"/>
            <w:tcMar>
              <w:top w:w="80" w:type="dxa"/>
              <w:left w:w="100" w:type="dxa"/>
              <w:bottom w:w="80" w:type="dxa"/>
              <w:right w:w="100" w:type="dxa"/>
            </w:tcMar>
            <w:vAlign w:val="center"/>
          </w:tcPr>
          <w:p w14:paraId="422DCAA7" w14:textId="77777777" w:rsidR="008B0F04" w:rsidRDefault="00595EAC">
            <w:pPr>
              <w:spacing w:after="20" w:line="276" w:lineRule="auto"/>
              <w:ind w:firstLine="0"/>
            </w:pPr>
            <w:r>
              <w:rPr>
                <w:sz w:val="18"/>
                <w:lang w:eastAsia="pt-PT" w:bidi="pt-PT"/>
              </w:rPr>
              <w:t>Mensagens administrativas</w:t>
            </w:r>
          </w:p>
        </w:tc>
        <w:tc>
          <w:tcPr>
            <w:tcW w:w="5669" w:type="dxa"/>
            <w:tcMar>
              <w:top w:w="80" w:type="dxa"/>
              <w:left w:w="100" w:type="dxa"/>
              <w:bottom w:w="80" w:type="dxa"/>
              <w:right w:w="100" w:type="dxa"/>
            </w:tcMar>
            <w:vAlign w:val="center"/>
          </w:tcPr>
          <w:p w14:paraId="71C4359E" w14:textId="77777777" w:rsidR="008B0F04" w:rsidRDefault="00595EAC">
            <w:pPr>
              <w:spacing w:after="20" w:line="276" w:lineRule="auto"/>
              <w:ind w:firstLine="0"/>
              <w:jc w:val="center"/>
            </w:pPr>
            <w:r>
              <w:rPr>
                <w:sz w:val="18"/>
                <w:lang w:eastAsia="pt-PT" w:bidi="pt-PT"/>
              </w:rPr>
              <w:t>11</w:t>
            </w:r>
          </w:p>
        </w:tc>
      </w:tr>
      <w:tr w:rsidR="008B0F04" w14:paraId="220D0926" w14:textId="77777777">
        <w:trPr>
          <w:cantSplit/>
          <w:jc w:val="center"/>
        </w:trPr>
        <w:tc>
          <w:tcPr>
            <w:tcW w:w="2494" w:type="dxa"/>
            <w:tcMar>
              <w:top w:w="80" w:type="dxa"/>
              <w:left w:w="100" w:type="dxa"/>
              <w:bottom w:w="80" w:type="dxa"/>
              <w:right w:w="100" w:type="dxa"/>
            </w:tcMar>
            <w:vAlign w:val="center"/>
          </w:tcPr>
          <w:p w14:paraId="1FB599E7" w14:textId="77777777" w:rsidR="008B0F04" w:rsidRDefault="00595EAC">
            <w:pPr>
              <w:spacing w:after="20" w:line="276" w:lineRule="auto"/>
              <w:ind w:firstLine="0"/>
            </w:pPr>
            <w:r>
              <w:rPr>
                <w:sz w:val="18"/>
                <w:lang w:eastAsia="pt-PT" w:bidi="pt-PT"/>
              </w:rPr>
              <w:t>Notificações</w:t>
            </w:r>
          </w:p>
        </w:tc>
        <w:tc>
          <w:tcPr>
            <w:tcW w:w="5669" w:type="dxa"/>
            <w:tcMar>
              <w:top w:w="80" w:type="dxa"/>
              <w:left w:w="100" w:type="dxa"/>
              <w:bottom w:w="80" w:type="dxa"/>
              <w:right w:w="100" w:type="dxa"/>
            </w:tcMar>
            <w:vAlign w:val="center"/>
          </w:tcPr>
          <w:p w14:paraId="14DDF502" w14:textId="77777777" w:rsidR="008B0F04" w:rsidRDefault="00595EAC">
            <w:pPr>
              <w:spacing w:after="20" w:line="276" w:lineRule="auto"/>
              <w:ind w:firstLine="0"/>
              <w:jc w:val="center"/>
            </w:pPr>
            <w:r>
              <w:rPr>
                <w:sz w:val="18"/>
                <w:lang w:eastAsia="pt-PT" w:bidi="pt-PT"/>
              </w:rPr>
              <w:t>86</w:t>
            </w:r>
          </w:p>
        </w:tc>
      </w:tr>
    </w:tbl>
    <w:p w14:paraId="6924ABDA" w14:textId="77777777" w:rsidR="00446754" w:rsidRDefault="00595EAC">
      <w:pPr>
        <w:ind w:firstLine="709"/>
        <w:jc w:val="both"/>
        <w:rPr>
          <w:lang w:eastAsia="pt-PT" w:bidi="pt-PT"/>
        </w:rPr>
      </w:pPr>
      <w:r>
        <w:rPr>
          <w:lang w:eastAsia="pt-PT" w:bidi="pt-PT"/>
        </w:rPr>
        <w:t>A base de dados final usada nas capturas inclui dados de demonstração completos: utilizadores, artistas, produtos, tamanhos, stock, encomendas, pagamentos, audições, playlists, favoritos, mensagens e notificações. A entrega principal</w:t>
      </w:r>
      <w:r w:rsidR="00446754">
        <w:rPr>
          <w:lang w:eastAsia="pt-PT" w:bidi="pt-PT"/>
        </w:rPr>
        <w:t xml:space="preserve"> </w:t>
      </w:r>
      <w:r>
        <w:rPr>
          <w:lang w:eastAsia="pt-PT" w:bidi="pt-PT"/>
        </w:rPr>
        <w:t xml:space="preserve">da base de dados fica em </w:t>
      </w:r>
    </w:p>
    <w:p w14:paraId="3EE1BB1D" w14:textId="77777777" w:rsidR="008B0F04" w:rsidRDefault="00595EAC">
      <w:pPr>
        <w:ind w:firstLine="709"/>
        <w:jc w:val="both"/>
      </w:pPr>
      <w:r>
        <w:rPr>
          <w:lang w:eastAsia="pt-PT" w:bidi="pt-PT"/>
        </w:rPr>
        <w:t>docs/PAP_ENTREGA/Anexo_Base_Dados/greenerry_base_dados_final.sql.</w:t>
      </w:r>
    </w:p>
    <w:p w14:paraId="74D4171B" w14:textId="77777777" w:rsidR="008B0F04" w:rsidRDefault="00595EAC">
      <w:pPr>
        <w:ind w:firstLine="709"/>
        <w:jc w:val="both"/>
      </w:pPr>
      <w:r>
        <w:rPr>
          <w:lang w:eastAsia="pt-PT" w:bidi="pt-PT"/>
        </w:rPr>
        <w:t>O desenho físico da base de dados foi também organizado no phpMyAdmin Designer. Esta vista ajuda a perceber as relações entre clientes, produtos, encomendas, pagamentos, músicas, playlists, notificações e administração.</w:t>
      </w:r>
    </w:p>
    <w:p w14:paraId="07876345" w14:textId="77777777" w:rsidR="008B0F04" w:rsidRDefault="00595EAC">
      <w:pPr>
        <w:keepNext/>
        <w:spacing w:before="60" w:after="20" w:line="259" w:lineRule="auto"/>
        <w:ind w:firstLine="0"/>
        <w:jc w:val="center"/>
      </w:pPr>
      <w:r>
        <w:rPr>
          <w:noProof/>
          <w:lang w:eastAsia="pt-PT" w:bidi="pt-PT"/>
        </w:rPr>
        <w:drawing>
          <wp:inline distT="0" distB="0" distL="0" distR="0" wp14:anchorId="6682B6A5" wp14:editId="3FA5D2D3">
            <wp:extent cx="5112000" cy="244949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pmyadmin_designer_greenerry_atual.png"/>
                    <pic:cNvPicPr/>
                  </pic:nvPicPr>
                  <pic:blipFill>
                    <a:blip r:embed="rId20"/>
                    <a:stretch>
                      <a:fillRect/>
                    </a:stretch>
                  </pic:blipFill>
                  <pic:spPr>
                    <a:xfrm>
                      <a:off x="0" y="0"/>
                      <a:ext cx="5112000" cy="2449499"/>
                    </a:xfrm>
                    <a:prstGeom prst="rect">
                      <a:avLst/>
                    </a:prstGeom>
                  </pic:spPr>
                </pic:pic>
              </a:graphicData>
            </a:graphic>
          </wp:inline>
        </w:drawing>
      </w:r>
    </w:p>
    <w:p w14:paraId="6FF7F64D" w14:textId="77777777" w:rsidR="008B0F04" w:rsidRDefault="00595EAC">
      <w:pPr>
        <w:keepLines/>
        <w:spacing w:before="20" w:line="259" w:lineRule="auto"/>
        <w:ind w:firstLine="0"/>
        <w:jc w:val="center"/>
      </w:pPr>
      <w:r>
        <w:rPr>
          <w:i/>
          <w:sz w:val="20"/>
          <w:lang w:eastAsia="pt-PT" w:bidi="pt-PT"/>
        </w:rPr>
        <w:t>Figura BD1 - phpMyAdmin Designer organizado da base de dados Greenerry.</w:t>
      </w:r>
    </w:p>
    <w:p w14:paraId="16B0D692" w14:textId="77777777" w:rsidR="008B0F04" w:rsidRDefault="00595EAC">
      <w:pPr>
        <w:pStyle w:val="Heading2"/>
      </w:pPr>
      <w:bookmarkStart w:id="26" w:name="_Toc232602381"/>
      <w:r>
        <w:rPr>
          <w:rFonts w:ascii="Arial" w:eastAsia="Arial" w:hAnsi="Arial" w:cs="Arial"/>
          <w:lang w:eastAsia="pt-PT" w:bidi="pt-PT"/>
        </w:rPr>
        <w:lastRenderedPageBreak/>
        <w:t>8.4 Normalização, MER e FNN</w:t>
      </w:r>
      <w:bookmarkEnd w:id="26"/>
    </w:p>
    <w:p w14:paraId="1924566A" w14:textId="77777777" w:rsidR="008B0F04" w:rsidRDefault="00595EAC">
      <w:pPr>
        <w:ind w:firstLine="709"/>
        <w:jc w:val="both"/>
      </w:pPr>
      <w:r>
        <w:rPr>
          <w:lang w:eastAsia="pt-PT" w:bidi="pt-PT"/>
        </w:rPr>
        <w:t>A modelação da base de dados foi trabalhada para evitar duplicação excessiva de informação e para separar responsabilidades. A tabela cliente guarda dados da conta; a tabela produto guarda dados do produto; a tabela categoria guarda apenas a classificação do produto; e a tabela encomenda_item guarda os dados necessários para manter o histórico da compra.</w:t>
      </w:r>
    </w:p>
    <w:p w14:paraId="2213DCE7" w14:textId="77777777" w:rsidR="008B0F04" w:rsidRDefault="00595EAC">
      <w:pPr>
        <w:ind w:firstLine="709"/>
        <w:jc w:val="both"/>
      </w:pPr>
      <w:r>
        <w:rPr>
          <w:lang w:eastAsia="pt-PT" w:bidi="pt-PT"/>
        </w:rPr>
        <w:t>A parte dos géneros musicais foi revista para ficar mais completa no MER/FNN. O género não deve estar representado apenas numa zona isolada do diagrama: ele influencia os lançamentos musicais, as faixas, os filtros de navegação e os relatórios. Por isso, a relação com release_musical e faixa é importante para que a base de dados permita analisar música por estilo.</w:t>
      </w:r>
    </w:p>
    <w:p w14:paraId="6F0E4CD4" w14:textId="77777777" w:rsidR="008B0F04" w:rsidRDefault="00595EAC">
      <w:pPr>
        <w:ind w:firstLine="709"/>
        <w:jc w:val="both"/>
      </w:pPr>
      <w:r>
        <w:rPr>
          <w:lang w:eastAsia="pt-PT" w:bidi="pt-PT"/>
        </w:rPr>
        <w:t>Na prática, isto significa que um lançamento pode ter um género principal e que cada faixa também pode guardar o género associado. Esta redundância controlada permite flexibilidade, porque um álbum pode ter um género principal e, ao mesmo tempo, uma faixa específica pode ser classificada de forma mais precisa se for necessário.</w:t>
      </w:r>
    </w:p>
    <w:tbl>
      <w:tblPr>
        <w:tblStyle w:val="TableGrid"/>
        <w:tblW w:w="8164" w:type="dxa"/>
        <w:jc w:val="center"/>
        <w:tblLayout w:type="fixed"/>
        <w:tblLook w:val="04A0" w:firstRow="1" w:lastRow="0" w:firstColumn="1" w:lastColumn="0" w:noHBand="0" w:noVBand="1"/>
      </w:tblPr>
      <w:tblGrid>
        <w:gridCol w:w="2494"/>
        <w:gridCol w:w="5670"/>
      </w:tblGrid>
      <w:tr w:rsidR="008B0F04" w14:paraId="1F12E058" w14:textId="77777777">
        <w:trPr>
          <w:cantSplit/>
          <w:tblHeader/>
          <w:jc w:val="center"/>
        </w:trPr>
        <w:tc>
          <w:tcPr>
            <w:tcW w:w="2494" w:type="dxa"/>
            <w:shd w:val="clear" w:color="auto" w:fill="D9EAF7"/>
            <w:tcMar>
              <w:top w:w="80" w:type="dxa"/>
              <w:left w:w="100" w:type="dxa"/>
              <w:bottom w:w="80" w:type="dxa"/>
              <w:right w:w="100" w:type="dxa"/>
            </w:tcMar>
            <w:vAlign w:val="center"/>
          </w:tcPr>
          <w:p w14:paraId="12A642BA" w14:textId="77777777" w:rsidR="008B0F04" w:rsidRDefault="00595EAC">
            <w:pPr>
              <w:spacing w:after="20" w:line="276" w:lineRule="auto"/>
              <w:ind w:firstLine="0"/>
              <w:jc w:val="center"/>
            </w:pPr>
            <w:r>
              <w:rPr>
                <w:b/>
                <w:sz w:val="18"/>
                <w:lang w:eastAsia="pt-PT" w:bidi="pt-PT"/>
              </w:rPr>
              <w:t>Aspeto</w:t>
            </w:r>
          </w:p>
        </w:tc>
        <w:tc>
          <w:tcPr>
            <w:tcW w:w="5669" w:type="dxa"/>
            <w:shd w:val="clear" w:color="auto" w:fill="D9EAF7"/>
            <w:tcMar>
              <w:top w:w="80" w:type="dxa"/>
              <w:left w:w="100" w:type="dxa"/>
              <w:bottom w:w="80" w:type="dxa"/>
              <w:right w:w="100" w:type="dxa"/>
            </w:tcMar>
            <w:vAlign w:val="center"/>
          </w:tcPr>
          <w:p w14:paraId="0F5A87A8" w14:textId="77777777" w:rsidR="008B0F04" w:rsidRDefault="00595EAC">
            <w:pPr>
              <w:spacing w:after="20" w:line="276" w:lineRule="auto"/>
              <w:ind w:firstLine="0"/>
              <w:jc w:val="center"/>
            </w:pPr>
            <w:r>
              <w:rPr>
                <w:b/>
                <w:sz w:val="18"/>
                <w:lang w:eastAsia="pt-PT" w:bidi="pt-PT"/>
              </w:rPr>
              <w:t>Aplicação na Greenerry</w:t>
            </w:r>
          </w:p>
        </w:tc>
      </w:tr>
      <w:tr w:rsidR="008B0F04" w14:paraId="0244B6EE" w14:textId="77777777">
        <w:trPr>
          <w:cantSplit/>
          <w:jc w:val="center"/>
        </w:trPr>
        <w:tc>
          <w:tcPr>
            <w:tcW w:w="2494" w:type="dxa"/>
            <w:tcMar>
              <w:top w:w="80" w:type="dxa"/>
              <w:left w:w="100" w:type="dxa"/>
              <w:bottom w:w="80" w:type="dxa"/>
              <w:right w:w="100" w:type="dxa"/>
            </w:tcMar>
            <w:vAlign w:val="center"/>
          </w:tcPr>
          <w:p w14:paraId="32355F2B" w14:textId="77777777" w:rsidR="008B0F04" w:rsidRDefault="00595EAC">
            <w:pPr>
              <w:spacing w:after="20" w:line="276" w:lineRule="auto"/>
              <w:ind w:firstLine="0"/>
            </w:pPr>
            <w:r>
              <w:rPr>
                <w:sz w:val="18"/>
                <w:lang w:eastAsia="pt-PT" w:bidi="pt-PT"/>
              </w:rPr>
              <w:t>1.ª Forma Normal</w:t>
            </w:r>
          </w:p>
        </w:tc>
        <w:tc>
          <w:tcPr>
            <w:tcW w:w="5669" w:type="dxa"/>
            <w:tcMar>
              <w:top w:w="80" w:type="dxa"/>
              <w:left w:w="100" w:type="dxa"/>
              <w:bottom w:w="80" w:type="dxa"/>
              <w:right w:w="100" w:type="dxa"/>
            </w:tcMar>
            <w:vAlign w:val="center"/>
          </w:tcPr>
          <w:p w14:paraId="4490CE3C" w14:textId="77777777" w:rsidR="008B0F04" w:rsidRDefault="00595EAC">
            <w:pPr>
              <w:spacing w:after="20" w:line="276" w:lineRule="auto"/>
              <w:ind w:firstLine="0"/>
            </w:pPr>
            <w:r>
              <w:rPr>
                <w:sz w:val="18"/>
                <w:lang w:eastAsia="pt-PT" w:bidi="pt-PT"/>
              </w:rPr>
              <w:t>Os campos guardam valores atómicos, como nome, e-mail, preço, estado e data.</w:t>
            </w:r>
          </w:p>
        </w:tc>
      </w:tr>
      <w:tr w:rsidR="008B0F04" w14:paraId="637BE7EE" w14:textId="77777777">
        <w:trPr>
          <w:cantSplit/>
          <w:jc w:val="center"/>
        </w:trPr>
        <w:tc>
          <w:tcPr>
            <w:tcW w:w="2494" w:type="dxa"/>
            <w:tcMar>
              <w:top w:w="80" w:type="dxa"/>
              <w:left w:w="100" w:type="dxa"/>
              <w:bottom w:w="80" w:type="dxa"/>
              <w:right w:w="100" w:type="dxa"/>
            </w:tcMar>
            <w:vAlign w:val="center"/>
          </w:tcPr>
          <w:p w14:paraId="212A87DA" w14:textId="77777777" w:rsidR="008B0F04" w:rsidRDefault="00595EAC">
            <w:pPr>
              <w:spacing w:after="20" w:line="276" w:lineRule="auto"/>
              <w:ind w:firstLine="0"/>
            </w:pPr>
            <w:r>
              <w:rPr>
                <w:sz w:val="18"/>
                <w:lang w:eastAsia="pt-PT" w:bidi="pt-PT"/>
              </w:rPr>
              <w:t>2.ª Forma Normal</w:t>
            </w:r>
          </w:p>
        </w:tc>
        <w:tc>
          <w:tcPr>
            <w:tcW w:w="5669" w:type="dxa"/>
            <w:tcMar>
              <w:top w:w="80" w:type="dxa"/>
              <w:left w:w="100" w:type="dxa"/>
              <w:bottom w:w="80" w:type="dxa"/>
              <w:right w:w="100" w:type="dxa"/>
            </w:tcMar>
            <w:vAlign w:val="center"/>
          </w:tcPr>
          <w:p w14:paraId="77AA834C" w14:textId="77777777" w:rsidR="008B0F04" w:rsidRDefault="00595EAC">
            <w:pPr>
              <w:spacing w:after="20" w:line="276" w:lineRule="auto"/>
              <w:ind w:firstLine="0"/>
            </w:pPr>
            <w:r>
              <w:rPr>
                <w:sz w:val="18"/>
                <w:lang w:eastAsia="pt-PT" w:bidi="pt-PT"/>
              </w:rPr>
              <w:t>Dados dependentes de entidades próprias foram separados em tabelas, como categoria, género e produto_imagem.</w:t>
            </w:r>
          </w:p>
        </w:tc>
      </w:tr>
      <w:tr w:rsidR="008B0F04" w14:paraId="4C231875" w14:textId="77777777">
        <w:trPr>
          <w:cantSplit/>
          <w:jc w:val="center"/>
        </w:trPr>
        <w:tc>
          <w:tcPr>
            <w:tcW w:w="2494" w:type="dxa"/>
            <w:tcMar>
              <w:top w:w="80" w:type="dxa"/>
              <w:left w:w="100" w:type="dxa"/>
              <w:bottom w:w="80" w:type="dxa"/>
              <w:right w:w="100" w:type="dxa"/>
            </w:tcMar>
            <w:vAlign w:val="center"/>
          </w:tcPr>
          <w:p w14:paraId="237D6FE7" w14:textId="77777777" w:rsidR="008B0F04" w:rsidRDefault="00595EAC">
            <w:pPr>
              <w:spacing w:after="20" w:line="276" w:lineRule="auto"/>
              <w:ind w:firstLine="0"/>
            </w:pPr>
            <w:r>
              <w:rPr>
                <w:sz w:val="18"/>
                <w:lang w:eastAsia="pt-PT" w:bidi="pt-PT"/>
              </w:rPr>
              <w:t>3.ª Forma Normal</w:t>
            </w:r>
          </w:p>
        </w:tc>
        <w:tc>
          <w:tcPr>
            <w:tcW w:w="5669" w:type="dxa"/>
            <w:tcMar>
              <w:top w:w="80" w:type="dxa"/>
              <w:left w:w="100" w:type="dxa"/>
              <w:bottom w:w="80" w:type="dxa"/>
              <w:right w:w="100" w:type="dxa"/>
            </w:tcMar>
            <w:vAlign w:val="center"/>
          </w:tcPr>
          <w:p w14:paraId="1E3AAD9D" w14:textId="77777777" w:rsidR="008B0F04" w:rsidRDefault="00595EAC">
            <w:pPr>
              <w:spacing w:after="20" w:line="276" w:lineRule="auto"/>
              <w:ind w:firstLine="0"/>
            </w:pPr>
            <w:r>
              <w:rPr>
                <w:sz w:val="18"/>
                <w:lang w:eastAsia="pt-PT" w:bidi="pt-PT"/>
              </w:rPr>
              <w:t>Informações que não dependem diretamente da chave principal foram deslocadas para entidades próprias, reduzindo repetição.</w:t>
            </w:r>
          </w:p>
        </w:tc>
      </w:tr>
      <w:tr w:rsidR="008B0F04" w14:paraId="4CC0A29E" w14:textId="77777777">
        <w:trPr>
          <w:cantSplit/>
          <w:jc w:val="center"/>
        </w:trPr>
        <w:tc>
          <w:tcPr>
            <w:tcW w:w="2494" w:type="dxa"/>
            <w:tcMar>
              <w:top w:w="80" w:type="dxa"/>
              <w:left w:w="100" w:type="dxa"/>
              <w:bottom w:w="80" w:type="dxa"/>
              <w:right w:w="100" w:type="dxa"/>
            </w:tcMar>
            <w:vAlign w:val="center"/>
          </w:tcPr>
          <w:p w14:paraId="796E11B9" w14:textId="77777777" w:rsidR="008B0F04" w:rsidRDefault="00595EAC">
            <w:pPr>
              <w:spacing w:after="20" w:line="276" w:lineRule="auto"/>
              <w:ind w:firstLine="0"/>
            </w:pPr>
            <w:r>
              <w:rPr>
                <w:sz w:val="18"/>
                <w:lang w:eastAsia="pt-PT" w:bidi="pt-PT"/>
              </w:rPr>
              <w:t>Histórico de compra</w:t>
            </w:r>
          </w:p>
        </w:tc>
        <w:tc>
          <w:tcPr>
            <w:tcW w:w="5669" w:type="dxa"/>
            <w:tcMar>
              <w:top w:w="80" w:type="dxa"/>
              <w:left w:w="100" w:type="dxa"/>
              <w:bottom w:w="80" w:type="dxa"/>
              <w:right w:w="100" w:type="dxa"/>
            </w:tcMar>
            <w:vAlign w:val="center"/>
          </w:tcPr>
          <w:p w14:paraId="0EAAE284" w14:textId="77777777" w:rsidR="008B0F04" w:rsidRDefault="00595EAC">
            <w:pPr>
              <w:spacing w:after="20" w:line="276" w:lineRule="auto"/>
              <w:ind w:firstLine="0"/>
            </w:pPr>
            <w:r>
              <w:rPr>
                <w:sz w:val="18"/>
                <w:lang w:eastAsia="pt-PT" w:bidi="pt-PT"/>
              </w:rPr>
              <w:t>A tabela encomenda_item guarda nome e preço do produto no momento da compra, preservando o recibo mesmo que o produto mude depois.</w:t>
            </w:r>
          </w:p>
        </w:tc>
      </w:tr>
      <w:tr w:rsidR="008B0F04" w14:paraId="60CF3A6F" w14:textId="77777777">
        <w:trPr>
          <w:cantSplit/>
          <w:jc w:val="center"/>
        </w:trPr>
        <w:tc>
          <w:tcPr>
            <w:tcW w:w="2494" w:type="dxa"/>
            <w:tcMar>
              <w:top w:w="80" w:type="dxa"/>
              <w:left w:w="100" w:type="dxa"/>
              <w:bottom w:w="80" w:type="dxa"/>
              <w:right w:w="100" w:type="dxa"/>
            </w:tcMar>
            <w:vAlign w:val="center"/>
          </w:tcPr>
          <w:p w14:paraId="152B57E0" w14:textId="77777777" w:rsidR="008B0F04" w:rsidRDefault="00595EAC">
            <w:pPr>
              <w:spacing w:after="20" w:line="276" w:lineRule="auto"/>
              <w:ind w:firstLine="0"/>
            </w:pPr>
            <w:r>
              <w:rPr>
                <w:sz w:val="18"/>
                <w:lang w:eastAsia="pt-PT" w:bidi="pt-PT"/>
              </w:rPr>
              <w:t>Género musical</w:t>
            </w:r>
          </w:p>
        </w:tc>
        <w:tc>
          <w:tcPr>
            <w:tcW w:w="5669" w:type="dxa"/>
            <w:tcMar>
              <w:top w:w="80" w:type="dxa"/>
              <w:left w:w="100" w:type="dxa"/>
              <w:bottom w:w="80" w:type="dxa"/>
              <w:right w:w="100" w:type="dxa"/>
            </w:tcMar>
            <w:vAlign w:val="center"/>
          </w:tcPr>
          <w:p w14:paraId="3AD6E300" w14:textId="77777777" w:rsidR="008B0F04" w:rsidRDefault="00595EAC">
            <w:pPr>
              <w:spacing w:after="20" w:line="276" w:lineRule="auto"/>
              <w:ind w:firstLine="0"/>
            </w:pPr>
            <w:r>
              <w:rPr>
                <w:sz w:val="18"/>
                <w:lang w:eastAsia="pt-PT" w:bidi="pt-PT"/>
              </w:rPr>
              <w:t>A tabela genero alimenta lançamentos, faixas, filtros, estatísticas e gestão administrativa.</w:t>
            </w:r>
          </w:p>
        </w:tc>
      </w:tr>
    </w:tbl>
    <w:p w14:paraId="0901A073" w14:textId="77777777" w:rsidR="008B0F04" w:rsidRDefault="00595EAC">
      <w:pPr>
        <w:pStyle w:val="Heading2"/>
      </w:pPr>
      <w:bookmarkStart w:id="27" w:name="_Toc232602382"/>
      <w:r>
        <w:rPr>
          <w:rFonts w:ascii="Arial" w:eastAsia="Arial" w:hAnsi="Arial" w:cs="Arial"/>
          <w:lang w:eastAsia="pt-PT" w:bidi="pt-PT"/>
        </w:rPr>
        <w:t>8.5 Estados e moderação de dados</w:t>
      </w:r>
      <w:bookmarkEnd w:id="27"/>
    </w:p>
    <w:p w14:paraId="1E751360" w14:textId="77777777" w:rsidR="008B0F04" w:rsidRDefault="00595EAC">
      <w:pPr>
        <w:ind w:firstLine="709"/>
        <w:jc w:val="both"/>
      </w:pPr>
      <w:r>
        <w:rPr>
          <w:lang w:eastAsia="pt-PT" w:bidi="pt-PT"/>
        </w:rPr>
        <w:t>Várias tabelas usam campos de estado. Esta opção foi importante para permitir que um conteúdo possa existir na base de dados sem ficar imediatamente público. Produtos e lançamentos podem estar pendentes, aprovados, rejeitados ou inativos. Clientes podem estar ativos, inativos ou bloqueados. Encomendas têm estados próprios de pagamento e envio.</w:t>
      </w:r>
    </w:p>
    <w:p w14:paraId="0C751B2D" w14:textId="77777777" w:rsidR="008B0F04" w:rsidRDefault="00595EAC">
      <w:pPr>
        <w:ind w:firstLine="709"/>
        <w:jc w:val="both"/>
      </w:pPr>
      <w:r>
        <w:rPr>
          <w:lang w:eastAsia="pt-PT" w:bidi="pt-PT"/>
        </w:rPr>
        <w:lastRenderedPageBreak/>
        <w:t>Esta lógica aproxima o projeto de uma aplicação real, porque a administração consegue rever conteúdos antes de os disponibilizar. Também facilita os relatórios, pois permite distinguir dados aprovados, pendentes, cancelados, pagos ou reembolsados.</w:t>
      </w:r>
    </w:p>
    <w:p w14:paraId="03A043E6" w14:textId="77777777" w:rsidR="008B0F04" w:rsidRDefault="00595EAC">
      <w:pPr>
        <w:pStyle w:val="Heading1"/>
      </w:pPr>
      <w:bookmarkStart w:id="28" w:name="_Toc232602383"/>
      <w:r>
        <w:rPr>
          <w:rFonts w:ascii="Arial" w:eastAsia="Arial" w:hAnsi="Arial" w:cs="Arial"/>
          <w:lang w:eastAsia="pt-PT" w:bidi="pt-PT"/>
        </w:rPr>
        <w:t>9. Desenvolvimento do projeto</w:t>
      </w:r>
      <w:bookmarkEnd w:id="28"/>
    </w:p>
    <w:p w14:paraId="36598B06" w14:textId="77777777" w:rsidR="008B0F04" w:rsidRDefault="00595EAC">
      <w:pPr>
        <w:keepNext/>
        <w:spacing w:before="60" w:after="20" w:line="259" w:lineRule="auto"/>
        <w:ind w:firstLine="0"/>
        <w:jc w:val="center"/>
      </w:pPr>
      <w:r>
        <w:rPr>
          <w:noProof/>
          <w:lang w:eastAsia="pt-PT" w:bidi="pt-PT"/>
        </w:rPr>
        <w:drawing>
          <wp:inline distT="0" distB="0" distL="0" distR="0" wp14:anchorId="5795BE4B" wp14:editId="26B234B0">
            <wp:extent cx="5112000" cy="2715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uxo_compra_conteudo.png"/>
                    <pic:cNvPicPr/>
                  </pic:nvPicPr>
                  <pic:blipFill>
                    <a:blip r:embed="rId21"/>
                    <a:stretch>
                      <a:fillRect/>
                    </a:stretch>
                  </pic:blipFill>
                  <pic:spPr>
                    <a:xfrm>
                      <a:off x="0" y="0"/>
                      <a:ext cx="5112000" cy="2715750"/>
                    </a:xfrm>
                    <a:prstGeom prst="rect">
                      <a:avLst/>
                    </a:prstGeom>
                  </pic:spPr>
                </pic:pic>
              </a:graphicData>
            </a:graphic>
          </wp:inline>
        </w:drawing>
      </w:r>
    </w:p>
    <w:p w14:paraId="24372F10" w14:textId="77777777" w:rsidR="008B0F04" w:rsidRDefault="00595EAC">
      <w:pPr>
        <w:keepLines/>
        <w:spacing w:before="20" w:line="259" w:lineRule="auto"/>
        <w:ind w:firstLine="0"/>
        <w:jc w:val="center"/>
      </w:pPr>
      <w:r>
        <w:rPr>
          <w:i/>
          <w:color w:val="505050"/>
          <w:sz w:val="20"/>
          <w:lang w:eastAsia="pt-PT" w:bidi="pt-PT"/>
        </w:rPr>
        <w:t>Figura 4 - Fluxos principais de compra, música e moderação.</w:t>
      </w:r>
    </w:p>
    <w:p w14:paraId="74153008" w14:textId="77777777" w:rsidR="008B0F04" w:rsidRDefault="00595EAC">
      <w:pPr>
        <w:pStyle w:val="Heading2"/>
      </w:pPr>
      <w:bookmarkStart w:id="29" w:name="_Toc232602384"/>
      <w:r>
        <w:rPr>
          <w:rFonts w:ascii="Arial" w:eastAsia="Arial" w:hAnsi="Arial" w:cs="Arial"/>
          <w:lang w:eastAsia="pt-PT" w:bidi="pt-PT"/>
        </w:rPr>
        <w:t>9.1 Frontend e experiência visual</w:t>
      </w:r>
      <w:bookmarkEnd w:id="29"/>
    </w:p>
    <w:p w14:paraId="6BE09E16" w14:textId="77777777" w:rsidR="008B0F04" w:rsidRDefault="00595EAC">
      <w:pPr>
        <w:ind w:firstLine="709"/>
        <w:jc w:val="both"/>
      </w:pPr>
      <w:r>
        <w:rPr>
          <w:lang w:eastAsia="pt-PT" w:bidi="pt-PT"/>
        </w:rPr>
        <w:t>A interface foi construída com uma estética escura, adequada ao tema musical. Foram criadas páginas com cartões, grelhas, filtros, formulários, botões, sidebars, tabelas administrativas e um player fixo. A organização visual teve de ser ajustada várias vezes para evitar sobreposições, especialmente em páginas com muitos dados.</w:t>
      </w:r>
    </w:p>
    <w:p w14:paraId="231DA383"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1D9C1DEE" wp14:editId="0934ECB6">
            <wp:extent cx="5112000" cy="24494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usica_catalogo.png"/>
                    <pic:cNvPicPr/>
                  </pic:nvPicPr>
                  <pic:blipFill>
                    <a:blip r:embed="rId22"/>
                    <a:stretch>
                      <a:fillRect/>
                    </a:stretch>
                  </pic:blipFill>
                  <pic:spPr>
                    <a:xfrm>
                      <a:off x="0" y="0"/>
                      <a:ext cx="5112000" cy="2449499"/>
                    </a:xfrm>
                    <a:prstGeom prst="rect">
                      <a:avLst/>
                    </a:prstGeom>
                  </pic:spPr>
                </pic:pic>
              </a:graphicData>
            </a:graphic>
          </wp:inline>
        </w:drawing>
      </w:r>
    </w:p>
    <w:p w14:paraId="43169342" w14:textId="77777777" w:rsidR="008B0F04" w:rsidRDefault="00595EAC">
      <w:pPr>
        <w:keepLines/>
        <w:spacing w:before="20" w:line="259" w:lineRule="auto"/>
        <w:ind w:firstLine="0"/>
        <w:jc w:val="center"/>
      </w:pPr>
      <w:r>
        <w:rPr>
          <w:i/>
          <w:color w:val="505050"/>
          <w:sz w:val="20"/>
          <w:lang w:eastAsia="pt-PT" w:bidi="pt-PT"/>
        </w:rPr>
        <w:t>Figura 5 - Catálogo de música com cartões, filtros e navegação.</w:t>
      </w:r>
    </w:p>
    <w:p w14:paraId="541C2D6E" w14:textId="77777777" w:rsidR="008B0F04" w:rsidRDefault="00595EAC">
      <w:pPr>
        <w:keepNext/>
        <w:spacing w:before="60" w:after="20" w:line="259" w:lineRule="auto"/>
        <w:ind w:firstLine="0"/>
        <w:jc w:val="center"/>
      </w:pPr>
      <w:r>
        <w:rPr>
          <w:noProof/>
          <w:lang w:eastAsia="pt-PT" w:bidi="pt-PT"/>
        </w:rPr>
        <w:drawing>
          <wp:inline distT="0" distB="0" distL="0" distR="0" wp14:anchorId="4E69ACE7" wp14:editId="3EACBC07">
            <wp:extent cx="5061409" cy="2449499"/>
            <wp:effectExtent l="0" t="0" r="635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3"/>
                    <a:stretch>
                      <a:fillRect/>
                    </a:stretch>
                  </pic:blipFill>
                  <pic:spPr>
                    <a:xfrm>
                      <a:off x="0" y="0"/>
                      <a:ext cx="5061409" cy="2449499"/>
                    </a:xfrm>
                    <a:prstGeom prst="rect">
                      <a:avLst/>
                    </a:prstGeom>
                  </pic:spPr>
                </pic:pic>
              </a:graphicData>
            </a:graphic>
          </wp:inline>
        </w:drawing>
      </w:r>
    </w:p>
    <w:p w14:paraId="5807C8B9" w14:textId="77777777" w:rsidR="008B0F04" w:rsidRDefault="00595EAC">
      <w:pPr>
        <w:keepLines/>
        <w:spacing w:before="20" w:line="259" w:lineRule="auto"/>
        <w:ind w:firstLine="0"/>
        <w:jc w:val="center"/>
      </w:pPr>
      <w:r>
        <w:rPr>
          <w:i/>
          <w:color w:val="505050"/>
          <w:sz w:val="20"/>
          <w:lang w:eastAsia="pt-PT" w:bidi="pt-PT"/>
        </w:rPr>
        <w:t>Figura 6 - Listagem de artistas disponíveis na plataforma.</w:t>
      </w:r>
    </w:p>
    <w:p w14:paraId="3DAC5366" w14:textId="77777777" w:rsidR="008B0F04" w:rsidRDefault="00595EAC">
      <w:pPr>
        <w:keepNext/>
        <w:spacing w:before="60" w:after="20" w:line="259" w:lineRule="auto"/>
        <w:ind w:firstLine="0"/>
        <w:jc w:val="center"/>
      </w:pPr>
      <w:r>
        <w:rPr>
          <w:noProof/>
          <w:lang w:eastAsia="pt-PT" w:bidi="pt-PT"/>
        </w:rPr>
        <w:drawing>
          <wp:inline distT="0" distB="0" distL="0" distR="0" wp14:anchorId="6E655DE6" wp14:editId="41D0300C">
            <wp:extent cx="5112000" cy="24494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ja_produtos.png"/>
                    <pic:cNvPicPr/>
                  </pic:nvPicPr>
                  <pic:blipFill>
                    <a:blip r:embed="rId24"/>
                    <a:stretch>
                      <a:fillRect/>
                    </a:stretch>
                  </pic:blipFill>
                  <pic:spPr>
                    <a:xfrm>
                      <a:off x="0" y="0"/>
                      <a:ext cx="5112000" cy="2449499"/>
                    </a:xfrm>
                    <a:prstGeom prst="rect">
                      <a:avLst/>
                    </a:prstGeom>
                  </pic:spPr>
                </pic:pic>
              </a:graphicData>
            </a:graphic>
          </wp:inline>
        </w:drawing>
      </w:r>
    </w:p>
    <w:p w14:paraId="17084301" w14:textId="77777777" w:rsidR="008B0F04" w:rsidRDefault="00595EAC">
      <w:pPr>
        <w:keepLines/>
        <w:spacing w:before="20" w:line="259" w:lineRule="auto"/>
        <w:ind w:firstLine="0"/>
        <w:jc w:val="center"/>
      </w:pPr>
      <w:r>
        <w:rPr>
          <w:i/>
          <w:color w:val="505050"/>
          <w:sz w:val="20"/>
          <w:lang w:eastAsia="pt-PT" w:bidi="pt-PT"/>
        </w:rPr>
        <w:t>Figura 7 - Loja online com produtos de merchandising.</w:t>
      </w:r>
    </w:p>
    <w:p w14:paraId="32FF33C3" w14:textId="77777777" w:rsidR="008B0F04" w:rsidRDefault="00595EAC">
      <w:pPr>
        <w:pStyle w:val="Heading2"/>
      </w:pPr>
      <w:bookmarkStart w:id="30" w:name="_Toc232602385"/>
      <w:r>
        <w:rPr>
          <w:rFonts w:ascii="Arial" w:eastAsia="Arial" w:hAnsi="Arial" w:cs="Arial"/>
          <w:lang w:eastAsia="pt-PT" w:bidi="pt-PT"/>
        </w:rPr>
        <w:lastRenderedPageBreak/>
        <w:t>9.2 Backend em PHP</w:t>
      </w:r>
      <w:bookmarkEnd w:id="30"/>
    </w:p>
    <w:p w14:paraId="037194BD" w14:textId="77777777" w:rsidR="008B0F04" w:rsidRDefault="00595EAC">
      <w:pPr>
        <w:ind w:firstLine="709"/>
        <w:jc w:val="both"/>
      </w:pPr>
      <w:r>
        <w:rPr>
          <w:lang w:eastAsia="pt-PT" w:bidi="pt-PT"/>
        </w:rPr>
        <w:t>O backend foi responsável por ligar a interface à base de dados. As páginas em PHP processam formulários, verificam permissões, carregam dados, validam entradas, gerem sessões e atualizam a base de dados. Em operações sensíveis foram usadas consultas preparadas, validação e tokens CSRF.</w:t>
      </w:r>
    </w:p>
    <w:p w14:paraId="3763C26B" w14:textId="77777777" w:rsidR="008B0F04" w:rsidRDefault="00595EAC">
      <w:pPr>
        <w:ind w:firstLine="709"/>
        <w:jc w:val="both"/>
      </w:pPr>
      <w:r>
        <w:rPr>
          <w:lang w:eastAsia="pt-PT" w:bidi="pt-PT"/>
        </w:rPr>
        <w:t>A autenticação permite distinguir utilizadores comuns, artistas e administradores. Esta distinção é importante porque cada perfil tem ações diferentes. Um administrador pode aprovar conteúdos, enquanto um artista pode gerir os seus próprios lançamentos e produtos.</w:t>
      </w:r>
    </w:p>
    <w:p w14:paraId="09265FB6" w14:textId="77777777" w:rsidR="008B0F04" w:rsidRDefault="00595EAC">
      <w:pPr>
        <w:pStyle w:val="Heading2"/>
      </w:pPr>
      <w:bookmarkStart w:id="31" w:name="_Toc232602386"/>
      <w:r>
        <w:rPr>
          <w:rFonts w:ascii="Arial" w:eastAsia="Arial" w:hAnsi="Arial" w:cs="Arial"/>
          <w:lang w:eastAsia="pt-PT" w:bidi="pt-PT"/>
        </w:rPr>
        <w:t>9.3 Verificação por e-mail e recuperação de palavra-passe</w:t>
      </w:r>
      <w:bookmarkEnd w:id="31"/>
    </w:p>
    <w:p w14:paraId="20327E9E" w14:textId="77777777" w:rsidR="008B0F04" w:rsidRDefault="00595EAC">
      <w:pPr>
        <w:ind w:firstLine="709"/>
        <w:jc w:val="both"/>
      </w:pPr>
      <w:r>
        <w:rPr>
          <w:lang w:eastAsia="pt-PT" w:bidi="pt-PT"/>
        </w:rPr>
        <w:t>O projeto inclui verificação de e-mail e recuperação de palavra-passe. Quando uma conta é registada, o sistema cria um código e envia-o por e-mail. O utilizador deve introduzir esse código na página pages/verify_email.php. No caso da recuperação de palavra-passe, o código é introduzido na página pages/reset_palavra-passe.php, juntamente com a nova palavra-passe.</w:t>
      </w:r>
    </w:p>
    <w:p w14:paraId="4C304166" w14:textId="77777777" w:rsidR="008B0F04" w:rsidRDefault="00595EAC">
      <w:pPr>
        <w:ind w:firstLine="709"/>
        <w:jc w:val="both"/>
      </w:pPr>
      <w:r>
        <w:rPr>
          <w:lang w:eastAsia="pt-PT" w:bidi="pt-PT"/>
        </w:rPr>
        <w:t>Esta funcionalidade usa tabelas próprias para guardar códigos temporários com data de expiração. Assim, a tabela principal de clientes não fica misturada com dados temporários de autenticação.</w:t>
      </w:r>
    </w:p>
    <w:p w14:paraId="7249C343" w14:textId="77777777" w:rsidR="008B0F04" w:rsidRDefault="00595EAC">
      <w:pPr>
        <w:pStyle w:val="Heading2"/>
      </w:pPr>
      <w:bookmarkStart w:id="32" w:name="_Toc232602387"/>
      <w:r>
        <w:rPr>
          <w:rFonts w:ascii="Arial" w:eastAsia="Arial" w:hAnsi="Arial" w:cs="Arial"/>
          <w:lang w:eastAsia="pt-PT" w:bidi="pt-PT"/>
        </w:rPr>
        <w:t>9.4 Leitor de música</w:t>
      </w:r>
      <w:bookmarkEnd w:id="32"/>
    </w:p>
    <w:p w14:paraId="12D4E00C" w14:textId="77777777" w:rsidR="008B0F04" w:rsidRDefault="00595EAC">
      <w:pPr>
        <w:ind w:firstLine="709"/>
        <w:jc w:val="both"/>
      </w:pPr>
      <w:r>
        <w:rPr>
          <w:lang w:eastAsia="pt-PT" w:bidi="pt-PT"/>
        </w:rPr>
        <w:t>O leitor de música foi uma das partes mais exigentes. Foi necessário guardar a faixa atual, apresentar a capa, o título e o artista, permitir reprodução, controlar a fila e manter a integração com várias páginas. O player também precisava de encaixar no layout sem tapar conteúdos importantes.</w:t>
      </w:r>
    </w:p>
    <w:p w14:paraId="0BA3E5D5" w14:textId="77777777" w:rsidR="008B0F04" w:rsidRDefault="00595EAC">
      <w:pPr>
        <w:pStyle w:val="Heading3"/>
      </w:pPr>
      <w:bookmarkStart w:id="33" w:name="_Toc232602388"/>
      <w:r>
        <w:rPr>
          <w:rFonts w:ascii="Arial" w:eastAsia="Arial" w:hAnsi="Arial" w:cs="Arial"/>
          <w:sz w:val="26"/>
          <w:lang w:eastAsia="pt-PT" w:bidi="pt-PT"/>
        </w:rPr>
        <w:t>9.4.1 Sidebars e painel a tocar</w:t>
      </w:r>
      <w:bookmarkEnd w:id="33"/>
    </w:p>
    <w:p w14:paraId="29B4DC12" w14:textId="77777777" w:rsidR="008B0F04" w:rsidRDefault="00595EAC">
      <w:pPr>
        <w:ind w:firstLine="709"/>
        <w:jc w:val="both"/>
      </w:pPr>
      <w:r>
        <w:rPr>
          <w:lang w:eastAsia="pt-PT" w:bidi="pt-PT"/>
        </w:rPr>
        <w:t>A interface possui duas barras laterais importantes. A barra esquerda concentra a navegação principal, atalhos de conta, carrinho, biblioteca, compras, apoio e área de artista. A barra direita apresenta o painel A tocar, com capa da faixa, artista, ações de favorito/playlist e fila de reprodução. Ambas podem estar fechadas por defeito e abertas quando o utilizador precisa delas.</w:t>
      </w:r>
    </w:p>
    <w:p w14:paraId="1A6B6127"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6AD020FC" wp14:editId="4D8E6193">
            <wp:extent cx="4048456" cy="29519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debars_open_player.png"/>
                    <pic:cNvPicPr/>
                  </pic:nvPicPr>
                  <pic:blipFill>
                    <a:blip r:embed="rId25"/>
                    <a:stretch>
                      <a:fillRect/>
                    </a:stretch>
                  </pic:blipFill>
                  <pic:spPr>
                    <a:xfrm>
                      <a:off x="0" y="0"/>
                      <a:ext cx="4048456" cy="2951999"/>
                    </a:xfrm>
                    <a:prstGeom prst="rect">
                      <a:avLst/>
                    </a:prstGeom>
                  </pic:spPr>
                </pic:pic>
              </a:graphicData>
            </a:graphic>
          </wp:inline>
        </w:drawing>
      </w:r>
    </w:p>
    <w:p w14:paraId="247ADB01" w14:textId="77777777" w:rsidR="008B0F04" w:rsidRDefault="00595EAC">
      <w:pPr>
        <w:keepLines/>
        <w:spacing w:before="20" w:line="259" w:lineRule="auto"/>
        <w:ind w:firstLine="0"/>
        <w:jc w:val="center"/>
      </w:pPr>
      <w:r>
        <w:rPr>
          <w:i/>
          <w:color w:val="505050"/>
          <w:sz w:val="20"/>
          <w:lang w:eastAsia="pt-PT" w:bidi="pt-PT"/>
        </w:rPr>
        <w:t>Figura 8 - Sidebars esquerda e direita abertas, com leitor ativo e fila de reprodução.</w:t>
      </w:r>
    </w:p>
    <w:p w14:paraId="183073EE" w14:textId="77777777" w:rsidR="008B0F04" w:rsidRDefault="00595EAC">
      <w:pPr>
        <w:pStyle w:val="Heading2"/>
      </w:pPr>
      <w:bookmarkStart w:id="34" w:name="_Toc232602389"/>
      <w:r>
        <w:rPr>
          <w:rFonts w:ascii="Arial" w:eastAsia="Arial" w:hAnsi="Arial" w:cs="Arial"/>
          <w:lang w:eastAsia="pt-PT" w:bidi="pt-PT"/>
        </w:rPr>
        <w:t>9.5 Loja, encomendas e faturas</w:t>
      </w:r>
      <w:bookmarkEnd w:id="34"/>
    </w:p>
    <w:p w14:paraId="15DC3EA4" w14:textId="77777777" w:rsidR="008B0F04" w:rsidRDefault="00595EAC">
      <w:pPr>
        <w:ind w:firstLine="709"/>
        <w:jc w:val="both"/>
      </w:pPr>
      <w:r>
        <w:rPr>
          <w:lang w:eastAsia="pt-PT" w:bidi="pt-PT"/>
        </w:rPr>
        <w:t>A loja permite consultar produtos, adicionar ao carrinho, escolher quantidades, avançar para checkout e criar encomendas. Cada encomenda guarda subtotal, IVA, comissão, total final, estado de pagamento e estado de envio. Os itens da encomenda guardam uma cópia do nome, preço e categoria do produto, garantindo que a fatura continua correta mesmo que o produto seja alterado futuramente.</w:t>
      </w:r>
    </w:p>
    <w:p w14:paraId="3D5BD080" w14:textId="77777777" w:rsidR="008B0F04" w:rsidRDefault="00595EAC">
      <w:pPr>
        <w:ind w:firstLine="709"/>
        <w:jc w:val="both"/>
      </w:pPr>
      <w:r>
        <w:rPr>
          <w:lang w:eastAsia="pt-PT" w:bidi="pt-PT"/>
        </w:rPr>
        <w:t>A geração de faturas/recibos em PDF foi implementada com Dompdf. O sistema também envia e-mails de confirmação e pode anexar a fatura, quando a configuração de e-mail está ativa.</w:t>
      </w:r>
    </w:p>
    <w:p w14:paraId="065A9DD0" w14:textId="77777777" w:rsidR="008B0F04" w:rsidRDefault="00595EAC">
      <w:pPr>
        <w:pStyle w:val="Heading3"/>
      </w:pPr>
      <w:bookmarkStart w:id="35" w:name="_Toc232602390"/>
      <w:r>
        <w:rPr>
          <w:rFonts w:ascii="Arial" w:eastAsia="Arial" w:hAnsi="Arial" w:cs="Arial"/>
          <w:sz w:val="26"/>
          <w:lang w:eastAsia="pt-PT" w:bidi="pt-PT"/>
        </w:rPr>
        <w:t>9.5.1 Detalhe de produto, carrinho e checkout</w:t>
      </w:r>
      <w:bookmarkEnd w:id="35"/>
    </w:p>
    <w:p w14:paraId="5D64E9D6" w14:textId="77777777" w:rsidR="008B0F04" w:rsidRDefault="00595EAC">
      <w:pPr>
        <w:ind w:firstLine="709"/>
        <w:jc w:val="both"/>
      </w:pPr>
      <w:r>
        <w:rPr>
          <w:lang w:eastAsia="pt-PT" w:bidi="pt-PT"/>
        </w:rPr>
        <w:t>O detalhe de produto mostra imagem, artista, categoria, descrição, preço, IVA, seleção de tamanho, quantidade, stock e botão de adicionar ao carrinho. Depois, o carrinho apresenta os produtos escolhidos, quantidade, tamanho, subtotal, IVA estimado e total. No checkout, o utilizador introduz dados de entrega e escolhe o método de pagamento demonstrativo.</w:t>
      </w:r>
    </w:p>
    <w:p w14:paraId="036B9634"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6A423252" wp14:editId="08915F8A">
            <wp:extent cx="5112000" cy="24494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oduto_detalhe.png"/>
                    <pic:cNvPicPr/>
                  </pic:nvPicPr>
                  <pic:blipFill>
                    <a:blip r:embed="rId26"/>
                    <a:stretch>
                      <a:fillRect/>
                    </a:stretch>
                  </pic:blipFill>
                  <pic:spPr>
                    <a:xfrm>
                      <a:off x="0" y="0"/>
                      <a:ext cx="5112000" cy="2449499"/>
                    </a:xfrm>
                    <a:prstGeom prst="rect">
                      <a:avLst/>
                    </a:prstGeom>
                  </pic:spPr>
                </pic:pic>
              </a:graphicData>
            </a:graphic>
          </wp:inline>
        </w:drawing>
      </w:r>
    </w:p>
    <w:p w14:paraId="516E0C1A" w14:textId="77777777" w:rsidR="008B0F04" w:rsidRDefault="00595EAC">
      <w:pPr>
        <w:keepLines/>
        <w:spacing w:before="20" w:line="259" w:lineRule="auto"/>
        <w:ind w:firstLine="0"/>
        <w:jc w:val="center"/>
      </w:pPr>
      <w:r>
        <w:rPr>
          <w:i/>
          <w:color w:val="505050"/>
          <w:sz w:val="20"/>
          <w:lang w:eastAsia="pt-PT" w:bidi="pt-PT"/>
        </w:rPr>
        <w:t>Figura 9 - Página de detalhe de produto com tamanho, stock e botão de adicionar ao carrinho.</w:t>
      </w:r>
    </w:p>
    <w:p w14:paraId="05D318AA" w14:textId="77777777" w:rsidR="008B0F04" w:rsidRDefault="00595EAC">
      <w:pPr>
        <w:keepNext/>
        <w:spacing w:before="60" w:after="20" w:line="259" w:lineRule="auto"/>
        <w:ind w:firstLine="0"/>
        <w:jc w:val="center"/>
      </w:pPr>
      <w:r>
        <w:rPr>
          <w:noProof/>
          <w:lang w:eastAsia="pt-PT" w:bidi="pt-PT"/>
        </w:rPr>
        <w:drawing>
          <wp:inline distT="0" distB="0" distL="0" distR="0" wp14:anchorId="4C0AEC40" wp14:editId="5A163927">
            <wp:extent cx="4048456" cy="2951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rt_filled.png"/>
                    <pic:cNvPicPr/>
                  </pic:nvPicPr>
                  <pic:blipFill>
                    <a:blip r:embed="rId27"/>
                    <a:stretch>
                      <a:fillRect/>
                    </a:stretch>
                  </pic:blipFill>
                  <pic:spPr>
                    <a:xfrm>
                      <a:off x="0" y="0"/>
                      <a:ext cx="4048456" cy="2951999"/>
                    </a:xfrm>
                    <a:prstGeom prst="rect">
                      <a:avLst/>
                    </a:prstGeom>
                  </pic:spPr>
                </pic:pic>
              </a:graphicData>
            </a:graphic>
          </wp:inline>
        </w:drawing>
      </w:r>
    </w:p>
    <w:p w14:paraId="0E65F5B9" w14:textId="77777777" w:rsidR="008B0F04" w:rsidRDefault="00595EAC">
      <w:pPr>
        <w:keepLines/>
        <w:spacing w:before="20" w:line="259" w:lineRule="auto"/>
        <w:ind w:firstLine="0"/>
        <w:jc w:val="center"/>
      </w:pPr>
      <w:r>
        <w:rPr>
          <w:i/>
          <w:color w:val="505050"/>
          <w:sz w:val="20"/>
          <w:lang w:eastAsia="pt-PT" w:bidi="pt-PT"/>
        </w:rPr>
        <w:t>Figura 10 - Carrinho com produto selecionado, quantidade, IVA estimado e total.</w:t>
      </w:r>
    </w:p>
    <w:p w14:paraId="78906404"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219B6835" wp14:editId="61F98754">
            <wp:extent cx="4048456" cy="29519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eckout_filled.png"/>
                    <pic:cNvPicPr/>
                  </pic:nvPicPr>
                  <pic:blipFill>
                    <a:blip r:embed="rId28"/>
                    <a:stretch>
                      <a:fillRect/>
                    </a:stretch>
                  </pic:blipFill>
                  <pic:spPr>
                    <a:xfrm>
                      <a:off x="0" y="0"/>
                      <a:ext cx="4048456" cy="2951999"/>
                    </a:xfrm>
                    <a:prstGeom prst="rect">
                      <a:avLst/>
                    </a:prstGeom>
                  </pic:spPr>
                </pic:pic>
              </a:graphicData>
            </a:graphic>
          </wp:inline>
        </w:drawing>
      </w:r>
    </w:p>
    <w:p w14:paraId="5659D4EE" w14:textId="77777777" w:rsidR="008B0F04" w:rsidRDefault="00595EAC">
      <w:pPr>
        <w:keepLines/>
        <w:spacing w:before="20" w:line="259" w:lineRule="auto"/>
        <w:ind w:firstLine="0"/>
        <w:jc w:val="center"/>
      </w:pPr>
      <w:r>
        <w:rPr>
          <w:i/>
          <w:color w:val="505050"/>
          <w:sz w:val="20"/>
          <w:lang w:eastAsia="pt-PT" w:bidi="pt-PT"/>
        </w:rPr>
        <w:t>Figura 11 - Checkout com formulário de entrega e resumo da encomenda.</w:t>
      </w:r>
    </w:p>
    <w:p w14:paraId="4F4A8274" w14:textId="77777777" w:rsidR="008B0F04" w:rsidRDefault="00595EAC">
      <w:pPr>
        <w:pStyle w:val="Heading2"/>
      </w:pPr>
      <w:bookmarkStart w:id="36" w:name="_Toc232602391"/>
      <w:r>
        <w:rPr>
          <w:rFonts w:ascii="Arial" w:eastAsia="Arial" w:hAnsi="Arial" w:cs="Arial"/>
          <w:lang w:eastAsia="pt-PT" w:bidi="pt-PT"/>
        </w:rPr>
        <w:t>9.6 Área de artista</w:t>
      </w:r>
      <w:bookmarkEnd w:id="36"/>
    </w:p>
    <w:p w14:paraId="787B8DBB" w14:textId="77777777" w:rsidR="008B0F04" w:rsidRDefault="00595EAC">
      <w:pPr>
        <w:ind w:firstLine="709"/>
        <w:jc w:val="both"/>
      </w:pPr>
      <w:r>
        <w:rPr>
          <w:lang w:eastAsia="pt-PT" w:bidi="pt-PT"/>
        </w:rPr>
        <w:t>A área de artista permite acompanhar estatísticas, gerir produtos, consultar encomendas relacionadas com os seus produtos, responder mensagens e analisar desempenho das faixas. Esta área demonstra que o projeto não é apenas uma loja ou um catálogo, mas uma plataforma com vários tipos de utilizador.</w:t>
      </w:r>
    </w:p>
    <w:p w14:paraId="36F926DC" w14:textId="77777777" w:rsidR="008B0F04" w:rsidRDefault="00595EAC">
      <w:pPr>
        <w:ind w:firstLine="709"/>
        <w:jc w:val="both"/>
      </w:pPr>
      <w:r>
        <w:rPr>
          <w:lang w:eastAsia="pt-PT" w:bidi="pt-PT"/>
        </w:rPr>
        <w:t>Um ponto importante desta área é a comunicação por encomenda. Cada compra pode ter uma pequena conversa associada entre comprador e artista, semelhante a um chat simples, permitindo esclarecer dúvidas sobre produtos, tamanhos, envio ou estado da encomenda sem sair da plataforma.</w:t>
      </w:r>
    </w:p>
    <w:p w14:paraId="0F549D5E" w14:textId="77777777" w:rsidR="008B0F04" w:rsidRDefault="00595EAC">
      <w:pPr>
        <w:ind w:firstLine="709"/>
        <w:jc w:val="both"/>
      </w:pPr>
      <w:r>
        <w:rPr>
          <w:lang w:eastAsia="pt-PT" w:bidi="pt-PT"/>
        </w:rPr>
        <w:t>O artista pode acompanhar estados como pendente, em preparação, enviado, entregue ou cancelado, mas a moderação administrativa tem prioridade. Quando a administração bloqueia ou inativa um lançamento/produto, o artista não consegue reativá-lo sozinho; deve aguardar nova decisão administrativa.</w:t>
      </w:r>
    </w:p>
    <w:p w14:paraId="3C25D1A7"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CC985B2" wp14:editId="1A1AD1E3">
            <wp:extent cx="5112000" cy="24494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rtista_dashboard.png"/>
                    <pic:cNvPicPr/>
                  </pic:nvPicPr>
                  <pic:blipFill>
                    <a:blip r:embed="rId29"/>
                    <a:stretch>
                      <a:fillRect/>
                    </a:stretch>
                  </pic:blipFill>
                  <pic:spPr>
                    <a:xfrm>
                      <a:off x="0" y="0"/>
                      <a:ext cx="5112000" cy="2449499"/>
                    </a:xfrm>
                    <a:prstGeom prst="rect">
                      <a:avLst/>
                    </a:prstGeom>
                  </pic:spPr>
                </pic:pic>
              </a:graphicData>
            </a:graphic>
          </wp:inline>
        </w:drawing>
      </w:r>
    </w:p>
    <w:p w14:paraId="11E8B77B" w14:textId="77777777" w:rsidR="008B0F04" w:rsidRDefault="00595EAC">
      <w:pPr>
        <w:keepLines/>
        <w:spacing w:before="20" w:line="259" w:lineRule="auto"/>
        <w:ind w:firstLine="0"/>
        <w:jc w:val="center"/>
      </w:pPr>
      <w:r>
        <w:rPr>
          <w:i/>
          <w:color w:val="505050"/>
          <w:sz w:val="20"/>
          <w:lang w:eastAsia="pt-PT" w:bidi="pt-PT"/>
        </w:rPr>
        <w:t>Figura 12 - Dashboard de artista com resumo de atividade.</w:t>
      </w:r>
    </w:p>
    <w:p w14:paraId="27D3ABEC" w14:textId="77777777" w:rsidR="008B0F04" w:rsidRDefault="00595EAC">
      <w:pPr>
        <w:keepNext/>
        <w:spacing w:before="60" w:after="20" w:line="259" w:lineRule="auto"/>
        <w:ind w:firstLine="0"/>
        <w:jc w:val="center"/>
      </w:pPr>
      <w:r>
        <w:rPr>
          <w:noProof/>
          <w:lang w:eastAsia="pt-PT" w:bidi="pt-PT"/>
        </w:rPr>
        <w:drawing>
          <wp:inline distT="0" distB="0" distL="0" distR="0" wp14:anchorId="11F2AB3D" wp14:editId="259FF85C">
            <wp:extent cx="5112000" cy="24494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rtista_produtos.png"/>
                    <pic:cNvPicPr/>
                  </pic:nvPicPr>
                  <pic:blipFill>
                    <a:blip r:embed="rId30"/>
                    <a:stretch>
                      <a:fillRect/>
                    </a:stretch>
                  </pic:blipFill>
                  <pic:spPr>
                    <a:xfrm>
                      <a:off x="0" y="0"/>
                      <a:ext cx="5112000" cy="2449499"/>
                    </a:xfrm>
                    <a:prstGeom prst="rect">
                      <a:avLst/>
                    </a:prstGeom>
                  </pic:spPr>
                </pic:pic>
              </a:graphicData>
            </a:graphic>
          </wp:inline>
        </w:drawing>
      </w:r>
    </w:p>
    <w:p w14:paraId="7E774616" w14:textId="77777777" w:rsidR="008B0F04" w:rsidRDefault="00595EAC">
      <w:pPr>
        <w:keepLines/>
        <w:spacing w:before="20" w:line="259" w:lineRule="auto"/>
        <w:ind w:firstLine="0"/>
        <w:jc w:val="center"/>
      </w:pPr>
      <w:r>
        <w:rPr>
          <w:i/>
          <w:color w:val="505050"/>
          <w:sz w:val="20"/>
          <w:lang w:eastAsia="pt-PT" w:bidi="pt-PT"/>
        </w:rPr>
        <w:t>Figura 13 - Produtos na área de artista, com stock, vendas e estado.</w:t>
      </w:r>
    </w:p>
    <w:p w14:paraId="40C8B387" w14:textId="77777777" w:rsidR="008B0F04" w:rsidRDefault="00595EAC">
      <w:pPr>
        <w:keepNext/>
        <w:spacing w:before="60" w:after="20" w:line="259" w:lineRule="auto"/>
        <w:ind w:firstLine="0"/>
        <w:jc w:val="center"/>
      </w:pPr>
      <w:r>
        <w:rPr>
          <w:noProof/>
          <w:lang w:eastAsia="pt-PT" w:bidi="pt-PT"/>
        </w:rPr>
        <w:drawing>
          <wp:inline distT="0" distB="0" distL="0" distR="0" wp14:anchorId="0507B9EB" wp14:editId="14740D58">
            <wp:extent cx="5112000" cy="24494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rtista_analytics.png"/>
                    <pic:cNvPicPr/>
                  </pic:nvPicPr>
                  <pic:blipFill>
                    <a:blip r:embed="rId31"/>
                    <a:stretch>
                      <a:fillRect/>
                    </a:stretch>
                  </pic:blipFill>
                  <pic:spPr>
                    <a:xfrm>
                      <a:off x="0" y="0"/>
                      <a:ext cx="5112000" cy="2449499"/>
                    </a:xfrm>
                    <a:prstGeom prst="rect">
                      <a:avLst/>
                    </a:prstGeom>
                  </pic:spPr>
                </pic:pic>
              </a:graphicData>
            </a:graphic>
          </wp:inline>
        </w:drawing>
      </w:r>
    </w:p>
    <w:p w14:paraId="6E9C0D7E" w14:textId="77777777" w:rsidR="008B0F04" w:rsidRDefault="00595EAC">
      <w:pPr>
        <w:keepLines/>
        <w:spacing w:before="20" w:line="259" w:lineRule="auto"/>
        <w:ind w:firstLine="0"/>
        <w:jc w:val="center"/>
      </w:pPr>
      <w:r>
        <w:rPr>
          <w:i/>
          <w:color w:val="505050"/>
          <w:sz w:val="20"/>
          <w:lang w:eastAsia="pt-PT" w:bidi="pt-PT"/>
        </w:rPr>
        <w:t>Figura 14 - Análises de artista com reproduções, ouvintes, horas de escuta e faixas.</w:t>
      </w:r>
    </w:p>
    <w:p w14:paraId="73BE979A" w14:textId="77777777" w:rsidR="008B0F04" w:rsidRDefault="00595EAC">
      <w:pPr>
        <w:pStyle w:val="Heading2"/>
      </w:pPr>
      <w:bookmarkStart w:id="37" w:name="_Toc232602392"/>
      <w:r>
        <w:rPr>
          <w:rFonts w:ascii="Arial" w:eastAsia="Arial" w:hAnsi="Arial" w:cs="Arial"/>
          <w:lang w:eastAsia="pt-PT" w:bidi="pt-PT"/>
        </w:rPr>
        <w:lastRenderedPageBreak/>
        <w:t>9.7 Painel administrativo</w:t>
      </w:r>
      <w:bookmarkEnd w:id="37"/>
    </w:p>
    <w:p w14:paraId="71CAE075" w14:textId="77777777" w:rsidR="005A2419" w:rsidRDefault="00750588">
      <w:pPr>
        <w:ind w:firstLine="709"/>
        <w:jc w:val="both"/>
      </w:pPr>
      <w:r>
        <w:t>O acesso administrativo é feito através de um URL reservado e não através do login público. Em ambiente local, o avaliador deve abrir http://localhost/dashboard/greenerry/admin/login.php. A conta principal de demonstração é a super administração, enquanto outras contas administrativas podem existir para gestão interna, sempre registadas na tabela admin e validadas por sessão própria.</w:t>
      </w:r>
    </w:p>
    <w:p w14:paraId="0F11EFE7" w14:textId="77777777" w:rsidR="005A2419" w:rsidRDefault="00750588">
      <w:pPr>
        <w:ind w:firstLine="709"/>
        <w:jc w:val="both"/>
      </w:pPr>
      <w:r>
        <w:t>Para a leitura visual do relatório, as capturas administrativas devem ser entendidas na seguinte ordem: login reservado, dashboard, curadoria, encomendas, produtos, categorias, lançamentos, géneros, utilizadores, mensagens, relatórios, música, manutenção, administradores e definições.</w:t>
      </w:r>
    </w:p>
    <w:p w14:paraId="3E2D2D16" w14:textId="77777777" w:rsidR="008B0F04" w:rsidRDefault="00595EAC">
      <w:pPr>
        <w:ind w:firstLine="709"/>
        <w:jc w:val="both"/>
      </w:pPr>
      <w:r>
        <w:rPr>
          <w:lang w:eastAsia="pt-PT" w:bidi="pt-PT"/>
        </w:rPr>
        <w:t>O painel administrativo é a zona de controlo da plataforma. A administração pode consultar indicadores, gerir música, lançamentos, géneros, produtos, categorias, encomendas, utilizadores, mensagens, relatórios e definições. Esta área foi essencial para demonstrar CRUD, moderação, relatórios e tomada de decisão a partir de dados.</w:t>
      </w:r>
    </w:p>
    <w:p w14:paraId="6627795C" w14:textId="77777777" w:rsidR="008B0F04" w:rsidRDefault="00595EAC">
      <w:pPr>
        <w:keepNext/>
        <w:spacing w:before="60" w:after="20" w:line="259" w:lineRule="auto"/>
        <w:ind w:firstLine="0"/>
        <w:jc w:val="center"/>
      </w:pPr>
      <w:r>
        <w:rPr>
          <w:noProof/>
          <w:lang w:eastAsia="pt-PT" w:bidi="pt-PT"/>
        </w:rPr>
        <w:drawing>
          <wp:inline distT="0" distB="0" distL="0" distR="0" wp14:anchorId="43309973" wp14:editId="3A7B9842">
            <wp:extent cx="4474610" cy="29519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genres.png"/>
                    <pic:cNvPicPr/>
                  </pic:nvPicPr>
                  <pic:blipFill>
                    <a:blip r:embed="rId32"/>
                    <a:stretch>
                      <a:fillRect/>
                    </a:stretch>
                  </pic:blipFill>
                  <pic:spPr>
                    <a:xfrm>
                      <a:off x="0" y="0"/>
                      <a:ext cx="4474610" cy="2951999"/>
                    </a:xfrm>
                    <a:prstGeom prst="rect">
                      <a:avLst/>
                    </a:prstGeom>
                  </pic:spPr>
                </pic:pic>
              </a:graphicData>
            </a:graphic>
          </wp:inline>
        </w:drawing>
      </w:r>
    </w:p>
    <w:p w14:paraId="1367AC7F" w14:textId="77777777" w:rsidR="008B0F04" w:rsidRDefault="00595EAC">
      <w:pPr>
        <w:keepLines/>
        <w:spacing w:before="20" w:line="259" w:lineRule="auto"/>
        <w:ind w:firstLine="0"/>
        <w:jc w:val="center"/>
      </w:pPr>
      <w:r>
        <w:rPr>
          <w:i/>
          <w:color w:val="505050"/>
          <w:sz w:val="20"/>
          <w:lang w:eastAsia="pt-PT" w:bidi="pt-PT"/>
        </w:rPr>
        <w:t>Figura 15 - Gestão administrativa de géneros, com listagem, edição e estado.</w:t>
      </w:r>
    </w:p>
    <w:p w14:paraId="0B513119"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28D00C2" wp14:editId="6662D1B7">
            <wp:extent cx="5112000" cy="244949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admin_dashboard.png"/>
                    <pic:cNvPicPr/>
                  </pic:nvPicPr>
                  <pic:blipFill>
                    <a:blip r:embed="rId33"/>
                    <a:stretch>
                      <a:fillRect/>
                    </a:stretch>
                  </pic:blipFill>
                  <pic:spPr>
                    <a:xfrm>
                      <a:off x="0" y="0"/>
                      <a:ext cx="5112000" cy="2449499"/>
                    </a:xfrm>
                    <a:prstGeom prst="rect">
                      <a:avLst/>
                    </a:prstGeom>
                  </pic:spPr>
                </pic:pic>
              </a:graphicData>
            </a:graphic>
          </wp:inline>
        </w:drawing>
      </w:r>
    </w:p>
    <w:p w14:paraId="44D53EF5" w14:textId="77777777" w:rsidR="008B0F04" w:rsidRDefault="00595EAC">
      <w:pPr>
        <w:keepLines/>
        <w:spacing w:before="20" w:line="259" w:lineRule="auto"/>
        <w:ind w:firstLine="0"/>
        <w:jc w:val="center"/>
      </w:pPr>
      <w:r>
        <w:rPr>
          <w:i/>
          <w:color w:val="505050"/>
          <w:sz w:val="20"/>
          <w:lang w:eastAsia="pt-PT" w:bidi="pt-PT"/>
        </w:rPr>
        <w:t>Figura 16 - Painel administrativo com dados de demonstração e gráficos preenchidos.</w:t>
      </w:r>
    </w:p>
    <w:p w14:paraId="43DD23A8" w14:textId="77777777" w:rsidR="008B0F04" w:rsidRDefault="00595EAC">
      <w:pPr>
        <w:keepNext/>
        <w:spacing w:before="60" w:after="20" w:line="259" w:lineRule="auto"/>
        <w:ind w:firstLine="0"/>
        <w:jc w:val="center"/>
      </w:pPr>
      <w:r>
        <w:rPr>
          <w:noProof/>
          <w:lang w:eastAsia="pt-PT" w:bidi="pt-PT"/>
        </w:rPr>
        <w:drawing>
          <wp:inline distT="0" distB="0" distL="0" distR="0" wp14:anchorId="78143F01" wp14:editId="3BC20E49">
            <wp:extent cx="5112000" cy="24494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admin_relatorio_financeiro.png"/>
                    <pic:cNvPicPr/>
                  </pic:nvPicPr>
                  <pic:blipFill>
                    <a:blip r:embed="rId34"/>
                    <a:stretch>
                      <a:fillRect/>
                    </a:stretch>
                  </pic:blipFill>
                  <pic:spPr>
                    <a:xfrm>
                      <a:off x="0" y="0"/>
                      <a:ext cx="5112000" cy="2449499"/>
                    </a:xfrm>
                    <a:prstGeom prst="rect">
                      <a:avLst/>
                    </a:prstGeom>
                  </pic:spPr>
                </pic:pic>
              </a:graphicData>
            </a:graphic>
          </wp:inline>
        </w:drawing>
      </w:r>
    </w:p>
    <w:p w14:paraId="15ADB807" w14:textId="77777777" w:rsidR="008B0F04" w:rsidRDefault="00595EAC">
      <w:pPr>
        <w:keepLines/>
        <w:spacing w:before="20" w:line="259" w:lineRule="auto"/>
        <w:ind w:firstLine="0"/>
        <w:jc w:val="center"/>
      </w:pPr>
      <w:r>
        <w:rPr>
          <w:i/>
          <w:color w:val="505050"/>
          <w:sz w:val="20"/>
          <w:lang w:eastAsia="pt-PT" w:bidi="pt-PT"/>
        </w:rPr>
        <w:t>Figura 17 - Relatório financeiro administrativo com categorias e valores.</w:t>
      </w:r>
    </w:p>
    <w:p w14:paraId="4479AFC5" w14:textId="77777777" w:rsidR="008B0F04" w:rsidRDefault="00595EAC">
      <w:pPr>
        <w:pStyle w:val="Heading2"/>
      </w:pPr>
      <w:bookmarkStart w:id="38" w:name="_Toc232602393"/>
      <w:r>
        <w:rPr>
          <w:rFonts w:ascii="Arial" w:eastAsia="Arial" w:hAnsi="Arial" w:cs="Arial"/>
          <w:lang w:eastAsia="pt-PT" w:bidi="pt-PT"/>
        </w:rPr>
        <w:t>9.8 Gestão administrativa de géneros</w:t>
      </w:r>
      <w:bookmarkEnd w:id="38"/>
    </w:p>
    <w:p w14:paraId="0B59007F" w14:textId="77777777" w:rsidR="008B0F04" w:rsidRDefault="00595EAC">
      <w:pPr>
        <w:ind w:firstLine="709"/>
        <w:jc w:val="both"/>
      </w:pPr>
      <w:r>
        <w:rPr>
          <w:lang w:eastAsia="pt-PT" w:bidi="pt-PT"/>
        </w:rPr>
        <w:t>A gestão de géneros foi adicionada como uma funcionalidade própria da administração. Esta área permite listar géneros existentes, criar novos géneros, editar o nome e alterar o estado entre ativo e inativo. A existência desta gestão é importante porque os géneros aparecem em músicas, lançamentos, filtros e estatísticas.</w:t>
      </w:r>
    </w:p>
    <w:p w14:paraId="7074B923" w14:textId="77777777" w:rsidR="008B0F04" w:rsidRDefault="00595EAC">
      <w:pPr>
        <w:ind w:firstLine="709"/>
        <w:jc w:val="both"/>
      </w:pPr>
      <w:r>
        <w:rPr>
          <w:lang w:eastAsia="pt-PT" w:bidi="pt-PT"/>
        </w:rPr>
        <w:t>Antes desta melhoria, a parte de géneros estava menos completa do ponto de vista administrativo. Ao criar uma página própria para géneros, a administração passou a conseguir controlar a taxonomia musical sem alterar diretamente a base de dados. Isto torna o sistema mais seguro e mais prático para utilização real.</w:t>
      </w:r>
    </w:p>
    <w:p w14:paraId="48EF6BF9" w14:textId="77777777" w:rsidR="008B0F04" w:rsidRDefault="00595EAC">
      <w:pPr>
        <w:ind w:firstLine="709"/>
        <w:jc w:val="both"/>
      </w:pPr>
      <w:r>
        <w:rPr>
          <w:lang w:eastAsia="pt-PT" w:bidi="pt-PT"/>
        </w:rPr>
        <w:t xml:space="preserve">Também foi necessário ajustar o layout desta página, porque os cartões de género precisavam de encaixar melhor no painel. O objetivo foi tornar a listagem </w:t>
      </w:r>
      <w:r>
        <w:rPr>
          <w:lang w:eastAsia="pt-PT" w:bidi="pt-PT"/>
        </w:rPr>
        <w:lastRenderedPageBreak/>
        <w:t>mais legível, com campos de nome, estado, contadores de faixas/lançamentos e botão de guardar.</w:t>
      </w:r>
    </w:p>
    <w:p w14:paraId="240E1DD4" w14:textId="77777777" w:rsidR="008B0F04" w:rsidRDefault="00595EAC">
      <w:pPr>
        <w:pStyle w:val="Heading2"/>
      </w:pPr>
      <w:bookmarkStart w:id="39" w:name="_Toc232602394"/>
      <w:r>
        <w:rPr>
          <w:rFonts w:ascii="Arial" w:eastAsia="Arial" w:hAnsi="Arial" w:cs="Arial"/>
          <w:lang w:eastAsia="pt-PT" w:bidi="pt-PT"/>
        </w:rPr>
        <w:t>9.9 Relatórios e indicadores</w:t>
      </w:r>
      <w:bookmarkEnd w:id="39"/>
    </w:p>
    <w:p w14:paraId="4C9B16D8" w14:textId="77777777" w:rsidR="008B0F04" w:rsidRDefault="00595EAC">
      <w:pPr>
        <w:ind w:firstLine="709"/>
        <w:jc w:val="both"/>
      </w:pPr>
      <w:r>
        <w:rPr>
          <w:lang w:eastAsia="pt-PT" w:bidi="pt-PT"/>
        </w:rPr>
        <w:t>A área de relatórios foi criada para transformar os dados da base de dados em informação útil. O painel apresenta receita paga, comissão da plataforma, base para artistas, valores cancelados/reembolsados, receita por categoria e gráficos temporais. Estes indicadores dependem de consultas SQL com junções entre encomendas, itens, produtos e categorias.</w:t>
      </w:r>
    </w:p>
    <w:p w14:paraId="74C84B96" w14:textId="77777777" w:rsidR="008B0F04" w:rsidRDefault="00595EAC">
      <w:pPr>
        <w:ind w:firstLine="709"/>
        <w:jc w:val="both"/>
      </w:pPr>
      <w:r>
        <w:rPr>
          <w:lang w:eastAsia="pt-PT" w:bidi="pt-PT"/>
        </w:rPr>
        <w:t>A dashboard principal também mostra informação de catálogo por rever, reproduções, ticket médio e evolução mensal. Para que estes gráficos ficassem completos na apresentação, foram adicionados dados coerentes de demonstração, incluindo encomendas históricas de janeiro a junho e conteúdos pendentes de aprovação.</w:t>
      </w:r>
    </w:p>
    <w:p w14:paraId="4308A1A5" w14:textId="77777777" w:rsidR="008B0F04" w:rsidRDefault="00595EAC">
      <w:pPr>
        <w:ind w:firstLine="709"/>
        <w:jc w:val="both"/>
      </w:pPr>
      <w:r>
        <w:rPr>
          <w:lang w:eastAsia="pt-PT" w:bidi="pt-PT"/>
        </w:rPr>
        <w:t>A exportação para Excel no painel administrativo permite retirar dados para análise externa. Esta funcionalidade valoriza a PAP porque mostra que a aplicação não serve apenas para apresentar páginas, mas também para apoiar gestão e tomada de decisão.</w:t>
      </w:r>
    </w:p>
    <w:p w14:paraId="3D2DFD00" w14:textId="77777777" w:rsidR="008B0F04" w:rsidRDefault="00595EAC">
      <w:pPr>
        <w:pStyle w:val="Heading3"/>
      </w:pPr>
      <w:bookmarkStart w:id="40" w:name="_Toc232602395"/>
      <w:r>
        <w:rPr>
          <w:rFonts w:ascii="Arial" w:eastAsia="Arial" w:hAnsi="Arial" w:cs="Arial"/>
          <w:sz w:val="26"/>
          <w:lang w:eastAsia="pt-PT" w:bidi="pt-PT"/>
        </w:rPr>
        <w:t>9.9.1 Revisão de produtos e encomendas</w:t>
      </w:r>
      <w:bookmarkEnd w:id="40"/>
    </w:p>
    <w:p w14:paraId="284FBC79" w14:textId="77777777" w:rsidR="008B0F04" w:rsidRDefault="00595EAC">
      <w:pPr>
        <w:ind w:firstLine="709"/>
        <w:jc w:val="both"/>
      </w:pPr>
      <w:r>
        <w:rPr>
          <w:lang w:eastAsia="pt-PT" w:bidi="pt-PT"/>
        </w:rPr>
        <w:t>A administração também consegue rever produtos pendentes, aprovar ou rejeitar submissões, consultar stock, preços, IVA e comissão. Na área de encomendas, é possível acompanhar estados de pagamento e envio, pesquisar encomendas e abrir faturas associadas.</w:t>
      </w:r>
    </w:p>
    <w:p w14:paraId="15FE2EC6"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1EAAE95A" wp14:editId="1DC6EB94">
            <wp:extent cx="4048456" cy="2951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products_review.png"/>
                    <pic:cNvPicPr/>
                  </pic:nvPicPr>
                  <pic:blipFill>
                    <a:blip r:embed="rId35"/>
                    <a:stretch>
                      <a:fillRect/>
                    </a:stretch>
                  </pic:blipFill>
                  <pic:spPr>
                    <a:xfrm>
                      <a:off x="0" y="0"/>
                      <a:ext cx="4048456" cy="2951999"/>
                    </a:xfrm>
                    <a:prstGeom prst="rect">
                      <a:avLst/>
                    </a:prstGeom>
                  </pic:spPr>
                </pic:pic>
              </a:graphicData>
            </a:graphic>
          </wp:inline>
        </w:drawing>
      </w:r>
    </w:p>
    <w:p w14:paraId="535519FA" w14:textId="77777777" w:rsidR="008B0F04" w:rsidRDefault="00595EAC">
      <w:pPr>
        <w:keepLines/>
        <w:spacing w:before="20" w:line="259" w:lineRule="auto"/>
        <w:ind w:firstLine="0"/>
        <w:jc w:val="center"/>
      </w:pPr>
      <w:r>
        <w:rPr>
          <w:i/>
          <w:color w:val="505050"/>
          <w:sz w:val="20"/>
          <w:lang w:eastAsia="pt-PT" w:bidi="pt-PT"/>
        </w:rPr>
        <w:t>Figura 18 - Revisão administrativa de produtos pendentes.</w:t>
      </w:r>
    </w:p>
    <w:p w14:paraId="02D26091" w14:textId="77777777" w:rsidR="008B0F04" w:rsidRDefault="00595EAC">
      <w:pPr>
        <w:keepNext/>
        <w:spacing w:before="60" w:after="20" w:line="259" w:lineRule="auto"/>
        <w:ind w:firstLine="0"/>
        <w:jc w:val="center"/>
      </w:pPr>
      <w:r>
        <w:rPr>
          <w:noProof/>
          <w:lang w:eastAsia="pt-PT" w:bidi="pt-PT"/>
        </w:rPr>
        <w:drawing>
          <wp:inline distT="0" distB="0" distL="0" distR="0" wp14:anchorId="734843FC" wp14:editId="366515BB">
            <wp:extent cx="5112000" cy="24494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admin_encomendas.png"/>
                    <pic:cNvPicPr/>
                  </pic:nvPicPr>
                  <pic:blipFill>
                    <a:blip r:embed="rId36"/>
                    <a:stretch>
                      <a:fillRect/>
                    </a:stretch>
                  </pic:blipFill>
                  <pic:spPr>
                    <a:xfrm>
                      <a:off x="0" y="0"/>
                      <a:ext cx="5112000" cy="2449499"/>
                    </a:xfrm>
                    <a:prstGeom prst="rect">
                      <a:avLst/>
                    </a:prstGeom>
                  </pic:spPr>
                </pic:pic>
              </a:graphicData>
            </a:graphic>
          </wp:inline>
        </w:drawing>
      </w:r>
    </w:p>
    <w:p w14:paraId="5BCF5EDC" w14:textId="77777777" w:rsidR="008B0F04" w:rsidRDefault="00595EAC">
      <w:pPr>
        <w:keepLines/>
        <w:spacing w:before="20" w:line="259" w:lineRule="auto"/>
        <w:ind w:firstLine="0"/>
        <w:jc w:val="center"/>
      </w:pPr>
      <w:r>
        <w:rPr>
          <w:i/>
          <w:color w:val="505050"/>
          <w:sz w:val="20"/>
          <w:lang w:eastAsia="pt-PT" w:bidi="pt-PT"/>
        </w:rPr>
        <w:t>Figura 19 - Gestão administrativa de encomendas e estados.</w:t>
      </w:r>
    </w:p>
    <w:p w14:paraId="3D770301" w14:textId="77777777" w:rsidR="008B0F04" w:rsidRDefault="00595EAC">
      <w:pPr>
        <w:pStyle w:val="Heading2"/>
      </w:pPr>
      <w:bookmarkStart w:id="41" w:name="_Toc232602396"/>
      <w:r>
        <w:rPr>
          <w:rFonts w:ascii="Arial" w:eastAsia="Arial" w:hAnsi="Arial" w:cs="Arial"/>
          <w:lang w:eastAsia="pt-PT" w:bidi="pt-PT"/>
        </w:rPr>
        <w:t>9.10 Dados de demonstração para gráficos</w:t>
      </w:r>
      <w:bookmarkEnd w:id="41"/>
    </w:p>
    <w:p w14:paraId="19BB091E" w14:textId="77777777" w:rsidR="008B0F04" w:rsidRDefault="00595EAC">
      <w:pPr>
        <w:ind w:firstLine="709"/>
        <w:jc w:val="both"/>
      </w:pPr>
      <w:r>
        <w:rPr>
          <w:lang w:eastAsia="pt-PT" w:bidi="pt-PT"/>
        </w:rPr>
        <w:t>Durante a preparação final, foi percebido que alguns gráficos ficavam pobres se a base de dados tivesse poucos registos. Por isso, foram adicionados dados de demonstração com coerência: encomendas associadas a clientes existentes, produtos de artistas existentes, pagamentos ligados a encomendas, playlists com faixas reais, favoritos, notificações, mensagens e audições distribuídas por vários dias.</w:t>
      </w:r>
    </w:p>
    <w:p w14:paraId="37598FE0" w14:textId="77777777" w:rsidR="008B0F04" w:rsidRDefault="00595EAC">
      <w:pPr>
        <w:ind w:firstLine="709"/>
        <w:jc w:val="both"/>
      </w:pPr>
      <w:r>
        <w:rPr>
          <w:lang w:eastAsia="pt-PT" w:bidi="pt-PT"/>
        </w:rPr>
        <w:t xml:space="preserve">A decisão de criar dados de demonstração, em vez de inserir tudo manualmente sem registo, tornou o processo mais transparente. O relatório </w:t>
      </w:r>
      <w:r>
        <w:rPr>
          <w:lang w:eastAsia="pt-PT" w:bidi="pt-PT"/>
        </w:rPr>
        <w:lastRenderedPageBreak/>
        <w:t>consegue explicar de onde vieram os dados e o GitHub guarda o código que os criou.</w:t>
      </w:r>
    </w:p>
    <w:p w14:paraId="01F16543" w14:textId="77777777" w:rsidR="008B0F04" w:rsidRDefault="00595EAC">
      <w:pPr>
        <w:pStyle w:val="Heading1"/>
      </w:pPr>
      <w:bookmarkStart w:id="42" w:name="_Toc232602397"/>
      <w:r>
        <w:rPr>
          <w:rFonts w:ascii="Arial" w:eastAsia="Arial" w:hAnsi="Arial" w:cs="Arial"/>
          <w:lang w:eastAsia="pt-PT" w:bidi="pt-PT"/>
        </w:rPr>
        <w:t>10. Funcionalidades implementadas</w:t>
      </w:r>
      <w:bookmarkEnd w:id="42"/>
    </w:p>
    <w:p w14:paraId="24C6697F" w14:textId="77777777" w:rsidR="008B0F04" w:rsidRDefault="00595EAC">
      <w:pPr>
        <w:pStyle w:val="Heading2"/>
      </w:pPr>
      <w:bookmarkStart w:id="43" w:name="_Toc232602398"/>
      <w:r>
        <w:rPr>
          <w:rFonts w:ascii="Arial" w:eastAsia="Arial" w:hAnsi="Arial" w:cs="Arial"/>
          <w:lang w:eastAsia="pt-PT" w:bidi="pt-PT"/>
        </w:rPr>
        <w:t>10.1 Funcionalidades do utilizador</w:t>
      </w:r>
      <w:bookmarkEnd w:id="43"/>
    </w:p>
    <w:p w14:paraId="6ACA02C8" w14:textId="77777777" w:rsidR="008B0F04" w:rsidRDefault="00595EAC">
      <w:pPr>
        <w:pStyle w:val="ListBullet"/>
        <w:ind w:left="425" w:firstLine="709"/>
        <w:jc w:val="both"/>
      </w:pPr>
      <w:r>
        <w:rPr>
          <w:lang w:eastAsia="pt-PT" w:bidi="pt-PT"/>
        </w:rPr>
        <w:t>Registo, login, logout, verificação de e-mail e recuperação de palavra-passe.</w:t>
      </w:r>
    </w:p>
    <w:p w14:paraId="62D994BC" w14:textId="77777777" w:rsidR="008B0F04" w:rsidRDefault="00595EAC">
      <w:pPr>
        <w:pStyle w:val="ListBullet"/>
        <w:ind w:left="425" w:firstLine="709"/>
        <w:jc w:val="both"/>
      </w:pPr>
      <w:r>
        <w:rPr>
          <w:lang w:eastAsia="pt-PT" w:bidi="pt-PT"/>
        </w:rPr>
        <w:t>Consulta de página inicial, músicas, lançamentos, artistas e produtos.</w:t>
      </w:r>
    </w:p>
    <w:p w14:paraId="502BE7A8" w14:textId="77777777" w:rsidR="008B0F04" w:rsidRDefault="00595EAC">
      <w:pPr>
        <w:pStyle w:val="ListBullet"/>
        <w:ind w:left="425" w:firstLine="709"/>
        <w:jc w:val="both"/>
      </w:pPr>
      <w:r>
        <w:rPr>
          <w:lang w:eastAsia="pt-PT" w:bidi="pt-PT"/>
        </w:rPr>
        <w:t>Pesquisa e navegação por conteúdos musicais e comerciais.</w:t>
      </w:r>
    </w:p>
    <w:p w14:paraId="3F62FF6F" w14:textId="77777777" w:rsidR="008B0F04" w:rsidRDefault="00595EAC">
      <w:pPr>
        <w:pStyle w:val="ListBullet"/>
        <w:ind w:left="425" w:firstLine="709"/>
        <w:jc w:val="both"/>
      </w:pPr>
      <w:r>
        <w:rPr>
          <w:lang w:eastAsia="pt-PT" w:bidi="pt-PT"/>
        </w:rPr>
        <w:t>Leitor de música com capa, artista, título, fila e controlos.</w:t>
      </w:r>
    </w:p>
    <w:p w14:paraId="53EE1246" w14:textId="77777777" w:rsidR="008B0F04" w:rsidRDefault="00595EAC">
      <w:pPr>
        <w:pStyle w:val="ListBullet"/>
        <w:ind w:left="425" w:firstLine="709"/>
        <w:jc w:val="both"/>
      </w:pPr>
      <w:r>
        <w:rPr>
          <w:lang w:eastAsia="pt-PT" w:bidi="pt-PT"/>
        </w:rPr>
        <w:t>Favoritos, biblioteca, playlists e seguimento de artistas.</w:t>
      </w:r>
    </w:p>
    <w:p w14:paraId="6F3FF62C" w14:textId="77777777" w:rsidR="008B0F04" w:rsidRDefault="00595EAC">
      <w:pPr>
        <w:pStyle w:val="ListBullet"/>
        <w:ind w:left="425" w:firstLine="709"/>
        <w:jc w:val="both"/>
      </w:pPr>
      <w:r>
        <w:rPr>
          <w:lang w:eastAsia="pt-PT" w:bidi="pt-PT"/>
        </w:rPr>
        <w:t>Carrinho de compras, checkout, histórico de encomendas e faturas.</w:t>
      </w:r>
    </w:p>
    <w:p w14:paraId="03D3E1A9" w14:textId="77777777" w:rsidR="008B0F04" w:rsidRDefault="00595EAC">
      <w:pPr>
        <w:pStyle w:val="ListBullet"/>
        <w:ind w:left="425" w:firstLine="709"/>
        <w:jc w:val="both"/>
      </w:pPr>
      <w:r>
        <w:rPr>
          <w:lang w:eastAsia="pt-PT" w:bidi="pt-PT"/>
        </w:rPr>
        <w:t>Perfil, notificações e contacto com administração.</w:t>
      </w:r>
    </w:p>
    <w:p w14:paraId="7284C49E" w14:textId="77777777" w:rsidR="008B0F04" w:rsidRDefault="00595EAC">
      <w:pPr>
        <w:pStyle w:val="Heading2"/>
      </w:pPr>
      <w:bookmarkStart w:id="44" w:name="_Toc232602399"/>
      <w:r>
        <w:rPr>
          <w:rFonts w:ascii="Arial" w:eastAsia="Arial" w:hAnsi="Arial" w:cs="Arial"/>
          <w:lang w:eastAsia="pt-PT" w:bidi="pt-PT"/>
        </w:rPr>
        <w:t>10.2 Funcionalidades do artista</w:t>
      </w:r>
      <w:bookmarkEnd w:id="44"/>
    </w:p>
    <w:p w14:paraId="6A77D263" w14:textId="77777777" w:rsidR="008B0F04" w:rsidRDefault="00595EAC">
      <w:pPr>
        <w:pStyle w:val="ListBullet"/>
        <w:ind w:left="425" w:firstLine="709"/>
        <w:jc w:val="both"/>
      </w:pPr>
      <w:r>
        <w:rPr>
          <w:lang w:eastAsia="pt-PT" w:bidi="pt-PT"/>
        </w:rPr>
        <w:t>Gestão de perfil artístico.</w:t>
      </w:r>
    </w:p>
    <w:p w14:paraId="11CF1CE0" w14:textId="77777777" w:rsidR="008B0F04" w:rsidRDefault="00595EAC">
      <w:pPr>
        <w:pStyle w:val="ListBullet"/>
        <w:ind w:left="425" w:firstLine="709"/>
        <w:jc w:val="both"/>
      </w:pPr>
      <w:r>
        <w:rPr>
          <w:lang w:eastAsia="pt-PT" w:bidi="pt-PT"/>
        </w:rPr>
        <w:t>Upload de música e organização de lançamentos.</w:t>
      </w:r>
    </w:p>
    <w:p w14:paraId="519368FC" w14:textId="77777777" w:rsidR="008B0F04" w:rsidRDefault="00595EAC">
      <w:pPr>
        <w:pStyle w:val="ListBullet"/>
        <w:ind w:left="425" w:firstLine="709"/>
        <w:jc w:val="both"/>
      </w:pPr>
      <w:r>
        <w:rPr>
          <w:lang w:eastAsia="pt-PT" w:bidi="pt-PT"/>
        </w:rPr>
        <w:t>Gestão de produtos de merchandising.</w:t>
      </w:r>
    </w:p>
    <w:p w14:paraId="1F2F5A73" w14:textId="77777777" w:rsidR="008B0F04" w:rsidRDefault="00595EAC">
      <w:pPr>
        <w:pStyle w:val="ListBullet"/>
        <w:ind w:left="425" w:firstLine="709"/>
        <w:jc w:val="both"/>
      </w:pPr>
      <w:r>
        <w:rPr>
          <w:lang w:eastAsia="pt-PT" w:bidi="pt-PT"/>
        </w:rPr>
        <w:t>Consulta de encomendas relacionadas com os seus produtos.</w:t>
      </w:r>
    </w:p>
    <w:p w14:paraId="76ADAB84" w14:textId="77777777" w:rsidR="008B0F04" w:rsidRDefault="00595EAC">
      <w:pPr>
        <w:pStyle w:val="ListBullet"/>
        <w:ind w:left="425" w:firstLine="709"/>
        <w:jc w:val="both"/>
      </w:pPr>
      <w:r>
        <w:rPr>
          <w:lang w:eastAsia="pt-PT" w:bidi="pt-PT"/>
        </w:rPr>
        <w:t>Mensagens com compradores e acompanhamento de clientes.</w:t>
      </w:r>
    </w:p>
    <w:p w14:paraId="7F99DA90" w14:textId="77777777" w:rsidR="008B0F04" w:rsidRDefault="00595EAC">
      <w:pPr>
        <w:pStyle w:val="ListBullet"/>
        <w:ind w:left="425" w:firstLine="709"/>
        <w:jc w:val="both"/>
      </w:pPr>
      <w:r>
        <w:rPr>
          <w:lang w:eastAsia="pt-PT" w:bidi="pt-PT"/>
        </w:rPr>
        <w:t>Dashboard e análises de reproduções, ouvintes e horas de escuta.</w:t>
      </w:r>
    </w:p>
    <w:p w14:paraId="4C62D101" w14:textId="77777777" w:rsidR="008B0F04" w:rsidRDefault="00595EAC">
      <w:pPr>
        <w:pStyle w:val="Heading2"/>
      </w:pPr>
      <w:bookmarkStart w:id="45" w:name="_Toc232602400"/>
      <w:r>
        <w:rPr>
          <w:rFonts w:ascii="Arial" w:eastAsia="Arial" w:hAnsi="Arial" w:cs="Arial"/>
          <w:lang w:eastAsia="pt-PT" w:bidi="pt-PT"/>
        </w:rPr>
        <w:t>10.3 Funcionalidades da administração</w:t>
      </w:r>
      <w:bookmarkEnd w:id="45"/>
    </w:p>
    <w:p w14:paraId="05F8F599" w14:textId="77777777" w:rsidR="008B0F04" w:rsidRDefault="00595EAC">
      <w:pPr>
        <w:pStyle w:val="ListBullet"/>
        <w:ind w:left="425" w:firstLine="709"/>
        <w:jc w:val="both"/>
      </w:pPr>
      <w:r>
        <w:rPr>
          <w:lang w:eastAsia="pt-PT" w:bidi="pt-PT"/>
        </w:rPr>
        <w:t>Dashboard com indicadores financeiros, catálogo por rever, ticket médio e reproduções.</w:t>
      </w:r>
    </w:p>
    <w:p w14:paraId="3AF2A714" w14:textId="77777777" w:rsidR="008B0F04" w:rsidRDefault="00595EAC">
      <w:pPr>
        <w:pStyle w:val="ListBullet"/>
        <w:ind w:left="425" w:firstLine="709"/>
        <w:jc w:val="both"/>
      </w:pPr>
      <w:r>
        <w:rPr>
          <w:lang w:eastAsia="pt-PT" w:bidi="pt-PT"/>
        </w:rPr>
        <w:t>Gestão de utilizadores, administradores e estados de conta.</w:t>
      </w:r>
    </w:p>
    <w:p w14:paraId="0A008276" w14:textId="77777777" w:rsidR="008B0F04" w:rsidRDefault="00595EAC">
      <w:pPr>
        <w:pStyle w:val="ListBullet"/>
        <w:ind w:left="425" w:firstLine="709"/>
        <w:jc w:val="both"/>
      </w:pPr>
      <w:r>
        <w:rPr>
          <w:lang w:eastAsia="pt-PT" w:bidi="pt-PT"/>
        </w:rPr>
        <w:t>Gestão de géneros musicais, incluindo criação, edição, listagem e ativação/inativação.</w:t>
      </w:r>
    </w:p>
    <w:p w14:paraId="50999453" w14:textId="77777777" w:rsidR="008B0F04" w:rsidRDefault="00595EAC">
      <w:pPr>
        <w:pStyle w:val="ListBullet"/>
        <w:ind w:left="425" w:firstLine="709"/>
        <w:jc w:val="both"/>
      </w:pPr>
      <w:r>
        <w:rPr>
          <w:lang w:eastAsia="pt-PT" w:bidi="pt-PT"/>
        </w:rPr>
        <w:t>Gestão de categorias, produtos, lançamentos, músicas e aprovação/rejeição de conteúdos.</w:t>
      </w:r>
    </w:p>
    <w:p w14:paraId="2EDC1B7B" w14:textId="77777777" w:rsidR="008B0F04" w:rsidRDefault="00595EAC">
      <w:pPr>
        <w:pStyle w:val="ListBullet"/>
        <w:ind w:left="425" w:firstLine="709"/>
        <w:jc w:val="both"/>
      </w:pPr>
      <w:r>
        <w:rPr>
          <w:lang w:eastAsia="pt-PT" w:bidi="pt-PT"/>
        </w:rPr>
        <w:t>Gestão de encomendas, estados, mensagens, notificações e definições gerais.</w:t>
      </w:r>
    </w:p>
    <w:p w14:paraId="4D1703AB" w14:textId="77777777" w:rsidR="008B0F04" w:rsidRDefault="00595EAC">
      <w:pPr>
        <w:pStyle w:val="ListBullet"/>
        <w:ind w:left="425" w:firstLine="709"/>
        <w:jc w:val="both"/>
      </w:pPr>
      <w:r>
        <w:rPr>
          <w:lang w:eastAsia="pt-PT" w:bidi="pt-PT"/>
        </w:rPr>
        <w:lastRenderedPageBreak/>
        <w:t>Relatórios financeiros, categorias, utilizadores, mensagens e exportação em Excel.</w:t>
      </w:r>
    </w:p>
    <w:p w14:paraId="06F483A0" w14:textId="77777777" w:rsidR="008B0F04" w:rsidRDefault="00595EAC">
      <w:pPr>
        <w:pStyle w:val="ListBullet"/>
        <w:ind w:left="425" w:firstLine="709"/>
        <w:jc w:val="both"/>
      </w:pPr>
      <w:r>
        <w:rPr>
          <w:lang w:eastAsia="pt-PT" w:bidi="pt-PT"/>
        </w:rPr>
        <w:t>Disponibilização de português/inglês e alternância de tema claro/escuro.</w:t>
      </w:r>
    </w:p>
    <w:p w14:paraId="6D6A560E" w14:textId="77777777" w:rsidR="008B0F04" w:rsidRDefault="00595EAC">
      <w:pPr>
        <w:pStyle w:val="Heading2"/>
      </w:pPr>
      <w:bookmarkStart w:id="46" w:name="_Toc232602401"/>
      <w:r>
        <w:rPr>
          <w:rFonts w:ascii="Arial" w:eastAsia="Arial" w:hAnsi="Arial" w:cs="Arial"/>
          <w:lang w:eastAsia="pt-PT" w:bidi="pt-PT"/>
        </w:rPr>
        <w:t>10.4 Extras técnicos e valorizáveis</w:t>
      </w:r>
      <w:bookmarkEnd w:id="46"/>
    </w:p>
    <w:tbl>
      <w:tblPr>
        <w:tblStyle w:val="TableGrid"/>
        <w:tblW w:w="8164" w:type="dxa"/>
        <w:jc w:val="center"/>
        <w:tblLayout w:type="fixed"/>
        <w:tblLook w:val="04A0" w:firstRow="1" w:lastRow="0" w:firstColumn="1" w:lastColumn="0" w:noHBand="0" w:noVBand="1"/>
      </w:tblPr>
      <w:tblGrid>
        <w:gridCol w:w="2494"/>
        <w:gridCol w:w="5670"/>
      </w:tblGrid>
      <w:tr w:rsidR="008B0F04" w14:paraId="423EC1B9" w14:textId="77777777">
        <w:trPr>
          <w:cantSplit/>
          <w:tblHeader/>
          <w:jc w:val="center"/>
        </w:trPr>
        <w:tc>
          <w:tcPr>
            <w:tcW w:w="2494" w:type="dxa"/>
            <w:shd w:val="clear" w:color="auto" w:fill="D9EAF7"/>
            <w:tcMar>
              <w:top w:w="80" w:type="dxa"/>
              <w:left w:w="100" w:type="dxa"/>
              <w:bottom w:w="80" w:type="dxa"/>
              <w:right w:w="100" w:type="dxa"/>
            </w:tcMar>
            <w:vAlign w:val="center"/>
          </w:tcPr>
          <w:p w14:paraId="23745B7C" w14:textId="77777777" w:rsidR="008B0F04" w:rsidRDefault="00595EAC">
            <w:pPr>
              <w:spacing w:after="20" w:line="276" w:lineRule="auto"/>
              <w:ind w:firstLine="0"/>
              <w:jc w:val="center"/>
            </w:pPr>
            <w:r>
              <w:rPr>
                <w:b/>
                <w:sz w:val="18"/>
                <w:lang w:eastAsia="pt-PT" w:bidi="pt-PT"/>
              </w:rPr>
              <w:t>Extra</w:t>
            </w:r>
          </w:p>
        </w:tc>
        <w:tc>
          <w:tcPr>
            <w:tcW w:w="5669" w:type="dxa"/>
            <w:shd w:val="clear" w:color="auto" w:fill="D9EAF7"/>
            <w:tcMar>
              <w:top w:w="80" w:type="dxa"/>
              <w:left w:w="100" w:type="dxa"/>
              <w:bottom w:w="80" w:type="dxa"/>
              <w:right w:w="100" w:type="dxa"/>
            </w:tcMar>
            <w:vAlign w:val="center"/>
          </w:tcPr>
          <w:p w14:paraId="41E67C63" w14:textId="77777777" w:rsidR="008B0F04" w:rsidRDefault="00595EAC">
            <w:pPr>
              <w:spacing w:after="20" w:line="276" w:lineRule="auto"/>
              <w:ind w:firstLine="0"/>
              <w:jc w:val="center"/>
            </w:pPr>
            <w:r>
              <w:rPr>
                <w:b/>
                <w:sz w:val="18"/>
                <w:lang w:eastAsia="pt-PT" w:bidi="pt-PT"/>
              </w:rPr>
              <w:t>Contributo para a PAP</w:t>
            </w:r>
          </w:p>
        </w:tc>
      </w:tr>
      <w:tr w:rsidR="008B0F04" w14:paraId="1B7696A5" w14:textId="77777777">
        <w:trPr>
          <w:cantSplit/>
          <w:jc w:val="center"/>
        </w:trPr>
        <w:tc>
          <w:tcPr>
            <w:tcW w:w="2494" w:type="dxa"/>
            <w:tcMar>
              <w:top w:w="80" w:type="dxa"/>
              <w:left w:w="100" w:type="dxa"/>
              <w:bottom w:w="80" w:type="dxa"/>
              <w:right w:w="100" w:type="dxa"/>
            </w:tcMar>
            <w:vAlign w:val="center"/>
          </w:tcPr>
          <w:p w14:paraId="7C9AB54A" w14:textId="77777777" w:rsidR="008B0F04" w:rsidRDefault="00595EAC">
            <w:pPr>
              <w:spacing w:after="20" w:line="276" w:lineRule="auto"/>
              <w:ind w:firstLine="0"/>
            </w:pPr>
            <w:r>
              <w:rPr>
                <w:sz w:val="18"/>
                <w:lang w:eastAsia="pt-PT" w:bidi="pt-PT"/>
              </w:rPr>
              <w:t>Envio de e-mails</w:t>
            </w:r>
          </w:p>
        </w:tc>
        <w:tc>
          <w:tcPr>
            <w:tcW w:w="5669" w:type="dxa"/>
            <w:tcMar>
              <w:top w:w="80" w:type="dxa"/>
              <w:left w:w="100" w:type="dxa"/>
              <w:bottom w:w="80" w:type="dxa"/>
              <w:right w:w="100" w:type="dxa"/>
            </w:tcMar>
            <w:vAlign w:val="center"/>
          </w:tcPr>
          <w:p w14:paraId="5629C4FA" w14:textId="77777777" w:rsidR="008B0F04" w:rsidRDefault="00595EAC">
            <w:pPr>
              <w:spacing w:after="20" w:line="276" w:lineRule="auto"/>
              <w:ind w:firstLine="0"/>
            </w:pPr>
            <w:r>
              <w:rPr>
                <w:sz w:val="18"/>
                <w:lang w:eastAsia="pt-PT" w:bidi="pt-PT"/>
              </w:rPr>
              <w:t>Permite verificação de conta, recuperação de password, confirmação de encomenda e avisos de revisão.</w:t>
            </w:r>
          </w:p>
        </w:tc>
      </w:tr>
      <w:tr w:rsidR="008B0F04" w14:paraId="51F80B90" w14:textId="77777777">
        <w:trPr>
          <w:cantSplit/>
          <w:jc w:val="center"/>
        </w:trPr>
        <w:tc>
          <w:tcPr>
            <w:tcW w:w="2494" w:type="dxa"/>
            <w:tcMar>
              <w:top w:w="80" w:type="dxa"/>
              <w:left w:w="100" w:type="dxa"/>
              <w:bottom w:w="80" w:type="dxa"/>
              <w:right w:w="100" w:type="dxa"/>
            </w:tcMar>
            <w:vAlign w:val="center"/>
          </w:tcPr>
          <w:p w14:paraId="2F7DFA08" w14:textId="77777777" w:rsidR="008B0F04" w:rsidRDefault="00595EAC">
            <w:pPr>
              <w:spacing w:after="20" w:line="276" w:lineRule="auto"/>
              <w:ind w:firstLine="0"/>
            </w:pPr>
            <w:r>
              <w:rPr>
                <w:sz w:val="18"/>
                <w:lang w:eastAsia="pt-PT" w:bidi="pt-PT"/>
              </w:rPr>
              <w:t>Faturas PDF</w:t>
            </w:r>
          </w:p>
        </w:tc>
        <w:tc>
          <w:tcPr>
            <w:tcW w:w="5669" w:type="dxa"/>
            <w:tcMar>
              <w:top w:w="80" w:type="dxa"/>
              <w:left w:w="100" w:type="dxa"/>
              <w:bottom w:w="80" w:type="dxa"/>
              <w:right w:w="100" w:type="dxa"/>
            </w:tcMar>
            <w:vAlign w:val="center"/>
          </w:tcPr>
          <w:p w14:paraId="0EEDC054" w14:textId="77777777" w:rsidR="008B0F04" w:rsidRDefault="00595EAC">
            <w:pPr>
              <w:spacing w:after="20" w:line="276" w:lineRule="auto"/>
              <w:ind w:firstLine="0"/>
            </w:pPr>
            <w:r>
              <w:rPr>
                <w:sz w:val="18"/>
                <w:lang w:eastAsia="pt-PT" w:bidi="pt-PT"/>
              </w:rPr>
              <w:t>Gera recibos/faturas com Dompdf, aproximando a loja de um fluxo real.</w:t>
            </w:r>
          </w:p>
        </w:tc>
      </w:tr>
      <w:tr w:rsidR="008B0F04" w14:paraId="217071D2" w14:textId="77777777">
        <w:trPr>
          <w:cantSplit/>
          <w:jc w:val="center"/>
        </w:trPr>
        <w:tc>
          <w:tcPr>
            <w:tcW w:w="2494" w:type="dxa"/>
            <w:tcMar>
              <w:top w:w="80" w:type="dxa"/>
              <w:left w:w="100" w:type="dxa"/>
              <w:bottom w:w="80" w:type="dxa"/>
              <w:right w:w="100" w:type="dxa"/>
            </w:tcMar>
            <w:vAlign w:val="center"/>
          </w:tcPr>
          <w:p w14:paraId="33E0843B" w14:textId="77777777" w:rsidR="008B0F04" w:rsidRDefault="00595EAC">
            <w:pPr>
              <w:spacing w:after="20" w:line="276" w:lineRule="auto"/>
              <w:ind w:firstLine="0"/>
            </w:pPr>
            <w:r>
              <w:rPr>
                <w:sz w:val="18"/>
                <w:lang w:eastAsia="pt-PT" w:bidi="pt-PT"/>
              </w:rPr>
              <w:t>Área de artista</w:t>
            </w:r>
          </w:p>
        </w:tc>
        <w:tc>
          <w:tcPr>
            <w:tcW w:w="5669" w:type="dxa"/>
            <w:tcMar>
              <w:top w:w="80" w:type="dxa"/>
              <w:left w:w="100" w:type="dxa"/>
              <w:bottom w:w="80" w:type="dxa"/>
              <w:right w:w="100" w:type="dxa"/>
            </w:tcMar>
            <w:vAlign w:val="center"/>
          </w:tcPr>
          <w:p w14:paraId="473D9B02" w14:textId="77777777" w:rsidR="008B0F04" w:rsidRDefault="00595EAC">
            <w:pPr>
              <w:spacing w:after="20" w:line="276" w:lineRule="auto"/>
              <w:ind w:firstLine="0"/>
            </w:pPr>
            <w:r>
              <w:rPr>
                <w:sz w:val="18"/>
                <w:lang w:eastAsia="pt-PT" w:bidi="pt-PT"/>
              </w:rPr>
              <w:t>Adiciona um terceiro perfil de utilização, aumentando a complexidade do sistema.</w:t>
            </w:r>
          </w:p>
        </w:tc>
      </w:tr>
      <w:tr w:rsidR="008B0F04" w14:paraId="66D4255E" w14:textId="77777777">
        <w:trPr>
          <w:cantSplit/>
          <w:jc w:val="center"/>
        </w:trPr>
        <w:tc>
          <w:tcPr>
            <w:tcW w:w="2494" w:type="dxa"/>
            <w:tcMar>
              <w:top w:w="80" w:type="dxa"/>
              <w:left w:w="100" w:type="dxa"/>
              <w:bottom w:w="80" w:type="dxa"/>
              <w:right w:w="100" w:type="dxa"/>
            </w:tcMar>
            <w:vAlign w:val="center"/>
          </w:tcPr>
          <w:p w14:paraId="71CB53D0" w14:textId="77777777" w:rsidR="008B0F04" w:rsidRDefault="00595EAC">
            <w:pPr>
              <w:spacing w:after="20" w:line="276" w:lineRule="auto"/>
              <w:ind w:firstLine="0"/>
            </w:pPr>
            <w:r>
              <w:rPr>
                <w:sz w:val="18"/>
                <w:lang w:eastAsia="pt-PT" w:bidi="pt-PT"/>
              </w:rPr>
              <w:t>Relatórios</w:t>
            </w:r>
          </w:p>
        </w:tc>
        <w:tc>
          <w:tcPr>
            <w:tcW w:w="5669" w:type="dxa"/>
            <w:tcMar>
              <w:top w:w="80" w:type="dxa"/>
              <w:left w:w="100" w:type="dxa"/>
              <w:bottom w:w="80" w:type="dxa"/>
              <w:right w:w="100" w:type="dxa"/>
            </w:tcMar>
            <w:vAlign w:val="center"/>
          </w:tcPr>
          <w:p w14:paraId="205B3A31" w14:textId="77777777" w:rsidR="008B0F04" w:rsidRDefault="00595EAC">
            <w:pPr>
              <w:spacing w:after="20" w:line="276" w:lineRule="auto"/>
              <w:ind w:firstLine="0"/>
            </w:pPr>
            <w:r>
              <w:rPr>
                <w:sz w:val="18"/>
                <w:lang w:eastAsia="pt-PT" w:bidi="pt-PT"/>
              </w:rPr>
              <w:t>Transformam dados de encomendas, categorias e audições em indicadores visuais.</w:t>
            </w:r>
          </w:p>
        </w:tc>
      </w:tr>
      <w:tr w:rsidR="008B0F04" w14:paraId="68E81BF5" w14:textId="77777777">
        <w:trPr>
          <w:cantSplit/>
          <w:jc w:val="center"/>
        </w:trPr>
        <w:tc>
          <w:tcPr>
            <w:tcW w:w="2494" w:type="dxa"/>
            <w:tcMar>
              <w:top w:w="80" w:type="dxa"/>
              <w:left w:w="100" w:type="dxa"/>
              <w:bottom w:w="80" w:type="dxa"/>
              <w:right w:w="100" w:type="dxa"/>
            </w:tcMar>
            <w:vAlign w:val="center"/>
          </w:tcPr>
          <w:p w14:paraId="73AA707F" w14:textId="77777777" w:rsidR="008B0F04" w:rsidRDefault="00595EAC">
            <w:pPr>
              <w:spacing w:after="20" w:line="276" w:lineRule="auto"/>
              <w:ind w:firstLine="0"/>
            </w:pPr>
            <w:r>
              <w:rPr>
                <w:sz w:val="18"/>
                <w:lang w:eastAsia="pt-PT" w:bidi="pt-PT"/>
              </w:rPr>
              <w:t>Exportação</w:t>
            </w:r>
          </w:p>
        </w:tc>
        <w:tc>
          <w:tcPr>
            <w:tcW w:w="5669" w:type="dxa"/>
            <w:tcMar>
              <w:top w:w="80" w:type="dxa"/>
              <w:left w:w="100" w:type="dxa"/>
              <w:bottom w:w="80" w:type="dxa"/>
              <w:right w:w="100" w:type="dxa"/>
            </w:tcMar>
            <w:vAlign w:val="center"/>
          </w:tcPr>
          <w:p w14:paraId="6CAAA0CF" w14:textId="77777777" w:rsidR="008B0F04" w:rsidRDefault="00595EAC">
            <w:pPr>
              <w:spacing w:after="20" w:line="276" w:lineRule="auto"/>
              <w:ind w:firstLine="0"/>
            </w:pPr>
            <w:r>
              <w:rPr>
                <w:sz w:val="18"/>
                <w:lang w:eastAsia="pt-PT" w:bidi="pt-PT"/>
              </w:rPr>
              <w:t>Permite retirar informação administrativa para ficheiros externos.</w:t>
            </w:r>
          </w:p>
        </w:tc>
      </w:tr>
      <w:tr w:rsidR="008B0F04" w14:paraId="368A5EF4" w14:textId="77777777">
        <w:trPr>
          <w:cantSplit/>
          <w:jc w:val="center"/>
        </w:trPr>
        <w:tc>
          <w:tcPr>
            <w:tcW w:w="2494" w:type="dxa"/>
            <w:tcMar>
              <w:top w:w="80" w:type="dxa"/>
              <w:left w:w="100" w:type="dxa"/>
              <w:bottom w:w="80" w:type="dxa"/>
              <w:right w:w="100" w:type="dxa"/>
            </w:tcMar>
            <w:vAlign w:val="center"/>
          </w:tcPr>
          <w:p w14:paraId="2B858276" w14:textId="77777777" w:rsidR="008B0F04" w:rsidRDefault="00595EAC">
            <w:pPr>
              <w:spacing w:after="20" w:line="276" w:lineRule="auto"/>
              <w:ind w:firstLine="0"/>
            </w:pPr>
            <w:r>
              <w:rPr>
                <w:sz w:val="18"/>
                <w:lang w:eastAsia="pt-PT" w:bidi="pt-PT"/>
              </w:rPr>
              <w:t>Multi-idioma</w:t>
            </w:r>
          </w:p>
        </w:tc>
        <w:tc>
          <w:tcPr>
            <w:tcW w:w="5669" w:type="dxa"/>
            <w:tcMar>
              <w:top w:w="80" w:type="dxa"/>
              <w:left w:w="100" w:type="dxa"/>
              <w:bottom w:w="80" w:type="dxa"/>
              <w:right w:w="100" w:type="dxa"/>
            </w:tcMar>
            <w:vAlign w:val="center"/>
          </w:tcPr>
          <w:p w14:paraId="3BEAB765" w14:textId="77777777" w:rsidR="008B0F04" w:rsidRDefault="00595EAC">
            <w:pPr>
              <w:spacing w:after="20" w:line="276" w:lineRule="auto"/>
              <w:ind w:firstLine="0"/>
            </w:pPr>
            <w:r>
              <w:rPr>
                <w:sz w:val="18"/>
                <w:lang w:eastAsia="pt-PT" w:bidi="pt-PT"/>
              </w:rPr>
              <w:t>Disponibiliza textos em português e inglês através de ficheiros de tradução.</w:t>
            </w:r>
          </w:p>
        </w:tc>
      </w:tr>
      <w:tr w:rsidR="008B0F04" w14:paraId="3F950ED3" w14:textId="77777777">
        <w:trPr>
          <w:cantSplit/>
          <w:jc w:val="center"/>
        </w:trPr>
        <w:tc>
          <w:tcPr>
            <w:tcW w:w="2494" w:type="dxa"/>
            <w:tcMar>
              <w:top w:w="80" w:type="dxa"/>
              <w:left w:w="100" w:type="dxa"/>
              <w:bottom w:w="80" w:type="dxa"/>
              <w:right w:w="100" w:type="dxa"/>
            </w:tcMar>
            <w:vAlign w:val="center"/>
          </w:tcPr>
          <w:p w14:paraId="7569987E" w14:textId="77777777" w:rsidR="008B0F04" w:rsidRDefault="00595EAC">
            <w:pPr>
              <w:spacing w:after="20" w:line="276" w:lineRule="auto"/>
              <w:ind w:firstLine="0"/>
            </w:pPr>
            <w:r>
              <w:rPr>
                <w:sz w:val="18"/>
                <w:lang w:eastAsia="pt-PT" w:bidi="pt-PT"/>
              </w:rPr>
              <w:t>Tema claro/escuro</w:t>
            </w:r>
          </w:p>
        </w:tc>
        <w:tc>
          <w:tcPr>
            <w:tcW w:w="5669" w:type="dxa"/>
            <w:tcMar>
              <w:top w:w="80" w:type="dxa"/>
              <w:left w:w="100" w:type="dxa"/>
              <w:bottom w:w="80" w:type="dxa"/>
              <w:right w:w="100" w:type="dxa"/>
            </w:tcMar>
            <w:vAlign w:val="center"/>
          </w:tcPr>
          <w:p w14:paraId="6F0C2284" w14:textId="77777777" w:rsidR="008B0F04" w:rsidRDefault="00595EAC">
            <w:pPr>
              <w:spacing w:after="20" w:line="276" w:lineRule="auto"/>
              <w:ind w:firstLine="0"/>
            </w:pPr>
            <w:r>
              <w:rPr>
                <w:sz w:val="18"/>
                <w:lang w:eastAsia="pt-PT" w:bidi="pt-PT"/>
              </w:rPr>
              <w:t>Permite alternância visual e mostra atenção à experiência do utilizador.</w:t>
            </w:r>
          </w:p>
        </w:tc>
      </w:tr>
      <w:tr w:rsidR="008B0F04" w14:paraId="391BBBF6" w14:textId="77777777">
        <w:trPr>
          <w:cantSplit/>
          <w:jc w:val="center"/>
        </w:trPr>
        <w:tc>
          <w:tcPr>
            <w:tcW w:w="2494" w:type="dxa"/>
            <w:tcMar>
              <w:top w:w="80" w:type="dxa"/>
              <w:left w:w="100" w:type="dxa"/>
              <w:bottom w:w="80" w:type="dxa"/>
              <w:right w:w="100" w:type="dxa"/>
            </w:tcMar>
            <w:vAlign w:val="center"/>
          </w:tcPr>
          <w:p w14:paraId="54668BA5" w14:textId="77777777" w:rsidR="008B0F04" w:rsidRDefault="00595EAC">
            <w:pPr>
              <w:spacing w:after="20" w:line="276" w:lineRule="auto"/>
              <w:ind w:firstLine="0"/>
            </w:pPr>
            <w:r>
              <w:rPr>
                <w:sz w:val="18"/>
                <w:lang w:eastAsia="pt-PT" w:bidi="pt-PT"/>
              </w:rPr>
              <w:t>Scripts de dados</w:t>
            </w:r>
          </w:p>
        </w:tc>
        <w:tc>
          <w:tcPr>
            <w:tcW w:w="5669" w:type="dxa"/>
            <w:tcMar>
              <w:top w:w="80" w:type="dxa"/>
              <w:left w:w="100" w:type="dxa"/>
              <w:bottom w:w="80" w:type="dxa"/>
              <w:right w:w="100" w:type="dxa"/>
            </w:tcMar>
            <w:vAlign w:val="center"/>
          </w:tcPr>
          <w:p w14:paraId="7D080E5B" w14:textId="77777777" w:rsidR="008B0F04" w:rsidRDefault="00595EAC">
            <w:pPr>
              <w:spacing w:after="20" w:line="276" w:lineRule="auto"/>
              <w:ind w:firstLine="0"/>
            </w:pPr>
            <w:r>
              <w:rPr>
                <w:sz w:val="18"/>
                <w:lang w:eastAsia="pt-PT" w:bidi="pt-PT"/>
              </w:rPr>
              <w:t>Preenchem a base de dados de forma documentada e idempotente para demonstração.</w:t>
            </w:r>
          </w:p>
        </w:tc>
      </w:tr>
    </w:tbl>
    <w:p w14:paraId="78068C6E" w14:textId="77777777" w:rsidR="008B0F04" w:rsidRDefault="00595EAC">
      <w:pPr>
        <w:pStyle w:val="Heading1"/>
      </w:pPr>
      <w:bookmarkStart w:id="47" w:name="_Toc232602402"/>
      <w:r>
        <w:rPr>
          <w:rFonts w:ascii="Arial" w:eastAsia="Arial" w:hAnsi="Arial" w:cs="Arial"/>
          <w:lang w:eastAsia="pt-PT" w:bidi="pt-PT"/>
        </w:rPr>
        <w:t>11. Testes e validação</w:t>
      </w:r>
      <w:bookmarkEnd w:id="47"/>
    </w:p>
    <w:p w14:paraId="2E463D6A" w14:textId="77777777" w:rsidR="008B0F04" w:rsidRDefault="00595EAC">
      <w:pPr>
        <w:ind w:firstLine="709"/>
        <w:jc w:val="both"/>
      </w:pPr>
      <w:r>
        <w:rPr>
          <w:lang w:eastAsia="pt-PT" w:bidi="pt-PT"/>
        </w:rPr>
        <w:t>Os testes foram realizados em ambiente local com XAMPP, verificando os principais fluxos do website. A prioridade foi garantir que as páginas carregavam, que os formulários funcionavam, que os dados eram guardados corretamente e que os indicadores administrativos refletiam a informação da base de dados.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07C778BD" w14:textId="77777777">
        <w:trPr>
          <w:cantSplit/>
          <w:tblHeader/>
          <w:jc w:val="center"/>
        </w:trPr>
        <w:tc>
          <w:tcPr>
            <w:tcW w:w="2041" w:type="dxa"/>
            <w:shd w:val="clear" w:color="auto" w:fill="D9EAF7"/>
            <w:tcMar>
              <w:top w:w="80" w:type="dxa"/>
              <w:left w:w="100" w:type="dxa"/>
              <w:bottom w:w="80" w:type="dxa"/>
              <w:right w:w="100" w:type="dxa"/>
            </w:tcMar>
            <w:vAlign w:val="center"/>
          </w:tcPr>
          <w:p w14:paraId="57AEE33F" w14:textId="77777777" w:rsidR="008B0F04" w:rsidRDefault="00595EAC">
            <w:pPr>
              <w:spacing w:after="20" w:line="276" w:lineRule="auto"/>
              <w:ind w:firstLine="0"/>
              <w:jc w:val="center"/>
            </w:pPr>
            <w:r>
              <w:rPr>
                <w:b/>
                <w:sz w:val="18"/>
                <w:lang w:eastAsia="pt-PT" w:bidi="pt-PT"/>
              </w:rPr>
              <w:t>Teste</w:t>
            </w:r>
          </w:p>
        </w:tc>
        <w:tc>
          <w:tcPr>
            <w:tcW w:w="3458" w:type="dxa"/>
            <w:shd w:val="clear" w:color="auto" w:fill="D9EAF7"/>
            <w:tcMar>
              <w:top w:w="80" w:type="dxa"/>
              <w:left w:w="100" w:type="dxa"/>
              <w:bottom w:w="80" w:type="dxa"/>
              <w:right w:w="100" w:type="dxa"/>
            </w:tcMar>
            <w:vAlign w:val="center"/>
          </w:tcPr>
          <w:p w14:paraId="6B50DC9F" w14:textId="77777777" w:rsidR="008B0F04" w:rsidRDefault="00595EAC">
            <w:pPr>
              <w:spacing w:after="20" w:line="276" w:lineRule="auto"/>
              <w:ind w:firstLine="0"/>
              <w:jc w:val="center"/>
            </w:pPr>
            <w:r>
              <w:rPr>
                <w:b/>
                <w:sz w:val="18"/>
                <w:lang w:eastAsia="pt-PT" w:bidi="pt-PT"/>
              </w:rPr>
              <w:t>Resultado esperado</w:t>
            </w:r>
          </w:p>
        </w:tc>
        <w:tc>
          <w:tcPr>
            <w:tcW w:w="2665" w:type="dxa"/>
            <w:shd w:val="clear" w:color="auto" w:fill="D9EAF7"/>
            <w:tcMar>
              <w:top w:w="80" w:type="dxa"/>
              <w:left w:w="100" w:type="dxa"/>
              <w:bottom w:w="80" w:type="dxa"/>
              <w:right w:w="100" w:type="dxa"/>
            </w:tcMar>
            <w:vAlign w:val="center"/>
          </w:tcPr>
          <w:p w14:paraId="182CBFD1" w14:textId="77777777" w:rsidR="008B0F04" w:rsidRDefault="00595EAC">
            <w:pPr>
              <w:spacing w:after="20" w:line="276" w:lineRule="auto"/>
              <w:ind w:firstLine="0"/>
              <w:jc w:val="center"/>
            </w:pPr>
            <w:r>
              <w:rPr>
                <w:b/>
                <w:sz w:val="18"/>
                <w:lang w:eastAsia="pt-PT" w:bidi="pt-PT"/>
              </w:rPr>
              <w:t>Estado</w:t>
            </w:r>
          </w:p>
        </w:tc>
      </w:tr>
      <w:tr w:rsidR="008B0F04" w14:paraId="42796261" w14:textId="77777777">
        <w:trPr>
          <w:cantSplit/>
          <w:jc w:val="center"/>
        </w:trPr>
        <w:tc>
          <w:tcPr>
            <w:tcW w:w="2041" w:type="dxa"/>
            <w:tcMar>
              <w:top w:w="80" w:type="dxa"/>
              <w:left w:w="100" w:type="dxa"/>
              <w:bottom w:w="80" w:type="dxa"/>
              <w:right w:w="100" w:type="dxa"/>
            </w:tcMar>
            <w:vAlign w:val="center"/>
          </w:tcPr>
          <w:p w14:paraId="0A6FACE6" w14:textId="77777777" w:rsidR="008B0F04" w:rsidRDefault="00595EAC">
            <w:pPr>
              <w:spacing w:after="20" w:line="276" w:lineRule="auto"/>
              <w:ind w:firstLine="0"/>
            </w:pPr>
            <w:r>
              <w:rPr>
                <w:sz w:val="18"/>
                <w:lang w:eastAsia="pt-PT" w:bidi="pt-PT"/>
              </w:rPr>
              <w:t>Abrir página inicial</w:t>
            </w:r>
          </w:p>
        </w:tc>
        <w:tc>
          <w:tcPr>
            <w:tcW w:w="3458" w:type="dxa"/>
            <w:tcMar>
              <w:top w:w="80" w:type="dxa"/>
              <w:left w:w="100" w:type="dxa"/>
              <w:bottom w:w="80" w:type="dxa"/>
              <w:right w:w="100" w:type="dxa"/>
            </w:tcMar>
            <w:vAlign w:val="center"/>
          </w:tcPr>
          <w:p w14:paraId="7948BCE8" w14:textId="77777777" w:rsidR="008B0F04" w:rsidRDefault="00595EAC">
            <w:pPr>
              <w:spacing w:after="20" w:line="276" w:lineRule="auto"/>
              <w:ind w:firstLine="0"/>
            </w:pPr>
            <w:r>
              <w:rPr>
                <w:sz w:val="18"/>
                <w:lang w:eastAsia="pt-PT" w:bidi="pt-PT"/>
              </w:rPr>
              <w:t>Página carrega com artistas, música e navegação.</w:t>
            </w:r>
          </w:p>
        </w:tc>
        <w:tc>
          <w:tcPr>
            <w:tcW w:w="2665" w:type="dxa"/>
            <w:tcMar>
              <w:top w:w="80" w:type="dxa"/>
              <w:left w:w="100" w:type="dxa"/>
              <w:bottom w:w="80" w:type="dxa"/>
              <w:right w:w="100" w:type="dxa"/>
            </w:tcMar>
            <w:vAlign w:val="center"/>
          </w:tcPr>
          <w:p w14:paraId="768409D0" w14:textId="77777777" w:rsidR="008B0F04" w:rsidRDefault="00595EAC">
            <w:pPr>
              <w:spacing w:after="20" w:line="276" w:lineRule="auto"/>
              <w:ind w:firstLine="0"/>
              <w:jc w:val="center"/>
            </w:pPr>
            <w:r>
              <w:rPr>
                <w:sz w:val="18"/>
                <w:lang w:eastAsia="pt-PT" w:bidi="pt-PT"/>
              </w:rPr>
              <w:t>Concluído</w:t>
            </w:r>
          </w:p>
        </w:tc>
      </w:tr>
      <w:tr w:rsidR="008B0F04" w14:paraId="27030425" w14:textId="77777777">
        <w:trPr>
          <w:cantSplit/>
          <w:jc w:val="center"/>
        </w:trPr>
        <w:tc>
          <w:tcPr>
            <w:tcW w:w="2041" w:type="dxa"/>
            <w:tcMar>
              <w:top w:w="80" w:type="dxa"/>
              <w:left w:w="100" w:type="dxa"/>
              <w:bottom w:w="80" w:type="dxa"/>
              <w:right w:w="100" w:type="dxa"/>
            </w:tcMar>
            <w:vAlign w:val="center"/>
          </w:tcPr>
          <w:p w14:paraId="45BFF9C8" w14:textId="77777777" w:rsidR="008B0F04" w:rsidRDefault="00595EAC">
            <w:pPr>
              <w:spacing w:after="20" w:line="276" w:lineRule="auto"/>
              <w:ind w:firstLine="0"/>
            </w:pPr>
            <w:r>
              <w:rPr>
                <w:sz w:val="18"/>
                <w:lang w:eastAsia="pt-PT" w:bidi="pt-PT"/>
              </w:rPr>
              <w:t>Criar conta</w:t>
            </w:r>
          </w:p>
        </w:tc>
        <w:tc>
          <w:tcPr>
            <w:tcW w:w="3458" w:type="dxa"/>
            <w:tcMar>
              <w:top w:w="80" w:type="dxa"/>
              <w:left w:w="100" w:type="dxa"/>
              <w:bottom w:w="80" w:type="dxa"/>
              <w:right w:w="100" w:type="dxa"/>
            </w:tcMar>
            <w:vAlign w:val="center"/>
          </w:tcPr>
          <w:p w14:paraId="70DE3FA0" w14:textId="77777777" w:rsidR="008B0F04" w:rsidRDefault="00595EAC">
            <w:pPr>
              <w:spacing w:after="20" w:line="276" w:lineRule="auto"/>
              <w:ind w:firstLine="0"/>
            </w:pPr>
            <w:r>
              <w:rPr>
                <w:sz w:val="18"/>
                <w:lang w:eastAsia="pt-PT" w:bidi="pt-PT"/>
              </w:rPr>
              <w:t>Utilizador é guardado e recebe fluxo de verificação.</w:t>
            </w:r>
          </w:p>
        </w:tc>
        <w:tc>
          <w:tcPr>
            <w:tcW w:w="2665" w:type="dxa"/>
            <w:tcMar>
              <w:top w:w="80" w:type="dxa"/>
              <w:left w:w="100" w:type="dxa"/>
              <w:bottom w:w="80" w:type="dxa"/>
              <w:right w:w="100" w:type="dxa"/>
            </w:tcMar>
            <w:vAlign w:val="center"/>
          </w:tcPr>
          <w:p w14:paraId="193BD264" w14:textId="77777777" w:rsidR="008B0F04" w:rsidRDefault="00595EAC">
            <w:pPr>
              <w:spacing w:after="20" w:line="276" w:lineRule="auto"/>
              <w:ind w:firstLine="0"/>
              <w:jc w:val="center"/>
            </w:pPr>
            <w:r>
              <w:rPr>
                <w:sz w:val="18"/>
                <w:lang w:eastAsia="pt-PT" w:bidi="pt-PT"/>
              </w:rPr>
              <w:t>Concluído</w:t>
            </w:r>
          </w:p>
        </w:tc>
      </w:tr>
      <w:tr w:rsidR="008B0F04" w14:paraId="2FB83ACD" w14:textId="77777777">
        <w:trPr>
          <w:cantSplit/>
          <w:jc w:val="center"/>
        </w:trPr>
        <w:tc>
          <w:tcPr>
            <w:tcW w:w="2041" w:type="dxa"/>
            <w:tcMar>
              <w:top w:w="80" w:type="dxa"/>
              <w:left w:w="100" w:type="dxa"/>
              <w:bottom w:w="80" w:type="dxa"/>
              <w:right w:w="100" w:type="dxa"/>
            </w:tcMar>
            <w:vAlign w:val="center"/>
          </w:tcPr>
          <w:p w14:paraId="39C2D3A9" w14:textId="77777777" w:rsidR="008B0F04" w:rsidRDefault="00595EAC">
            <w:pPr>
              <w:spacing w:after="20" w:line="276" w:lineRule="auto"/>
              <w:ind w:firstLine="0"/>
            </w:pPr>
            <w:r>
              <w:rPr>
                <w:sz w:val="18"/>
                <w:lang w:eastAsia="pt-PT" w:bidi="pt-PT"/>
              </w:rPr>
              <w:t>Introduzir código de e-mail</w:t>
            </w:r>
          </w:p>
        </w:tc>
        <w:tc>
          <w:tcPr>
            <w:tcW w:w="3458" w:type="dxa"/>
            <w:tcMar>
              <w:top w:w="80" w:type="dxa"/>
              <w:left w:w="100" w:type="dxa"/>
              <w:bottom w:w="80" w:type="dxa"/>
              <w:right w:w="100" w:type="dxa"/>
            </w:tcMar>
            <w:vAlign w:val="center"/>
          </w:tcPr>
          <w:p w14:paraId="023EDA88" w14:textId="77777777" w:rsidR="008B0F04" w:rsidRDefault="00595EAC">
            <w:pPr>
              <w:spacing w:after="20" w:line="276" w:lineRule="auto"/>
              <w:ind w:firstLine="0"/>
            </w:pPr>
            <w:r>
              <w:rPr>
                <w:sz w:val="18"/>
                <w:lang w:eastAsia="pt-PT" w:bidi="pt-PT"/>
              </w:rPr>
              <w:t>Conta ou password é validada através do código recebido.</w:t>
            </w:r>
          </w:p>
        </w:tc>
        <w:tc>
          <w:tcPr>
            <w:tcW w:w="2665" w:type="dxa"/>
            <w:tcMar>
              <w:top w:w="80" w:type="dxa"/>
              <w:left w:w="100" w:type="dxa"/>
              <w:bottom w:w="80" w:type="dxa"/>
              <w:right w:w="100" w:type="dxa"/>
            </w:tcMar>
            <w:vAlign w:val="center"/>
          </w:tcPr>
          <w:p w14:paraId="4052489B" w14:textId="77777777" w:rsidR="008B0F04" w:rsidRDefault="00595EAC">
            <w:pPr>
              <w:spacing w:after="20" w:line="276" w:lineRule="auto"/>
              <w:ind w:firstLine="0"/>
              <w:jc w:val="center"/>
            </w:pPr>
            <w:r>
              <w:rPr>
                <w:sz w:val="18"/>
                <w:lang w:eastAsia="pt-PT" w:bidi="pt-PT"/>
              </w:rPr>
              <w:t>Concluído</w:t>
            </w:r>
          </w:p>
        </w:tc>
      </w:tr>
      <w:tr w:rsidR="008B0F04" w14:paraId="5AE5BD54" w14:textId="77777777">
        <w:trPr>
          <w:cantSplit/>
          <w:jc w:val="center"/>
        </w:trPr>
        <w:tc>
          <w:tcPr>
            <w:tcW w:w="2041" w:type="dxa"/>
            <w:tcMar>
              <w:top w:w="80" w:type="dxa"/>
              <w:left w:w="100" w:type="dxa"/>
              <w:bottom w:w="80" w:type="dxa"/>
              <w:right w:w="100" w:type="dxa"/>
            </w:tcMar>
            <w:vAlign w:val="center"/>
          </w:tcPr>
          <w:p w14:paraId="49B4A8CF" w14:textId="77777777" w:rsidR="008B0F04" w:rsidRDefault="00595EAC">
            <w:pPr>
              <w:spacing w:after="20" w:line="276" w:lineRule="auto"/>
              <w:ind w:firstLine="0"/>
            </w:pPr>
            <w:r>
              <w:rPr>
                <w:sz w:val="18"/>
                <w:lang w:eastAsia="pt-PT" w:bidi="pt-PT"/>
              </w:rPr>
              <w:t>Fazer login</w:t>
            </w:r>
          </w:p>
        </w:tc>
        <w:tc>
          <w:tcPr>
            <w:tcW w:w="3458" w:type="dxa"/>
            <w:tcMar>
              <w:top w:w="80" w:type="dxa"/>
              <w:left w:w="100" w:type="dxa"/>
              <w:bottom w:w="80" w:type="dxa"/>
              <w:right w:w="100" w:type="dxa"/>
            </w:tcMar>
            <w:vAlign w:val="center"/>
          </w:tcPr>
          <w:p w14:paraId="32BCDAFA" w14:textId="77777777" w:rsidR="008B0F04" w:rsidRDefault="00595EAC">
            <w:pPr>
              <w:spacing w:after="20" w:line="276" w:lineRule="auto"/>
              <w:ind w:firstLine="0"/>
            </w:pPr>
            <w:r>
              <w:rPr>
                <w:sz w:val="18"/>
                <w:lang w:eastAsia="pt-PT" w:bidi="pt-PT"/>
              </w:rPr>
              <w:t>Sessão de utilizador ou admin é criada corretamente.</w:t>
            </w:r>
          </w:p>
        </w:tc>
        <w:tc>
          <w:tcPr>
            <w:tcW w:w="2665" w:type="dxa"/>
            <w:tcMar>
              <w:top w:w="80" w:type="dxa"/>
              <w:left w:w="100" w:type="dxa"/>
              <w:bottom w:w="80" w:type="dxa"/>
              <w:right w:w="100" w:type="dxa"/>
            </w:tcMar>
            <w:vAlign w:val="center"/>
          </w:tcPr>
          <w:p w14:paraId="12297121" w14:textId="77777777" w:rsidR="008B0F04" w:rsidRDefault="00595EAC">
            <w:pPr>
              <w:spacing w:after="20" w:line="276" w:lineRule="auto"/>
              <w:ind w:firstLine="0"/>
              <w:jc w:val="center"/>
            </w:pPr>
            <w:r>
              <w:rPr>
                <w:sz w:val="18"/>
                <w:lang w:eastAsia="pt-PT" w:bidi="pt-PT"/>
              </w:rPr>
              <w:t>Concluído</w:t>
            </w:r>
          </w:p>
        </w:tc>
      </w:tr>
      <w:tr w:rsidR="008B0F04" w14:paraId="3422DF5B" w14:textId="77777777">
        <w:trPr>
          <w:cantSplit/>
          <w:jc w:val="center"/>
        </w:trPr>
        <w:tc>
          <w:tcPr>
            <w:tcW w:w="2041" w:type="dxa"/>
            <w:tcMar>
              <w:top w:w="80" w:type="dxa"/>
              <w:left w:w="100" w:type="dxa"/>
              <w:bottom w:w="80" w:type="dxa"/>
              <w:right w:w="100" w:type="dxa"/>
            </w:tcMar>
            <w:vAlign w:val="center"/>
          </w:tcPr>
          <w:p w14:paraId="3A9D1E27" w14:textId="77777777" w:rsidR="008B0F04" w:rsidRDefault="00595EAC">
            <w:pPr>
              <w:spacing w:after="20" w:line="276" w:lineRule="auto"/>
              <w:ind w:firstLine="0"/>
            </w:pPr>
            <w:r>
              <w:rPr>
                <w:sz w:val="18"/>
                <w:lang w:eastAsia="pt-PT" w:bidi="pt-PT"/>
              </w:rPr>
              <w:lastRenderedPageBreak/>
              <w:t>Pesquisar música/produto</w:t>
            </w:r>
          </w:p>
        </w:tc>
        <w:tc>
          <w:tcPr>
            <w:tcW w:w="3458" w:type="dxa"/>
            <w:tcMar>
              <w:top w:w="80" w:type="dxa"/>
              <w:left w:w="100" w:type="dxa"/>
              <w:bottom w:w="80" w:type="dxa"/>
              <w:right w:w="100" w:type="dxa"/>
            </w:tcMar>
            <w:vAlign w:val="center"/>
          </w:tcPr>
          <w:p w14:paraId="389A8174" w14:textId="77777777" w:rsidR="008B0F04" w:rsidRDefault="00595EAC">
            <w:pPr>
              <w:spacing w:after="20" w:line="276" w:lineRule="auto"/>
              <w:ind w:firstLine="0"/>
            </w:pPr>
            <w:r>
              <w:rPr>
                <w:sz w:val="18"/>
                <w:lang w:eastAsia="pt-PT" w:bidi="pt-PT"/>
              </w:rPr>
              <w:t>Resultados filtrados aparecem sem quebrar layout.</w:t>
            </w:r>
          </w:p>
        </w:tc>
        <w:tc>
          <w:tcPr>
            <w:tcW w:w="2665" w:type="dxa"/>
            <w:tcMar>
              <w:top w:w="80" w:type="dxa"/>
              <w:left w:w="100" w:type="dxa"/>
              <w:bottom w:w="80" w:type="dxa"/>
              <w:right w:w="100" w:type="dxa"/>
            </w:tcMar>
            <w:vAlign w:val="center"/>
          </w:tcPr>
          <w:p w14:paraId="1A651D54" w14:textId="77777777" w:rsidR="008B0F04" w:rsidRDefault="00595EAC">
            <w:pPr>
              <w:spacing w:after="20" w:line="276" w:lineRule="auto"/>
              <w:ind w:firstLine="0"/>
              <w:jc w:val="center"/>
            </w:pPr>
            <w:r>
              <w:rPr>
                <w:sz w:val="18"/>
                <w:lang w:eastAsia="pt-PT" w:bidi="pt-PT"/>
              </w:rPr>
              <w:t>Concluído</w:t>
            </w:r>
          </w:p>
        </w:tc>
      </w:tr>
      <w:tr w:rsidR="008B0F04" w14:paraId="28119207" w14:textId="77777777">
        <w:trPr>
          <w:cantSplit/>
          <w:jc w:val="center"/>
        </w:trPr>
        <w:tc>
          <w:tcPr>
            <w:tcW w:w="2041" w:type="dxa"/>
            <w:tcMar>
              <w:top w:w="80" w:type="dxa"/>
              <w:left w:w="100" w:type="dxa"/>
              <w:bottom w:w="80" w:type="dxa"/>
              <w:right w:w="100" w:type="dxa"/>
            </w:tcMar>
            <w:vAlign w:val="center"/>
          </w:tcPr>
          <w:p w14:paraId="38DF769B" w14:textId="77777777" w:rsidR="008B0F04" w:rsidRDefault="00595EAC">
            <w:pPr>
              <w:spacing w:after="20" w:line="276" w:lineRule="auto"/>
              <w:ind w:firstLine="0"/>
            </w:pPr>
            <w:r>
              <w:rPr>
                <w:sz w:val="18"/>
                <w:lang w:eastAsia="pt-PT" w:bidi="pt-PT"/>
              </w:rPr>
              <w:t>Usar leitor de música</w:t>
            </w:r>
          </w:p>
        </w:tc>
        <w:tc>
          <w:tcPr>
            <w:tcW w:w="3458" w:type="dxa"/>
            <w:tcMar>
              <w:top w:w="80" w:type="dxa"/>
              <w:left w:w="100" w:type="dxa"/>
              <w:bottom w:w="80" w:type="dxa"/>
              <w:right w:w="100" w:type="dxa"/>
            </w:tcMar>
            <w:vAlign w:val="center"/>
          </w:tcPr>
          <w:p w14:paraId="6FD5FC43" w14:textId="77777777" w:rsidR="008B0F04" w:rsidRDefault="00595EAC">
            <w:pPr>
              <w:spacing w:after="20" w:line="276" w:lineRule="auto"/>
              <w:ind w:firstLine="0"/>
            </w:pPr>
            <w:r>
              <w:rPr>
                <w:sz w:val="18"/>
                <w:lang w:eastAsia="pt-PT" w:bidi="pt-PT"/>
              </w:rPr>
              <w:t>Faixa, capa e artista aparecem no player.</w:t>
            </w:r>
          </w:p>
        </w:tc>
        <w:tc>
          <w:tcPr>
            <w:tcW w:w="2665" w:type="dxa"/>
            <w:tcMar>
              <w:top w:w="80" w:type="dxa"/>
              <w:left w:w="100" w:type="dxa"/>
              <w:bottom w:w="80" w:type="dxa"/>
              <w:right w:w="100" w:type="dxa"/>
            </w:tcMar>
            <w:vAlign w:val="center"/>
          </w:tcPr>
          <w:p w14:paraId="7F3B7C04" w14:textId="77777777" w:rsidR="008B0F04" w:rsidRDefault="00595EAC">
            <w:pPr>
              <w:spacing w:after="20" w:line="276" w:lineRule="auto"/>
              <w:ind w:firstLine="0"/>
              <w:jc w:val="center"/>
            </w:pPr>
            <w:r>
              <w:rPr>
                <w:sz w:val="18"/>
                <w:lang w:eastAsia="pt-PT" w:bidi="pt-PT"/>
              </w:rPr>
              <w:t>Concluído</w:t>
            </w:r>
          </w:p>
        </w:tc>
      </w:tr>
      <w:tr w:rsidR="008B0F04" w14:paraId="74130A61" w14:textId="77777777">
        <w:trPr>
          <w:cantSplit/>
          <w:jc w:val="center"/>
        </w:trPr>
        <w:tc>
          <w:tcPr>
            <w:tcW w:w="2041" w:type="dxa"/>
            <w:tcMar>
              <w:top w:w="80" w:type="dxa"/>
              <w:left w:w="100" w:type="dxa"/>
              <w:bottom w:w="80" w:type="dxa"/>
              <w:right w:w="100" w:type="dxa"/>
            </w:tcMar>
            <w:vAlign w:val="center"/>
          </w:tcPr>
          <w:p w14:paraId="451BD1A9" w14:textId="77777777" w:rsidR="008B0F04" w:rsidRDefault="00595EAC">
            <w:pPr>
              <w:spacing w:after="20" w:line="276" w:lineRule="auto"/>
              <w:ind w:firstLine="0"/>
            </w:pPr>
            <w:r>
              <w:rPr>
                <w:sz w:val="18"/>
                <w:lang w:eastAsia="pt-PT" w:bidi="pt-PT"/>
              </w:rPr>
              <w:t>Criar playlist/favorito</w:t>
            </w:r>
          </w:p>
        </w:tc>
        <w:tc>
          <w:tcPr>
            <w:tcW w:w="3458" w:type="dxa"/>
            <w:tcMar>
              <w:top w:w="80" w:type="dxa"/>
              <w:left w:w="100" w:type="dxa"/>
              <w:bottom w:w="80" w:type="dxa"/>
              <w:right w:w="100" w:type="dxa"/>
            </w:tcMar>
            <w:vAlign w:val="center"/>
          </w:tcPr>
          <w:p w14:paraId="5747264C" w14:textId="77777777" w:rsidR="008B0F04" w:rsidRDefault="00595EAC">
            <w:pPr>
              <w:spacing w:after="20" w:line="276" w:lineRule="auto"/>
              <w:ind w:firstLine="0"/>
            </w:pPr>
            <w:r>
              <w:rPr>
                <w:sz w:val="18"/>
                <w:lang w:eastAsia="pt-PT" w:bidi="pt-PT"/>
              </w:rPr>
              <w:t>Registos são guardados na base de dados.</w:t>
            </w:r>
          </w:p>
        </w:tc>
        <w:tc>
          <w:tcPr>
            <w:tcW w:w="2665" w:type="dxa"/>
            <w:tcMar>
              <w:top w:w="80" w:type="dxa"/>
              <w:left w:w="100" w:type="dxa"/>
              <w:bottom w:w="80" w:type="dxa"/>
              <w:right w:w="100" w:type="dxa"/>
            </w:tcMar>
            <w:vAlign w:val="center"/>
          </w:tcPr>
          <w:p w14:paraId="5F950CA5" w14:textId="77777777" w:rsidR="008B0F04" w:rsidRDefault="00595EAC">
            <w:pPr>
              <w:spacing w:after="20" w:line="276" w:lineRule="auto"/>
              <w:ind w:firstLine="0"/>
              <w:jc w:val="center"/>
            </w:pPr>
            <w:r>
              <w:rPr>
                <w:sz w:val="18"/>
                <w:lang w:eastAsia="pt-PT" w:bidi="pt-PT"/>
              </w:rPr>
              <w:t>Concluído</w:t>
            </w:r>
          </w:p>
        </w:tc>
      </w:tr>
      <w:tr w:rsidR="008B0F04" w14:paraId="3E949ADD" w14:textId="77777777">
        <w:trPr>
          <w:cantSplit/>
          <w:jc w:val="center"/>
        </w:trPr>
        <w:tc>
          <w:tcPr>
            <w:tcW w:w="2041" w:type="dxa"/>
            <w:tcMar>
              <w:top w:w="80" w:type="dxa"/>
              <w:left w:w="100" w:type="dxa"/>
              <w:bottom w:w="80" w:type="dxa"/>
              <w:right w:w="100" w:type="dxa"/>
            </w:tcMar>
            <w:vAlign w:val="center"/>
          </w:tcPr>
          <w:p w14:paraId="19820F6C" w14:textId="77777777" w:rsidR="008B0F04" w:rsidRDefault="00595EAC">
            <w:pPr>
              <w:spacing w:after="20" w:line="276" w:lineRule="auto"/>
              <w:ind w:firstLine="0"/>
            </w:pPr>
            <w:r>
              <w:rPr>
                <w:sz w:val="18"/>
                <w:lang w:eastAsia="pt-PT" w:bidi="pt-PT"/>
              </w:rPr>
              <w:t>Adicionar ao carrinho</w:t>
            </w:r>
          </w:p>
        </w:tc>
        <w:tc>
          <w:tcPr>
            <w:tcW w:w="3458" w:type="dxa"/>
            <w:tcMar>
              <w:top w:w="80" w:type="dxa"/>
              <w:left w:w="100" w:type="dxa"/>
              <w:bottom w:w="80" w:type="dxa"/>
              <w:right w:w="100" w:type="dxa"/>
            </w:tcMar>
            <w:vAlign w:val="center"/>
          </w:tcPr>
          <w:p w14:paraId="2D96502B" w14:textId="77777777" w:rsidR="008B0F04" w:rsidRDefault="00595EAC">
            <w:pPr>
              <w:spacing w:after="20" w:line="276" w:lineRule="auto"/>
              <w:ind w:firstLine="0"/>
            </w:pPr>
            <w:r>
              <w:rPr>
                <w:sz w:val="18"/>
                <w:lang w:eastAsia="pt-PT" w:bidi="pt-PT"/>
              </w:rPr>
              <w:t>Produto aparece no carrinho com quantidade correta.</w:t>
            </w:r>
          </w:p>
        </w:tc>
        <w:tc>
          <w:tcPr>
            <w:tcW w:w="2665" w:type="dxa"/>
            <w:tcMar>
              <w:top w:w="80" w:type="dxa"/>
              <w:left w:w="100" w:type="dxa"/>
              <w:bottom w:w="80" w:type="dxa"/>
              <w:right w:w="100" w:type="dxa"/>
            </w:tcMar>
            <w:vAlign w:val="center"/>
          </w:tcPr>
          <w:p w14:paraId="7A8E425B" w14:textId="77777777" w:rsidR="008B0F04" w:rsidRDefault="00595EAC">
            <w:pPr>
              <w:spacing w:after="20" w:line="276" w:lineRule="auto"/>
              <w:ind w:firstLine="0"/>
              <w:jc w:val="center"/>
            </w:pPr>
            <w:r>
              <w:rPr>
                <w:sz w:val="18"/>
                <w:lang w:eastAsia="pt-PT" w:bidi="pt-PT"/>
              </w:rPr>
              <w:t>Concluído</w:t>
            </w:r>
          </w:p>
        </w:tc>
      </w:tr>
      <w:tr w:rsidR="008B0F04" w14:paraId="44000BCB" w14:textId="77777777">
        <w:trPr>
          <w:cantSplit/>
          <w:jc w:val="center"/>
        </w:trPr>
        <w:tc>
          <w:tcPr>
            <w:tcW w:w="2041" w:type="dxa"/>
            <w:tcMar>
              <w:top w:w="80" w:type="dxa"/>
              <w:left w:w="100" w:type="dxa"/>
              <w:bottom w:w="80" w:type="dxa"/>
              <w:right w:w="100" w:type="dxa"/>
            </w:tcMar>
            <w:vAlign w:val="center"/>
          </w:tcPr>
          <w:p w14:paraId="6605E939" w14:textId="77777777" w:rsidR="008B0F04" w:rsidRDefault="00595EAC">
            <w:pPr>
              <w:spacing w:after="20" w:line="276" w:lineRule="auto"/>
              <w:ind w:firstLine="0"/>
            </w:pPr>
            <w:r>
              <w:rPr>
                <w:sz w:val="18"/>
                <w:lang w:eastAsia="pt-PT" w:bidi="pt-PT"/>
              </w:rPr>
              <w:t>Finalizar compra</w:t>
            </w:r>
          </w:p>
        </w:tc>
        <w:tc>
          <w:tcPr>
            <w:tcW w:w="3458" w:type="dxa"/>
            <w:tcMar>
              <w:top w:w="80" w:type="dxa"/>
              <w:left w:w="100" w:type="dxa"/>
              <w:bottom w:w="80" w:type="dxa"/>
              <w:right w:w="100" w:type="dxa"/>
            </w:tcMar>
            <w:vAlign w:val="center"/>
          </w:tcPr>
          <w:p w14:paraId="0BD120DA" w14:textId="77777777" w:rsidR="008B0F04" w:rsidRDefault="00595EAC">
            <w:pPr>
              <w:spacing w:after="20" w:line="276" w:lineRule="auto"/>
              <w:ind w:firstLine="0"/>
            </w:pPr>
            <w:r>
              <w:rPr>
                <w:sz w:val="18"/>
                <w:lang w:eastAsia="pt-PT" w:bidi="pt-PT"/>
              </w:rPr>
              <w:t>Encomenda, itens, morada e pagamento são registados.</w:t>
            </w:r>
          </w:p>
        </w:tc>
        <w:tc>
          <w:tcPr>
            <w:tcW w:w="2665" w:type="dxa"/>
            <w:tcMar>
              <w:top w:w="80" w:type="dxa"/>
              <w:left w:w="100" w:type="dxa"/>
              <w:bottom w:w="80" w:type="dxa"/>
              <w:right w:w="100" w:type="dxa"/>
            </w:tcMar>
            <w:vAlign w:val="center"/>
          </w:tcPr>
          <w:p w14:paraId="70E6094F" w14:textId="77777777" w:rsidR="008B0F04" w:rsidRDefault="00595EAC">
            <w:pPr>
              <w:spacing w:after="20" w:line="276" w:lineRule="auto"/>
              <w:ind w:firstLine="0"/>
              <w:jc w:val="center"/>
            </w:pPr>
            <w:r>
              <w:rPr>
                <w:sz w:val="18"/>
                <w:lang w:eastAsia="pt-PT" w:bidi="pt-PT"/>
              </w:rPr>
              <w:t>Concluído</w:t>
            </w:r>
          </w:p>
        </w:tc>
      </w:tr>
      <w:tr w:rsidR="008B0F04" w14:paraId="36F026F4" w14:textId="77777777">
        <w:trPr>
          <w:cantSplit/>
          <w:jc w:val="center"/>
        </w:trPr>
        <w:tc>
          <w:tcPr>
            <w:tcW w:w="2041" w:type="dxa"/>
            <w:tcMar>
              <w:top w:w="80" w:type="dxa"/>
              <w:left w:w="100" w:type="dxa"/>
              <w:bottom w:w="80" w:type="dxa"/>
              <w:right w:w="100" w:type="dxa"/>
            </w:tcMar>
            <w:vAlign w:val="center"/>
          </w:tcPr>
          <w:p w14:paraId="50D13A65" w14:textId="77777777" w:rsidR="008B0F04" w:rsidRDefault="00595EAC">
            <w:pPr>
              <w:spacing w:after="20" w:line="276" w:lineRule="auto"/>
              <w:ind w:firstLine="0"/>
            </w:pPr>
            <w:r>
              <w:rPr>
                <w:sz w:val="18"/>
                <w:lang w:eastAsia="pt-PT" w:bidi="pt-PT"/>
              </w:rPr>
              <w:t>Abrir fatura</w:t>
            </w:r>
          </w:p>
        </w:tc>
        <w:tc>
          <w:tcPr>
            <w:tcW w:w="3458" w:type="dxa"/>
            <w:tcMar>
              <w:top w:w="80" w:type="dxa"/>
              <w:left w:w="100" w:type="dxa"/>
              <w:bottom w:w="80" w:type="dxa"/>
              <w:right w:w="100" w:type="dxa"/>
            </w:tcMar>
            <w:vAlign w:val="center"/>
          </w:tcPr>
          <w:p w14:paraId="05BA11C2" w14:textId="77777777" w:rsidR="008B0F04" w:rsidRDefault="00595EAC">
            <w:pPr>
              <w:spacing w:after="20" w:line="276" w:lineRule="auto"/>
              <w:ind w:firstLine="0"/>
            </w:pPr>
            <w:r>
              <w:rPr>
                <w:sz w:val="18"/>
                <w:lang w:eastAsia="pt-PT" w:bidi="pt-PT"/>
              </w:rPr>
              <w:t>Recibo/fatura é gerado em PDF.</w:t>
            </w:r>
          </w:p>
        </w:tc>
        <w:tc>
          <w:tcPr>
            <w:tcW w:w="2665" w:type="dxa"/>
            <w:tcMar>
              <w:top w:w="80" w:type="dxa"/>
              <w:left w:w="100" w:type="dxa"/>
              <w:bottom w:w="80" w:type="dxa"/>
              <w:right w:w="100" w:type="dxa"/>
            </w:tcMar>
            <w:vAlign w:val="center"/>
          </w:tcPr>
          <w:p w14:paraId="4E47E384" w14:textId="77777777" w:rsidR="008B0F04" w:rsidRDefault="00595EAC">
            <w:pPr>
              <w:spacing w:after="20" w:line="276" w:lineRule="auto"/>
              <w:ind w:firstLine="0"/>
              <w:jc w:val="center"/>
            </w:pPr>
            <w:r>
              <w:rPr>
                <w:sz w:val="18"/>
                <w:lang w:eastAsia="pt-PT" w:bidi="pt-PT"/>
              </w:rPr>
              <w:t>Concluído</w:t>
            </w:r>
          </w:p>
        </w:tc>
      </w:tr>
      <w:tr w:rsidR="008B0F04" w14:paraId="7FF13A2A" w14:textId="77777777">
        <w:trPr>
          <w:cantSplit/>
          <w:jc w:val="center"/>
        </w:trPr>
        <w:tc>
          <w:tcPr>
            <w:tcW w:w="2041" w:type="dxa"/>
            <w:tcMar>
              <w:top w:w="80" w:type="dxa"/>
              <w:left w:w="100" w:type="dxa"/>
              <w:bottom w:w="80" w:type="dxa"/>
              <w:right w:w="100" w:type="dxa"/>
            </w:tcMar>
            <w:vAlign w:val="center"/>
          </w:tcPr>
          <w:p w14:paraId="36133CFA" w14:textId="77777777" w:rsidR="008B0F04" w:rsidRDefault="00595EAC">
            <w:pPr>
              <w:spacing w:after="20" w:line="276" w:lineRule="auto"/>
              <w:ind w:firstLine="0"/>
            </w:pPr>
            <w:r>
              <w:rPr>
                <w:sz w:val="18"/>
                <w:lang w:eastAsia="pt-PT" w:bidi="pt-PT"/>
              </w:rPr>
              <w:t>Entrar no admin</w:t>
            </w:r>
          </w:p>
        </w:tc>
        <w:tc>
          <w:tcPr>
            <w:tcW w:w="3458" w:type="dxa"/>
            <w:tcMar>
              <w:top w:w="80" w:type="dxa"/>
              <w:left w:w="100" w:type="dxa"/>
              <w:bottom w:w="80" w:type="dxa"/>
              <w:right w:w="100" w:type="dxa"/>
            </w:tcMar>
            <w:vAlign w:val="center"/>
          </w:tcPr>
          <w:p w14:paraId="1B171099" w14:textId="77777777" w:rsidR="008B0F04" w:rsidRDefault="00595EAC">
            <w:pPr>
              <w:spacing w:after="20" w:line="276" w:lineRule="auto"/>
              <w:ind w:firstLine="0"/>
            </w:pPr>
            <w:r>
              <w:rPr>
                <w:sz w:val="18"/>
                <w:lang w:eastAsia="pt-PT" w:bidi="pt-PT"/>
              </w:rPr>
              <w:t>Dashboard mostra indicadores e ações de gestão.</w:t>
            </w:r>
          </w:p>
        </w:tc>
        <w:tc>
          <w:tcPr>
            <w:tcW w:w="2665" w:type="dxa"/>
            <w:tcMar>
              <w:top w:w="80" w:type="dxa"/>
              <w:left w:w="100" w:type="dxa"/>
              <w:bottom w:w="80" w:type="dxa"/>
              <w:right w:w="100" w:type="dxa"/>
            </w:tcMar>
            <w:vAlign w:val="center"/>
          </w:tcPr>
          <w:p w14:paraId="5EE485E3" w14:textId="77777777" w:rsidR="008B0F04" w:rsidRDefault="00595EAC">
            <w:pPr>
              <w:spacing w:after="20" w:line="276" w:lineRule="auto"/>
              <w:ind w:firstLine="0"/>
              <w:jc w:val="center"/>
            </w:pPr>
            <w:r>
              <w:rPr>
                <w:sz w:val="18"/>
                <w:lang w:eastAsia="pt-PT" w:bidi="pt-PT"/>
              </w:rPr>
              <w:t>Concluído</w:t>
            </w:r>
          </w:p>
        </w:tc>
      </w:tr>
      <w:tr w:rsidR="008B0F04" w14:paraId="2E64B5C6" w14:textId="77777777">
        <w:trPr>
          <w:cantSplit/>
          <w:jc w:val="center"/>
        </w:trPr>
        <w:tc>
          <w:tcPr>
            <w:tcW w:w="2041" w:type="dxa"/>
            <w:tcMar>
              <w:top w:w="80" w:type="dxa"/>
              <w:left w:w="100" w:type="dxa"/>
              <w:bottom w:w="80" w:type="dxa"/>
              <w:right w:w="100" w:type="dxa"/>
            </w:tcMar>
            <w:vAlign w:val="center"/>
          </w:tcPr>
          <w:p w14:paraId="64516241" w14:textId="77777777" w:rsidR="008B0F04" w:rsidRDefault="00595EAC">
            <w:pPr>
              <w:spacing w:after="20" w:line="276" w:lineRule="auto"/>
              <w:ind w:firstLine="0"/>
            </w:pPr>
            <w:r>
              <w:rPr>
                <w:sz w:val="18"/>
                <w:lang w:eastAsia="pt-PT" w:bidi="pt-PT"/>
              </w:rPr>
              <w:t>Gerir géneros</w:t>
            </w:r>
          </w:p>
        </w:tc>
        <w:tc>
          <w:tcPr>
            <w:tcW w:w="3458" w:type="dxa"/>
            <w:tcMar>
              <w:top w:w="80" w:type="dxa"/>
              <w:left w:w="100" w:type="dxa"/>
              <w:bottom w:w="80" w:type="dxa"/>
              <w:right w:w="100" w:type="dxa"/>
            </w:tcMar>
            <w:vAlign w:val="center"/>
          </w:tcPr>
          <w:p w14:paraId="21334157" w14:textId="77777777" w:rsidR="008B0F04" w:rsidRDefault="00595EAC">
            <w:pPr>
              <w:spacing w:after="20" w:line="276" w:lineRule="auto"/>
              <w:ind w:firstLine="0"/>
            </w:pPr>
            <w:r>
              <w:rPr>
                <w:sz w:val="18"/>
                <w:lang w:eastAsia="pt-PT" w:bidi="pt-PT"/>
              </w:rPr>
              <w:t>Admin lista, edita e ativa/inativa géneros.</w:t>
            </w:r>
          </w:p>
        </w:tc>
        <w:tc>
          <w:tcPr>
            <w:tcW w:w="2665" w:type="dxa"/>
            <w:tcMar>
              <w:top w:w="80" w:type="dxa"/>
              <w:left w:w="100" w:type="dxa"/>
              <w:bottom w:w="80" w:type="dxa"/>
              <w:right w:w="100" w:type="dxa"/>
            </w:tcMar>
            <w:vAlign w:val="center"/>
          </w:tcPr>
          <w:p w14:paraId="465E6565" w14:textId="77777777" w:rsidR="008B0F04" w:rsidRDefault="00595EAC">
            <w:pPr>
              <w:spacing w:after="20" w:line="276" w:lineRule="auto"/>
              <w:ind w:firstLine="0"/>
              <w:jc w:val="center"/>
            </w:pPr>
            <w:r>
              <w:rPr>
                <w:sz w:val="18"/>
                <w:lang w:eastAsia="pt-PT" w:bidi="pt-PT"/>
              </w:rPr>
              <w:t>Concluído</w:t>
            </w:r>
          </w:p>
        </w:tc>
      </w:tr>
      <w:tr w:rsidR="008B0F04" w14:paraId="10743D52" w14:textId="77777777">
        <w:trPr>
          <w:cantSplit/>
          <w:jc w:val="center"/>
        </w:trPr>
        <w:tc>
          <w:tcPr>
            <w:tcW w:w="2041" w:type="dxa"/>
            <w:tcMar>
              <w:top w:w="80" w:type="dxa"/>
              <w:left w:w="100" w:type="dxa"/>
              <w:bottom w:w="80" w:type="dxa"/>
              <w:right w:w="100" w:type="dxa"/>
            </w:tcMar>
            <w:vAlign w:val="center"/>
          </w:tcPr>
          <w:p w14:paraId="689E3DDA" w14:textId="77777777" w:rsidR="008B0F04" w:rsidRDefault="00595EAC">
            <w:pPr>
              <w:spacing w:after="20" w:line="276" w:lineRule="auto"/>
              <w:ind w:firstLine="0"/>
            </w:pPr>
            <w:r>
              <w:rPr>
                <w:sz w:val="18"/>
                <w:lang w:eastAsia="pt-PT" w:bidi="pt-PT"/>
              </w:rPr>
              <w:t>Ver relatórios</w:t>
            </w:r>
          </w:p>
        </w:tc>
        <w:tc>
          <w:tcPr>
            <w:tcW w:w="3458" w:type="dxa"/>
            <w:tcMar>
              <w:top w:w="80" w:type="dxa"/>
              <w:left w:w="100" w:type="dxa"/>
              <w:bottom w:w="80" w:type="dxa"/>
              <w:right w:w="100" w:type="dxa"/>
            </w:tcMar>
            <w:vAlign w:val="center"/>
          </w:tcPr>
          <w:p w14:paraId="19B7B4A1" w14:textId="77777777" w:rsidR="008B0F04" w:rsidRDefault="00595EAC">
            <w:pPr>
              <w:spacing w:after="20" w:line="276" w:lineRule="auto"/>
              <w:ind w:firstLine="0"/>
            </w:pPr>
            <w:r>
              <w:rPr>
                <w:sz w:val="18"/>
                <w:lang w:eastAsia="pt-PT" w:bidi="pt-PT"/>
              </w:rPr>
              <w:t>Receita, categorias e gráficos usam dados da base de dados.</w:t>
            </w:r>
          </w:p>
        </w:tc>
        <w:tc>
          <w:tcPr>
            <w:tcW w:w="2665" w:type="dxa"/>
            <w:tcMar>
              <w:top w:w="80" w:type="dxa"/>
              <w:left w:w="100" w:type="dxa"/>
              <w:bottom w:w="80" w:type="dxa"/>
              <w:right w:w="100" w:type="dxa"/>
            </w:tcMar>
            <w:vAlign w:val="center"/>
          </w:tcPr>
          <w:p w14:paraId="37995590" w14:textId="77777777" w:rsidR="008B0F04" w:rsidRDefault="00595EAC">
            <w:pPr>
              <w:spacing w:after="20" w:line="276" w:lineRule="auto"/>
              <w:ind w:firstLine="0"/>
              <w:jc w:val="center"/>
            </w:pPr>
            <w:r>
              <w:rPr>
                <w:sz w:val="18"/>
                <w:lang w:eastAsia="pt-PT" w:bidi="pt-PT"/>
              </w:rPr>
              <w:t>Concluído</w:t>
            </w:r>
          </w:p>
        </w:tc>
      </w:tr>
    </w:tbl>
    <w:p w14:paraId="56613B9E" w14:textId="77777777" w:rsidR="008B0F04" w:rsidRDefault="00595EAC">
      <w:pPr>
        <w:pStyle w:val="Heading2"/>
      </w:pPr>
      <w:bookmarkStart w:id="48" w:name="_Toc232602403"/>
      <w:r>
        <w:rPr>
          <w:rFonts w:ascii="Arial" w:eastAsia="Arial" w:hAnsi="Arial" w:cs="Arial"/>
          <w:lang w:eastAsia="pt-PT" w:bidi="pt-PT"/>
        </w:rPr>
        <w:t>11.1 Validação dos gráficos e dados</w:t>
      </w:r>
      <w:bookmarkEnd w:id="48"/>
    </w:p>
    <w:p w14:paraId="6B390B84" w14:textId="77777777" w:rsidR="008B0F04" w:rsidRDefault="00595EAC">
      <w:pPr>
        <w:ind w:firstLine="709"/>
        <w:jc w:val="both"/>
      </w:pPr>
      <w:r>
        <w:rPr>
          <w:lang w:eastAsia="pt-PT" w:bidi="pt-PT"/>
        </w:rPr>
        <w:t>Depois da inserção dos dados de demonstração, os gráficos administrativos passaram a mostrar seis meses de atividade, produtos e lançamentos por rever, pagamentos, encomendas, categorias com receita, favoritos, playlists e audições. Isto ajuda a apresentar a PAP com dados suficientes para explicar o funcionamento real dos relatórios.</w:t>
      </w:r>
    </w:p>
    <w:p w14:paraId="067BAF1B" w14:textId="77777777" w:rsidR="008B0F04" w:rsidRDefault="00595EAC">
      <w:pPr>
        <w:pStyle w:val="Heading2"/>
      </w:pPr>
      <w:bookmarkStart w:id="49" w:name="_Toc232602404"/>
      <w:r>
        <w:rPr>
          <w:rFonts w:ascii="Arial" w:eastAsia="Arial" w:hAnsi="Arial" w:cs="Arial"/>
          <w:lang w:eastAsia="pt-PT" w:bidi="pt-PT"/>
        </w:rPr>
        <w:t>11.2 Casos de teste por perfil</w:t>
      </w:r>
      <w:bookmarkEnd w:id="49"/>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286D9150" w14:textId="77777777">
        <w:trPr>
          <w:cantSplit/>
          <w:tblHeader/>
          <w:jc w:val="center"/>
        </w:trPr>
        <w:tc>
          <w:tcPr>
            <w:tcW w:w="2041" w:type="dxa"/>
            <w:shd w:val="clear" w:color="auto" w:fill="D9EAF7"/>
            <w:tcMar>
              <w:top w:w="80" w:type="dxa"/>
              <w:left w:w="100" w:type="dxa"/>
              <w:bottom w:w="80" w:type="dxa"/>
              <w:right w:w="100" w:type="dxa"/>
            </w:tcMar>
            <w:vAlign w:val="center"/>
          </w:tcPr>
          <w:p w14:paraId="51F964DE" w14:textId="77777777" w:rsidR="008B0F04" w:rsidRDefault="00595EAC">
            <w:pPr>
              <w:spacing w:after="20" w:line="276" w:lineRule="auto"/>
              <w:ind w:firstLine="0"/>
              <w:jc w:val="center"/>
            </w:pPr>
            <w:r>
              <w:rPr>
                <w:b/>
                <w:sz w:val="18"/>
                <w:lang w:eastAsia="pt-PT" w:bidi="pt-PT"/>
              </w:rPr>
              <w:t>Perfil</w:t>
            </w:r>
          </w:p>
        </w:tc>
        <w:tc>
          <w:tcPr>
            <w:tcW w:w="3458" w:type="dxa"/>
            <w:shd w:val="clear" w:color="auto" w:fill="D9EAF7"/>
            <w:tcMar>
              <w:top w:w="80" w:type="dxa"/>
              <w:left w:w="100" w:type="dxa"/>
              <w:bottom w:w="80" w:type="dxa"/>
              <w:right w:w="100" w:type="dxa"/>
            </w:tcMar>
            <w:vAlign w:val="center"/>
          </w:tcPr>
          <w:p w14:paraId="679F6C1E" w14:textId="77777777" w:rsidR="008B0F04" w:rsidRDefault="00595EAC">
            <w:pPr>
              <w:spacing w:after="20" w:line="276" w:lineRule="auto"/>
              <w:ind w:firstLine="0"/>
              <w:jc w:val="center"/>
            </w:pPr>
            <w:r>
              <w:rPr>
                <w:b/>
                <w:sz w:val="18"/>
                <w:lang w:eastAsia="pt-PT" w:bidi="pt-PT"/>
              </w:rPr>
              <w:t>Cenário testado</w:t>
            </w:r>
          </w:p>
        </w:tc>
        <w:tc>
          <w:tcPr>
            <w:tcW w:w="2665" w:type="dxa"/>
            <w:shd w:val="clear" w:color="auto" w:fill="D9EAF7"/>
            <w:tcMar>
              <w:top w:w="80" w:type="dxa"/>
              <w:left w:w="100" w:type="dxa"/>
              <w:bottom w:w="80" w:type="dxa"/>
              <w:right w:w="100" w:type="dxa"/>
            </w:tcMar>
            <w:vAlign w:val="center"/>
          </w:tcPr>
          <w:p w14:paraId="6A03A213" w14:textId="77777777" w:rsidR="008B0F04" w:rsidRDefault="00595EAC">
            <w:pPr>
              <w:spacing w:after="20" w:line="276" w:lineRule="auto"/>
              <w:ind w:firstLine="0"/>
              <w:jc w:val="center"/>
            </w:pPr>
            <w:r>
              <w:rPr>
                <w:b/>
                <w:sz w:val="18"/>
                <w:lang w:eastAsia="pt-PT" w:bidi="pt-PT"/>
              </w:rPr>
              <w:t>Resultado</w:t>
            </w:r>
          </w:p>
        </w:tc>
      </w:tr>
      <w:tr w:rsidR="008B0F04" w14:paraId="1077F967" w14:textId="77777777">
        <w:trPr>
          <w:cantSplit/>
          <w:jc w:val="center"/>
        </w:trPr>
        <w:tc>
          <w:tcPr>
            <w:tcW w:w="2041" w:type="dxa"/>
            <w:tcMar>
              <w:top w:w="80" w:type="dxa"/>
              <w:left w:w="100" w:type="dxa"/>
              <w:bottom w:w="80" w:type="dxa"/>
              <w:right w:w="100" w:type="dxa"/>
            </w:tcMar>
            <w:vAlign w:val="center"/>
          </w:tcPr>
          <w:p w14:paraId="0E6C7ECF" w14:textId="77777777" w:rsidR="008B0F04" w:rsidRDefault="00595EAC">
            <w:pPr>
              <w:spacing w:after="20" w:line="276" w:lineRule="auto"/>
              <w:ind w:firstLine="0"/>
            </w:pPr>
            <w:r>
              <w:rPr>
                <w:sz w:val="18"/>
                <w:lang w:eastAsia="pt-PT" w:bidi="pt-PT"/>
              </w:rPr>
              <w:t>Visitante</w:t>
            </w:r>
          </w:p>
        </w:tc>
        <w:tc>
          <w:tcPr>
            <w:tcW w:w="3458" w:type="dxa"/>
            <w:tcMar>
              <w:top w:w="80" w:type="dxa"/>
              <w:left w:w="100" w:type="dxa"/>
              <w:bottom w:w="80" w:type="dxa"/>
              <w:right w:w="100" w:type="dxa"/>
            </w:tcMar>
            <w:vAlign w:val="center"/>
          </w:tcPr>
          <w:p w14:paraId="73498F62" w14:textId="77777777" w:rsidR="008B0F04" w:rsidRDefault="00595EAC">
            <w:pPr>
              <w:spacing w:after="20" w:line="276" w:lineRule="auto"/>
              <w:ind w:firstLine="0"/>
            </w:pPr>
            <w:r>
              <w:rPr>
                <w:sz w:val="18"/>
                <w:lang w:eastAsia="pt-PT" w:bidi="pt-PT"/>
              </w:rPr>
              <w:t>Abrir página inicial, música, artistas e loja sem autenticação.</w:t>
            </w:r>
          </w:p>
        </w:tc>
        <w:tc>
          <w:tcPr>
            <w:tcW w:w="2665" w:type="dxa"/>
            <w:tcMar>
              <w:top w:w="80" w:type="dxa"/>
              <w:left w:w="100" w:type="dxa"/>
              <w:bottom w:w="80" w:type="dxa"/>
              <w:right w:w="100" w:type="dxa"/>
            </w:tcMar>
            <w:vAlign w:val="center"/>
          </w:tcPr>
          <w:p w14:paraId="680E87AD" w14:textId="77777777" w:rsidR="008B0F04" w:rsidRDefault="00595EAC">
            <w:pPr>
              <w:spacing w:after="20" w:line="276" w:lineRule="auto"/>
              <w:ind w:firstLine="0"/>
            </w:pPr>
            <w:r>
              <w:rPr>
                <w:sz w:val="18"/>
                <w:lang w:eastAsia="pt-PT" w:bidi="pt-PT"/>
              </w:rPr>
              <w:t>Navegação pública disponível.</w:t>
            </w:r>
          </w:p>
        </w:tc>
      </w:tr>
      <w:tr w:rsidR="008B0F04" w14:paraId="0E8230F5" w14:textId="77777777">
        <w:trPr>
          <w:cantSplit/>
          <w:jc w:val="center"/>
        </w:trPr>
        <w:tc>
          <w:tcPr>
            <w:tcW w:w="2041" w:type="dxa"/>
            <w:tcMar>
              <w:top w:w="80" w:type="dxa"/>
              <w:left w:w="100" w:type="dxa"/>
              <w:bottom w:w="80" w:type="dxa"/>
              <w:right w:w="100" w:type="dxa"/>
            </w:tcMar>
            <w:vAlign w:val="center"/>
          </w:tcPr>
          <w:p w14:paraId="65A79A11"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69CE5A1C" w14:textId="77777777" w:rsidR="008B0F04" w:rsidRDefault="00595EAC">
            <w:pPr>
              <w:spacing w:after="20" w:line="276" w:lineRule="auto"/>
              <w:ind w:firstLine="0"/>
            </w:pPr>
            <w:r>
              <w:rPr>
                <w:sz w:val="18"/>
                <w:lang w:eastAsia="pt-PT" w:bidi="pt-PT"/>
              </w:rPr>
              <w:t>Criar conta, verificar e-mail, iniciar sessão e editar perfil.</w:t>
            </w:r>
          </w:p>
        </w:tc>
        <w:tc>
          <w:tcPr>
            <w:tcW w:w="2665" w:type="dxa"/>
            <w:tcMar>
              <w:top w:w="80" w:type="dxa"/>
              <w:left w:w="100" w:type="dxa"/>
              <w:bottom w:w="80" w:type="dxa"/>
              <w:right w:w="100" w:type="dxa"/>
            </w:tcMar>
            <w:vAlign w:val="center"/>
          </w:tcPr>
          <w:p w14:paraId="2C63DF81" w14:textId="77777777" w:rsidR="008B0F04" w:rsidRDefault="00595EAC">
            <w:pPr>
              <w:spacing w:after="20" w:line="276" w:lineRule="auto"/>
              <w:ind w:firstLine="0"/>
            </w:pPr>
            <w:r>
              <w:rPr>
                <w:sz w:val="18"/>
                <w:lang w:eastAsia="pt-PT" w:bidi="pt-PT"/>
              </w:rPr>
              <w:t>Conta funcional com sessão própria.</w:t>
            </w:r>
          </w:p>
        </w:tc>
      </w:tr>
      <w:tr w:rsidR="008B0F04" w14:paraId="08D5E4F7" w14:textId="77777777">
        <w:trPr>
          <w:cantSplit/>
          <w:jc w:val="center"/>
        </w:trPr>
        <w:tc>
          <w:tcPr>
            <w:tcW w:w="2041" w:type="dxa"/>
            <w:tcMar>
              <w:top w:w="80" w:type="dxa"/>
              <w:left w:w="100" w:type="dxa"/>
              <w:bottom w:w="80" w:type="dxa"/>
              <w:right w:w="100" w:type="dxa"/>
            </w:tcMar>
            <w:vAlign w:val="center"/>
          </w:tcPr>
          <w:p w14:paraId="339CD95B"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234B544C" w14:textId="77777777" w:rsidR="008B0F04" w:rsidRDefault="00595EAC">
            <w:pPr>
              <w:spacing w:after="20" w:line="276" w:lineRule="auto"/>
              <w:ind w:firstLine="0"/>
            </w:pPr>
            <w:r>
              <w:rPr>
                <w:sz w:val="18"/>
                <w:lang w:eastAsia="pt-PT" w:bidi="pt-PT"/>
              </w:rPr>
              <w:t>Guardar favoritos, criar playlist e seguir artistas.</w:t>
            </w:r>
          </w:p>
        </w:tc>
        <w:tc>
          <w:tcPr>
            <w:tcW w:w="2665" w:type="dxa"/>
            <w:tcMar>
              <w:top w:w="80" w:type="dxa"/>
              <w:left w:w="100" w:type="dxa"/>
              <w:bottom w:w="80" w:type="dxa"/>
              <w:right w:w="100" w:type="dxa"/>
            </w:tcMar>
            <w:vAlign w:val="center"/>
          </w:tcPr>
          <w:p w14:paraId="1BEDB217" w14:textId="77777777" w:rsidR="008B0F04" w:rsidRDefault="00595EAC">
            <w:pPr>
              <w:spacing w:after="20" w:line="276" w:lineRule="auto"/>
              <w:ind w:firstLine="0"/>
            </w:pPr>
            <w:r>
              <w:rPr>
                <w:sz w:val="18"/>
                <w:lang w:eastAsia="pt-PT" w:bidi="pt-PT"/>
              </w:rPr>
              <w:t>Dados guardados nas tabelas correspondentes.</w:t>
            </w:r>
          </w:p>
        </w:tc>
      </w:tr>
      <w:tr w:rsidR="008B0F04" w14:paraId="07CEECA7" w14:textId="77777777">
        <w:trPr>
          <w:cantSplit/>
          <w:jc w:val="center"/>
        </w:trPr>
        <w:tc>
          <w:tcPr>
            <w:tcW w:w="2041" w:type="dxa"/>
            <w:tcMar>
              <w:top w:w="80" w:type="dxa"/>
              <w:left w:w="100" w:type="dxa"/>
              <w:bottom w:w="80" w:type="dxa"/>
              <w:right w:w="100" w:type="dxa"/>
            </w:tcMar>
            <w:vAlign w:val="center"/>
          </w:tcPr>
          <w:p w14:paraId="10BD8B96"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52A0A147" w14:textId="77777777" w:rsidR="008B0F04" w:rsidRDefault="00595EAC">
            <w:pPr>
              <w:spacing w:after="20" w:line="276" w:lineRule="auto"/>
              <w:ind w:firstLine="0"/>
            </w:pPr>
            <w:r>
              <w:rPr>
                <w:sz w:val="18"/>
                <w:lang w:eastAsia="pt-PT" w:bidi="pt-PT"/>
              </w:rPr>
              <w:t>Adicionar produtos ao carrinho e finalizar compra.</w:t>
            </w:r>
          </w:p>
        </w:tc>
        <w:tc>
          <w:tcPr>
            <w:tcW w:w="2665" w:type="dxa"/>
            <w:tcMar>
              <w:top w:w="80" w:type="dxa"/>
              <w:left w:w="100" w:type="dxa"/>
              <w:bottom w:w="80" w:type="dxa"/>
              <w:right w:w="100" w:type="dxa"/>
            </w:tcMar>
            <w:vAlign w:val="center"/>
          </w:tcPr>
          <w:p w14:paraId="77580BF0" w14:textId="77777777" w:rsidR="008B0F04" w:rsidRDefault="00595EAC">
            <w:pPr>
              <w:spacing w:after="20" w:line="276" w:lineRule="auto"/>
              <w:ind w:firstLine="0"/>
            </w:pPr>
            <w:r>
              <w:rPr>
                <w:sz w:val="18"/>
                <w:lang w:eastAsia="pt-PT" w:bidi="pt-PT"/>
              </w:rPr>
              <w:t>Encomenda, itens, pagamento e morada registados.</w:t>
            </w:r>
          </w:p>
        </w:tc>
      </w:tr>
      <w:tr w:rsidR="008B0F04" w14:paraId="498CA492" w14:textId="77777777">
        <w:trPr>
          <w:cantSplit/>
          <w:jc w:val="center"/>
        </w:trPr>
        <w:tc>
          <w:tcPr>
            <w:tcW w:w="2041" w:type="dxa"/>
            <w:tcMar>
              <w:top w:w="80" w:type="dxa"/>
              <w:left w:w="100" w:type="dxa"/>
              <w:bottom w:w="80" w:type="dxa"/>
              <w:right w:w="100" w:type="dxa"/>
            </w:tcMar>
            <w:vAlign w:val="center"/>
          </w:tcPr>
          <w:p w14:paraId="28597CE4"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0C18EF7A" w14:textId="77777777" w:rsidR="008B0F04" w:rsidRDefault="00595EAC">
            <w:pPr>
              <w:spacing w:after="20" w:line="276" w:lineRule="auto"/>
              <w:ind w:firstLine="0"/>
              <w:jc w:val="center"/>
            </w:pPr>
            <w:r>
              <w:rPr>
                <w:sz w:val="18"/>
                <w:lang w:eastAsia="pt-PT" w:bidi="pt-PT"/>
              </w:rPr>
              <w:t>Abrir fatura/recibo.</w:t>
            </w:r>
          </w:p>
        </w:tc>
        <w:tc>
          <w:tcPr>
            <w:tcW w:w="2665" w:type="dxa"/>
            <w:tcMar>
              <w:top w:w="80" w:type="dxa"/>
              <w:left w:w="100" w:type="dxa"/>
              <w:bottom w:w="80" w:type="dxa"/>
              <w:right w:w="100" w:type="dxa"/>
            </w:tcMar>
            <w:vAlign w:val="center"/>
          </w:tcPr>
          <w:p w14:paraId="33A7DB16" w14:textId="77777777" w:rsidR="008B0F04" w:rsidRDefault="00595EAC">
            <w:pPr>
              <w:spacing w:after="20" w:line="276" w:lineRule="auto"/>
              <w:ind w:firstLine="0"/>
            </w:pPr>
            <w:r>
              <w:rPr>
                <w:sz w:val="18"/>
                <w:lang w:eastAsia="pt-PT" w:bidi="pt-PT"/>
              </w:rPr>
              <w:t>PDF gerado com dados da encomenda.</w:t>
            </w:r>
          </w:p>
        </w:tc>
      </w:tr>
      <w:tr w:rsidR="008B0F04" w14:paraId="27BF1486" w14:textId="77777777">
        <w:trPr>
          <w:cantSplit/>
          <w:jc w:val="center"/>
        </w:trPr>
        <w:tc>
          <w:tcPr>
            <w:tcW w:w="2041" w:type="dxa"/>
            <w:tcMar>
              <w:top w:w="80" w:type="dxa"/>
              <w:left w:w="100" w:type="dxa"/>
              <w:bottom w:w="80" w:type="dxa"/>
              <w:right w:w="100" w:type="dxa"/>
            </w:tcMar>
            <w:vAlign w:val="center"/>
          </w:tcPr>
          <w:p w14:paraId="33925D1E" w14:textId="77777777" w:rsidR="008B0F04" w:rsidRDefault="00595EAC">
            <w:pPr>
              <w:spacing w:after="20" w:line="276" w:lineRule="auto"/>
              <w:ind w:firstLine="0"/>
            </w:pPr>
            <w:r>
              <w:rPr>
                <w:sz w:val="18"/>
                <w:lang w:eastAsia="pt-PT" w:bidi="pt-PT"/>
              </w:rPr>
              <w:lastRenderedPageBreak/>
              <w:t>Artista</w:t>
            </w:r>
          </w:p>
        </w:tc>
        <w:tc>
          <w:tcPr>
            <w:tcW w:w="3458" w:type="dxa"/>
            <w:tcMar>
              <w:top w:w="80" w:type="dxa"/>
              <w:left w:w="100" w:type="dxa"/>
              <w:bottom w:w="80" w:type="dxa"/>
              <w:right w:w="100" w:type="dxa"/>
            </w:tcMar>
            <w:vAlign w:val="center"/>
          </w:tcPr>
          <w:p w14:paraId="110B06D7" w14:textId="77777777" w:rsidR="008B0F04" w:rsidRDefault="00595EAC">
            <w:pPr>
              <w:spacing w:after="20" w:line="276" w:lineRule="auto"/>
              <w:ind w:firstLine="0"/>
            </w:pPr>
            <w:r>
              <w:rPr>
                <w:sz w:val="18"/>
                <w:lang w:eastAsia="pt-PT" w:bidi="pt-PT"/>
              </w:rPr>
              <w:t>Consultar dashboard e análises.</w:t>
            </w:r>
          </w:p>
        </w:tc>
        <w:tc>
          <w:tcPr>
            <w:tcW w:w="2665" w:type="dxa"/>
            <w:tcMar>
              <w:top w:w="80" w:type="dxa"/>
              <w:left w:w="100" w:type="dxa"/>
              <w:bottom w:w="80" w:type="dxa"/>
              <w:right w:w="100" w:type="dxa"/>
            </w:tcMar>
            <w:vAlign w:val="center"/>
          </w:tcPr>
          <w:p w14:paraId="6F122FC2" w14:textId="77777777" w:rsidR="008B0F04" w:rsidRDefault="00595EAC">
            <w:pPr>
              <w:spacing w:after="20" w:line="276" w:lineRule="auto"/>
              <w:ind w:firstLine="0"/>
            </w:pPr>
            <w:r>
              <w:rPr>
                <w:sz w:val="18"/>
                <w:lang w:eastAsia="pt-PT" w:bidi="pt-PT"/>
              </w:rPr>
              <w:t>Reproduções, ouvintes e faixas aparecem com dados.</w:t>
            </w:r>
          </w:p>
        </w:tc>
      </w:tr>
      <w:tr w:rsidR="008B0F04" w14:paraId="71030CA8" w14:textId="77777777">
        <w:trPr>
          <w:cantSplit/>
          <w:jc w:val="center"/>
        </w:trPr>
        <w:tc>
          <w:tcPr>
            <w:tcW w:w="2041" w:type="dxa"/>
            <w:tcMar>
              <w:top w:w="80" w:type="dxa"/>
              <w:left w:w="100" w:type="dxa"/>
              <w:bottom w:w="80" w:type="dxa"/>
              <w:right w:w="100" w:type="dxa"/>
            </w:tcMar>
            <w:vAlign w:val="center"/>
          </w:tcPr>
          <w:p w14:paraId="688313A5" w14:textId="77777777" w:rsidR="008B0F04" w:rsidRDefault="00595EAC">
            <w:pPr>
              <w:spacing w:after="20" w:line="276" w:lineRule="auto"/>
              <w:ind w:firstLine="0"/>
            </w:pPr>
            <w:r>
              <w:rPr>
                <w:sz w:val="18"/>
                <w:lang w:eastAsia="pt-PT" w:bidi="pt-PT"/>
              </w:rPr>
              <w:t>Artista</w:t>
            </w:r>
          </w:p>
        </w:tc>
        <w:tc>
          <w:tcPr>
            <w:tcW w:w="3458" w:type="dxa"/>
            <w:tcMar>
              <w:top w:w="80" w:type="dxa"/>
              <w:left w:w="100" w:type="dxa"/>
              <w:bottom w:w="80" w:type="dxa"/>
              <w:right w:w="100" w:type="dxa"/>
            </w:tcMar>
            <w:vAlign w:val="center"/>
          </w:tcPr>
          <w:p w14:paraId="07959F46" w14:textId="77777777" w:rsidR="008B0F04" w:rsidRDefault="00595EAC">
            <w:pPr>
              <w:spacing w:after="20" w:line="276" w:lineRule="auto"/>
              <w:ind w:firstLine="0"/>
            </w:pPr>
            <w:r>
              <w:rPr>
                <w:sz w:val="18"/>
                <w:lang w:eastAsia="pt-PT" w:bidi="pt-PT"/>
              </w:rPr>
              <w:t>Gerir produtos e lançamentos.</w:t>
            </w:r>
          </w:p>
        </w:tc>
        <w:tc>
          <w:tcPr>
            <w:tcW w:w="2665" w:type="dxa"/>
            <w:tcMar>
              <w:top w:w="80" w:type="dxa"/>
              <w:left w:w="100" w:type="dxa"/>
              <w:bottom w:w="80" w:type="dxa"/>
              <w:right w:w="100" w:type="dxa"/>
            </w:tcMar>
            <w:vAlign w:val="center"/>
          </w:tcPr>
          <w:p w14:paraId="120BFD59" w14:textId="77777777" w:rsidR="008B0F04" w:rsidRDefault="00595EAC">
            <w:pPr>
              <w:spacing w:after="20" w:line="276" w:lineRule="auto"/>
              <w:ind w:firstLine="0"/>
            </w:pPr>
            <w:r>
              <w:rPr>
                <w:sz w:val="18"/>
                <w:lang w:eastAsia="pt-PT" w:bidi="pt-PT"/>
              </w:rPr>
              <w:t>Conteúdos podem ser submetidos para revisão.</w:t>
            </w:r>
          </w:p>
        </w:tc>
      </w:tr>
      <w:tr w:rsidR="008B0F04" w14:paraId="19D67AE4" w14:textId="77777777">
        <w:trPr>
          <w:cantSplit/>
          <w:jc w:val="center"/>
        </w:trPr>
        <w:tc>
          <w:tcPr>
            <w:tcW w:w="2041" w:type="dxa"/>
            <w:tcMar>
              <w:top w:w="80" w:type="dxa"/>
              <w:left w:w="100" w:type="dxa"/>
              <w:bottom w:w="80" w:type="dxa"/>
              <w:right w:w="100" w:type="dxa"/>
            </w:tcMar>
            <w:vAlign w:val="center"/>
          </w:tcPr>
          <w:p w14:paraId="1D097442"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0EBDB8C2" w14:textId="77777777" w:rsidR="008B0F04" w:rsidRDefault="00595EAC">
            <w:pPr>
              <w:spacing w:after="20" w:line="276" w:lineRule="auto"/>
              <w:ind w:firstLine="0"/>
            </w:pPr>
            <w:r>
              <w:rPr>
                <w:sz w:val="18"/>
                <w:lang w:eastAsia="pt-PT" w:bidi="pt-PT"/>
              </w:rPr>
              <w:t>Aprovar/rejeitar produtos e lançamentos.</w:t>
            </w:r>
          </w:p>
        </w:tc>
        <w:tc>
          <w:tcPr>
            <w:tcW w:w="2665" w:type="dxa"/>
            <w:tcMar>
              <w:top w:w="80" w:type="dxa"/>
              <w:left w:w="100" w:type="dxa"/>
              <w:bottom w:w="80" w:type="dxa"/>
              <w:right w:w="100" w:type="dxa"/>
            </w:tcMar>
            <w:vAlign w:val="center"/>
          </w:tcPr>
          <w:p w14:paraId="1F65A778" w14:textId="77777777" w:rsidR="008B0F04" w:rsidRDefault="00595EAC">
            <w:pPr>
              <w:spacing w:after="20" w:line="276" w:lineRule="auto"/>
              <w:ind w:firstLine="0"/>
            </w:pPr>
            <w:r>
              <w:rPr>
                <w:sz w:val="18"/>
                <w:lang w:eastAsia="pt-PT" w:bidi="pt-PT"/>
              </w:rPr>
              <w:t>Estados são atualizados e ficam refletidos no catálogo.</w:t>
            </w:r>
          </w:p>
        </w:tc>
      </w:tr>
      <w:tr w:rsidR="008B0F04" w14:paraId="49019103" w14:textId="77777777">
        <w:trPr>
          <w:cantSplit/>
          <w:jc w:val="center"/>
        </w:trPr>
        <w:tc>
          <w:tcPr>
            <w:tcW w:w="2041" w:type="dxa"/>
            <w:tcMar>
              <w:top w:w="80" w:type="dxa"/>
              <w:left w:w="100" w:type="dxa"/>
              <w:bottom w:w="80" w:type="dxa"/>
              <w:right w:w="100" w:type="dxa"/>
            </w:tcMar>
            <w:vAlign w:val="center"/>
          </w:tcPr>
          <w:p w14:paraId="54353D91"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1987BB1F" w14:textId="77777777" w:rsidR="008B0F04" w:rsidRDefault="00595EAC">
            <w:pPr>
              <w:spacing w:after="20" w:line="276" w:lineRule="auto"/>
              <w:ind w:firstLine="0"/>
              <w:jc w:val="center"/>
            </w:pPr>
            <w:r>
              <w:rPr>
                <w:sz w:val="18"/>
                <w:lang w:eastAsia="pt-PT" w:bidi="pt-PT"/>
              </w:rPr>
              <w:t>Criar/editar géneros.</w:t>
            </w:r>
          </w:p>
        </w:tc>
        <w:tc>
          <w:tcPr>
            <w:tcW w:w="2665" w:type="dxa"/>
            <w:tcMar>
              <w:top w:w="80" w:type="dxa"/>
              <w:left w:w="100" w:type="dxa"/>
              <w:bottom w:w="80" w:type="dxa"/>
              <w:right w:w="100" w:type="dxa"/>
            </w:tcMar>
            <w:vAlign w:val="center"/>
          </w:tcPr>
          <w:p w14:paraId="072246C4" w14:textId="77777777" w:rsidR="008B0F04" w:rsidRDefault="00595EAC">
            <w:pPr>
              <w:spacing w:after="20" w:line="276" w:lineRule="auto"/>
              <w:ind w:firstLine="0"/>
            </w:pPr>
            <w:r>
              <w:rPr>
                <w:sz w:val="18"/>
                <w:lang w:eastAsia="pt-PT" w:bidi="pt-PT"/>
              </w:rPr>
              <w:t>Géneros ficam disponíveis para classificação musical.</w:t>
            </w:r>
          </w:p>
        </w:tc>
      </w:tr>
      <w:tr w:rsidR="008B0F04" w14:paraId="370BC532" w14:textId="77777777">
        <w:trPr>
          <w:cantSplit/>
          <w:jc w:val="center"/>
        </w:trPr>
        <w:tc>
          <w:tcPr>
            <w:tcW w:w="2041" w:type="dxa"/>
            <w:tcMar>
              <w:top w:w="80" w:type="dxa"/>
              <w:left w:w="100" w:type="dxa"/>
              <w:bottom w:w="80" w:type="dxa"/>
              <w:right w:w="100" w:type="dxa"/>
            </w:tcMar>
            <w:vAlign w:val="center"/>
          </w:tcPr>
          <w:p w14:paraId="5C2508B0"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13CB37A9" w14:textId="77777777" w:rsidR="008B0F04" w:rsidRDefault="00595EAC">
            <w:pPr>
              <w:spacing w:after="20" w:line="276" w:lineRule="auto"/>
              <w:ind w:firstLine="0"/>
              <w:jc w:val="center"/>
            </w:pPr>
            <w:r>
              <w:rPr>
                <w:sz w:val="18"/>
                <w:lang w:eastAsia="pt-PT" w:bidi="pt-PT"/>
              </w:rPr>
              <w:t>Consultar relatórios.</w:t>
            </w:r>
          </w:p>
        </w:tc>
        <w:tc>
          <w:tcPr>
            <w:tcW w:w="2665" w:type="dxa"/>
            <w:tcMar>
              <w:top w:w="80" w:type="dxa"/>
              <w:left w:w="100" w:type="dxa"/>
              <w:bottom w:w="80" w:type="dxa"/>
              <w:right w:w="100" w:type="dxa"/>
            </w:tcMar>
            <w:vAlign w:val="center"/>
          </w:tcPr>
          <w:p w14:paraId="7622FB33" w14:textId="77777777" w:rsidR="008B0F04" w:rsidRDefault="00595EAC">
            <w:pPr>
              <w:spacing w:after="20" w:line="276" w:lineRule="auto"/>
              <w:ind w:firstLine="0"/>
            </w:pPr>
            <w:r>
              <w:rPr>
                <w:sz w:val="18"/>
                <w:lang w:eastAsia="pt-PT" w:bidi="pt-PT"/>
              </w:rPr>
              <w:t>Gráficos e totais refletem a base de dados.</w:t>
            </w:r>
          </w:p>
        </w:tc>
      </w:tr>
    </w:tbl>
    <w:p w14:paraId="5998D7C5" w14:textId="77777777" w:rsidR="008B0F04" w:rsidRDefault="00595EAC">
      <w:pPr>
        <w:pStyle w:val="Heading2"/>
      </w:pPr>
      <w:bookmarkStart w:id="50" w:name="_Toc232602405"/>
      <w:r>
        <w:rPr>
          <w:rFonts w:ascii="Arial" w:eastAsia="Arial" w:hAnsi="Arial" w:cs="Arial"/>
          <w:lang w:eastAsia="pt-PT" w:bidi="pt-PT"/>
        </w:rPr>
        <w:t>11.3 Riscos verificados durante os testes</w:t>
      </w:r>
      <w:bookmarkEnd w:id="50"/>
    </w:p>
    <w:p w14:paraId="579A7AC7" w14:textId="77777777" w:rsidR="008B0F04" w:rsidRDefault="00595EAC">
      <w:pPr>
        <w:ind w:firstLine="709"/>
        <w:jc w:val="both"/>
      </w:pPr>
      <w:r>
        <w:rPr>
          <w:lang w:eastAsia="pt-PT" w:bidi="pt-PT"/>
        </w:rPr>
        <w:t>Alguns riscos foram observados durante os testes. Em páginas com muitos cartões, existia risco de o texto não caber no espaço. Em páginas administrativas, existia risco de tabelas e gráficos ficarem vazios sem dados suficientes. No player, existia risco de o painel lateral ou o player fixo interferirem com o conteúdo principal.</w:t>
      </w:r>
    </w:p>
    <w:p w14:paraId="5C6518CE" w14:textId="77777777" w:rsidR="008B0F04" w:rsidRDefault="00595EAC">
      <w:pPr>
        <w:ind w:firstLine="709"/>
        <w:jc w:val="both"/>
      </w:pPr>
      <w:r>
        <w:rPr>
          <w:lang w:eastAsia="pt-PT" w:bidi="pt-PT"/>
        </w:rPr>
        <w:t>Estes riscos foram reduzidos com ajustes de CSS, dados de demonstração, revisão das sidebars, melhoria da página de géneros e validação visual através de capturas de ecrã.</w:t>
      </w:r>
    </w:p>
    <w:p w14:paraId="2D7581FC" w14:textId="77777777" w:rsidR="008B0F04" w:rsidRDefault="00595EAC">
      <w:pPr>
        <w:pStyle w:val="Heading1"/>
      </w:pPr>
      <w:bookmarkStart w:id="51" w:name="_Toc232602406"/>
      <w:r>
        <w:rPr>
          <w:rFonts w:ascii="Arial" w:eastAsia="Arial" w:hAnsi="Arial" w:cs="Arial"/>
          <w:lang w:eastAsia="pt-PT" w:bidi="pt-PT"/>
        </w:rPr>
        <w:t>12. Controlo de versões e GitHub</w:t>
      </w:r>
      <w:bookmarkEnd w:id="51"/>
    </w:p>
    <w:p w14:paraId="100870A6" w14:textId="77777777" w:rsidR="008B0F04" w:rsidRDefault="00595EAC">
      <w:pPr>
        <w:ind w:firstLine="709"/>
        <w:jc w:val="both"/>
      </w:pPr>
      <w:r>
        <w:rPr>
          <w:lang w:eastAsia="pt-PT" w:bidi="pt-PT"/>
        </w:rPr>
        <w:t>O projeto foi acompanhado com Git e publicado no GitHub. O controlo de versões permitiu guardar alterações por etapas, recuperar histórico e demonstrar evolução. Os commits recentes mostram melhorias no painel de géneros, no MER/FNN, nas sidebars, no relatório e nos dados de demonstração.</w:t>
      </w:r>
    </w:p>
    <w:p w14:paraId="2ED64A73"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5EFF7216" wp14:editId="08C896F4">
            <wp:extent cx="4474610" cy="295199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ithub.png"/>
                    <pic:cNvPicPr/>
                  </pic:nvPicPr>
                  <pic:blipFill>
                    <a:blip r:embed="rId37"/>
                    <a:stretch>
                      <a:fillRect/>
                    </a:stretch>
                  </pic:blipFill>
                  <pic:spPr>
                    <a:xfrm>
                      <a:off x="0" y="0"/>
                      <a:ext cx="4474610" cy="2951999"/>
                    </a:xfrm>
                    <a:prstGeom prst="rect">
                      <a:avLst/>
                    </a:prstGeom>
                  </pic:spPr>
                </pic:pic>
              </a:graphicData>
            </a:graphic>
          </wp:inline>
        </w:drawing>
      </w:r>
    </w:p>
    <w:p w14:paraId="6DF2F5D1" w14:textId="77777777" w:rsidR="008B0F04" w:rsidRDefault="00595EAC">
      <w:pPr>
        <w:keepLines/>
        <w:spacing w:before="20" w:line="259" w:lineRule="auto"/>
        <w:ind w:firstLine="0"/>
        <w:jc w:val="center"/>
      </w:pPr>
      <w:r>
        <w:rPr>
          <w:i/>
          <w:color w:val="505050"/>
          <w:sz w:val="20"/>
          <w:lang w:eastAsia="pt-PT" w:bidi="pt-PT"/>
        </w:rPr>
        <w:t>Figura 20 - Repositório GitHub usado para controlo de versões do projeto.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7589AB9D" w14:textId="77777777">
        <w:trPr>
          <w:cantSplit/>
          <w:tblHeader/>
          <w:jc w:val="center"/>
        </w:trPr>
        <w:tc>
          <w:tcPr>
            <w:tcW w:w="2041" w:type="dxa"/>
            <w:shd w:val="clear" w:color="auto" w:fill="D9EAF7"/>
            <w:tcMar>
              <w:top w:w="80" w:type="dxa"/>
              <w:left w:w="100" w:type="dxa"/>
              <w:bottom w:w="80" w:type="dxa"/>
              <w:right w:w="100" w:type="dxa"/>
            </w:tcMar>
            <w:vAlign w:val="center"/>
          </w:tcPr>
          <w:p w14:paraId="1CCD3D2D" w14:textId="77777777" w:rsidR="008B0F04" w:rsidRDefault="00595EAC">
            <w:pPr>
              <w:spacing w:after="20" w:line="276" w:lineRule="auto"/>
              <w:ind w:firstLine="0"/>
              <w:jc w:val="center"/>
            </w:pPr>
            <w:r>
              <w:rPr>
                <w:b/>
                <w:sz w:val="18"/>
                <w:lang w:eastAsia="pt-PT" w:bidi="pt-PT"/>
              </w:rPr>
              <w:t>Commit</w:t>
            </w:r>
          </w:p>
        </w:tc>
        <w:tc>
          <w:tcPr>
            <w:tcW w:w="3458" w:type="dxa"/>
            <w:shd w:val="clear" w:color="auto" w:fill="D9EAF7"/>
            <w:tcMar>
              <w:top w:w="80" w:type="dxa"/>
              <w:left w:w="100" w:type="dxa"/>
              <w:bottom w:w="80" w:type="dxa"/>
              <w:right w:w="100" w:type="dxa"/>
            </w:tcMar>
            <w:vAlign w:val="center"/>
          </w:tcPr>
          <w:p w14:paraId="08B0B0B5" w14:textId="77777777" w:rsidR="008B0F04" w:rsidRDefault="00595EAC">
            <w:pPr>
              <w:spacing w:after="20" w:line="276" w:lineRule="auto"/>
              <w:ind w:firstLine="0"/>
              <w:jc w:val="center"/>
            </w:pPr>
            <w:r>
              <w:rPr>
                <w:b/>
                <w:sz w:val="18"/>
                <w:lang w:eastAsia="pt-PT" w:bidi="pt-PT"/>
              </w:rPr>
              <w:t>Data</w:t>
            </w:r>
          </w:p>
        </w:tc>
        <w:tc>
          <w:tcPr>
            <w:tcW w:w="2665" w:type="dxa"/>
            <w:shd w:val="clear" w:color="auto" w:fill="D9EAF7"/>
            <w:tcMar>
              <w:top w:w="80" w:type="dxa"/>
              <w:left w:w="100" w:type="dxa"/>
              <w:bottom w:w="80" w:type="dxa"/>
              <w:right w:w="100" w:type="dxa"/>
            </w:tcMar>
            <w:vAlign w:val="center"/>
          </w:tcPr>
          <w:p w14:paraId="7D77BC8F" w14:textId="77777777" w:rsidR="008B0F04" w:rsidRDefault="00595EAC">
            <w:pPr>
              <w:spacing w:after="20" w:line="276" w:lineRule="auto"/>
              <w:ind w:firstLine="0"/>
              <w:jc w:val="center"/>
            </w:pPr>
            <w:r>
              <w:rPr>
                <w:b/>
                <w:sz w:val="18"/>
                <w:lang w:eastAsia="pt-PT" w:bidi="pt-PT"/>
              </w:rPr>
              <w:t>Descrição</w:t>
            </w:r>
          </w:p>
        </w:tc>
      </w:tr>
      <w:tr w:rsidR="008B0F04" w:rsidRPr="00CB1675" w14:paraId="6BBA7E0B" w14:textId="77777777">
        <w:trPr>
          <w:cantSplit/>
          <w:jc w:val="center"/>
        </w:trPr>
        <w:tc>
          <w:tcPr>
            <w:tcW w:w="2041" w:type="dxa"/>
            <w:tcMar>
              <w:top w:w="80" w:type="dxa"/>
              <w:left w:w="100" w:type="dxa"/>
              <w:bottom w:w="80" w:type="dxa"/>
              <w:right w:w="100" w:type="dxa"/>
            </w:tcMar>
            <w:vAlign w:val="center"/>
          </w:tcPr>
          <w:p w14:paraId="3D899501" w14:textId="77777777" w:rsidR="008B0F04" w:rsidRDefault="00595EAC">
            <w:pPr>
              <w:spacing w:after="20" w:line="276" w:lineRule="auto"/>
              <w:ind w:firstLine="0"/>
            </w:pPr>
            <w:r>
              <w:rPr>
                <w:sz w:val="18"/>
                <w:lang w:eastAsia="pt-PT" w:bidi="pt-PT"/>
              </w:rPr>
              <w:t>d06e5ce</w:t>
            </w:r>
          </w:p>
        </w:tc>
        <w:tc>
          <w:tcPr>
            <w:tcW w:w="3458" w:type="dxa"/>
            <w:tcMar>
              <w:top w:w="80" w:type="dxa"/>
              <w:left w:w="100" w:type="dxa"/>
              <w:bottom w:w="80" w:type="dxa"/>
              <w:right w:w="100" w:type="dxa"/>
            </w:tcMar>
            <w:vAlign w:val="center"/>
          </w:tcPr>
          <w:p w14:paraId="622621A6"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6BE5D8C9" w14:textId="77777777" w:rsidR="008B0F04" w:rsidRPr="00211864" w:rsidRDefault="00595EAC">
            <w:pPr>
              <w:spacing w:after="20" w:line="276" w:lineRule="auto"/>
              <w:ind w:firstLine="0"/>
              <w:rPr>
                <w:lang w:val="en-US"/>
              </w:rPr>
            </w:pPr>
            <w:r w:rsidRPr="00211864">
              <w:rPr>
                <w:sz w:val="18"/>
                <w:lang w:val="en-US" w:eastAsia="pt-PT" w:bidi="pt-PT"/>
              </w:rPr>
              <w:t>Add PAP demo data seed scripts</w:t>
            </w:r>
          </w:p>
        </w:tc>
      </w:tr>
      <w:tr w:rsidR="008B0F04" w14:paraId="409CA137" w14:textId="77777777">
        <w:trPr>
          <w:cantSplit/>
          <w:jc w:val="center"/>
        </w:trPr>
        <w:tc>
          <w:tcPr>
            <w:tcW w:w="2041" w:type="dxa"/>
            <w:tcMar>
              <w:top w:w="80" w:type="dxa"/>
              <w:left w:w="100" w:type="dxa"/>
              <w:bottom w:w="80" w:type="dxa"/>
              <w:right w:w="100" w:type="dxa"/>
            </w:tcMar>
            <w:vAlign w:val="center"/>
          </w:tcPr>
          <w:p w14:paraId="6C8262E8" w14:textId="77777777" w:rsidR="008B0F04" w:rsidRDefault="00595EAC">
            <w:pPr>
              <w:spacing w:after="20" w:line="276" w:lineRule="auto"/>
              <w:ind w:firstLine="0"/>
            </w:pPr>
            <w:r>
              <w:rPr>
                <w:sz w:val="18"/>
                <w:lang w:eastAsia="pt-PT" w:bidi="pt-PT"/>
              </w:rPr>
              <w:t>bfab384</w:t>
            </w:r>
          </w:p>
        </w:tc>
        <w:tc>
          <w:tcPr>
            <w:tcW w:w="3458" w:type="dxa"/>
            <w:tcMar>
              <w:top w:w="80" w:type="dxa"/>
              <w:left w:w="100" w:type="dxa"/>
              <w:bottom w:w="80" w:type="dxa"/>
              <w:right w:w="100" w:type="dxa"/>
            </w:tcMar>
            <w:vAlign w:val="center"/>
          </w:tcPr>
          <w:p w14:paraId="6119424F"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2111BD6C" w14:textId="77777777" w:rsidR="008B0F04" w:rsidRDefault="00595EAC">
            <w:pPr>
              <w:spacing w:after="20" w:line="276" w:lineRule="auto"/>
              <w:ind w:firstLine="0"/>
              <w:jc w:val="center"/>
            </w:pPr>
            <w:r>
              <w:rPr>
                <w:sz w:val="18"/>
                <w:lang w:eastAsia="pt-PT" w:bidi="pt-PT"/>
              </w:rPr>
              <w:t>Add PAP report draft</w:t>
            </w:r>
          </w:p>
        </w:tc>
      </w:tr>
      <w:tr w:rsidR="008B0F04" w:rsidRPr="00CB1675" w14:paraId="2C6A0B30" w14:textId="77777777">
        <w:trPr>
          <w:cantSplit/>
          <w:jc w:val="center"/>
        </w:trPr>
        <w:tc>
          <w:tcPr>
            <w:tcW w:w="2041" w:type="dxa"/>
            <w:tcMar>
              <w:top w:w="80" w:type="dxa"/>
              <w:left w:w="100" w:type="dxa"/>
              <w:bottom w:w="80" w:type="dxa"/>
              <w:right w:w="100" w:type="dxa"/>
            </w:tcMar>
            <w:vAlign w:val="center"/>
          </w:tcPr>
          <w:p w14:paraId="53E191AC" w14:textId="77777777" w:rsidR="008B0F04" w:rsidRDefault="00595EAC">
            <w:pPr>
              <w:spacing w:after="20" w:line="276" w:lineRule="auto"/>
              <w:ind w:firstLine="0"/>
            </w:pPr>
            <w:r>
              <w:rPr>
                <w:sz w:val="18"/>
                <w:lang w:eastAsia="pt-PT" w:bidi="pt-PT"/>
              </w:rPr>
              <w:t>bfa7dbb</w:t>
            </w:r>
          </w:p>
        </w:tc>
        <w:tc>
          <w:tcPr>
            <w:tcW w:w="3458" w:type="dxa"/>
            <w:tcMar>
              <w:top w:w="80" w:type="dxa"/>
              <w:left w:w="100" w:type="dxa"/>
              <w:bottom w:w="80" w:type="dxa"/>
              <w:right w:w="100" w:type="dxa"/>
            </w:tcMar>
            <w:vAlign w:val="center"/>
          </w:tcPr>
          <w:p w14:paraId="0F9E5365"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47F21059" w14:textId="77777777" w:rsidR="008B0F04" w:rsidRPr="00211864" w:rsidRDefault="00595EAC">
            <w:pPr>
              <w:spacing w:after="20" w:line="276" w:lineRule="auto"/>
              <w:ind w:firstLine="0"/>
              <w:rPr>
                <w:lang w:val="en-US"/>
              </w:rPr>
            </w:pPr>
            <w:r w:rsidRPr="00211864">
              <w:rPr>
                <w:sz w:val="18"/>
                <w:lang w:val="en-US" w:eastAsia="pt-PT" w:bidi="pt-PT"/>
              </w:rPr>
              <w:t>Update MER FNN genre coverage</w:t>
            </w:r>
          </w:p>
        </w:tc>
      </w:tr>
      <w:tr w:rsidR="008B0F04" w14:paraId="12CBD1DD" w14:textId="77777777">
        <w:trPr>
          <w:cantSplit/>
          <w:jc w:val="center"/>
        </w:trPr>
        <w:tc>
          <w:tcPr>
            <w:tcW w:w="2041" w:type="dxa"/>
            <w:tcMar>
              <w:top w:w="80" w:type="dxa"/>
              <w:left w:w="100" w:type="dxa"/>
              <w:bottom w:w="80" w:type="dxa"/>
              <w:right w:w="100" w:type="dxa"/>
            </w:tcMar>
            <w:vAlign w:val="center"/>
          </w:tcPr>
          <w:p w14:paraId="7B3BF6A4" w14:textId="77777777" w:rsidR="008B0F04" w:rsidRDefault="00595EAC">
            <w:pPr>
              <w:spacing w:after="20" w:line="276" w:lineRule="auto"/>
              <w:ind w:firstLine="0"/>
            </w:pPr>
            <w:r>
              <w:rPr>
                <w:sz w:val="18"/>
                <w:lang w:eastAsia="pt-PT" w:bidi="pt-PT"/>
              </w:rPr>
              <w:t>bd8646f</w:t>
            </w:r>
          </w:p>
        </w:tc>
        <w:tc>
          <w:tcPr>
            <w:tcW w:w="3458" w:type="dxa"/>
            <w:tcMar>
              <w:top w:w="80" w:type="dxa"/>
              <w:left w:w="100" w:type="dxa"/>
              <w:bottom w:w="80" w:type="dxa"/>
              <w:right w:w="100" w:type="dxa"/>
            </w:tcMar>
            <w:vAlign w:val="center"/>
          </w:tcPr>
          <w:p w14:paraId="4671F959"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1D77AA45" w14:textId="77777777" w:rsidR="008B0F04" w:rsidRDefault="00595EAC">
            <w:pPr>
              <w:spacing w:after="20" w:line="276" w:lineRule="auto"/>
              <w:ind w:firstLine="0"/>
              <w:jc w:val="center"/>
            </w:pPr>
            <w:r>
              <w:rPr>
                <w:sz w:val="18"/>
                <w:lang w:eastAsia="pt-PT" w:bidi="pt-PT"/>
              </w:rPr>
              <w:t>Default sidebars to closed</w:t>
            </w:r>
          </w:p>
        </w:tc>
      </w:tr>
      <w:tr w:rsidR="008B0F04" w14:paraId="2D7DF474" w14:textId="77777777">
        <w:trPr>
          <w:cantSplit/>
          <w:jc w:val="center"/>
        </w:trPr>
        <w:tc>
          <w:tcPr>
            <w:tcW w:w="2041" w:type="dxa"/>
            <w:tcMar>
              <w:top w:w="80" w:type="dxa"/>
              <w:left w:w="100" w:type="dxa"/>
              <w:bottom w:w="80" w:type="dxa"/>
              <w:right w:w="100" w:type="dxa"/>
            </w:tcMar>
            <w:vAlign w:val="center"/>
          </w:tcPr>
          <w:p w14:paraId="303ED8FD" w14:textId="77777777" w:rsidR="008B0F04" w:rsidRDefault="00595EAC">
            <w:pPr>
              <w:spacing w:after="20" w:line="276" w:lineRule="auto"/>
              <w:ind w:firstLine="0"/>
            </w:pPr>
            <w:r>
              <w:rPr>
                <w:sz w:val="18"/>
                <w:lang w:eastAsia="pt-PT" w:bidi="pt-PT"/>
              </w:rPr>
              <w:t>32d7750</w:t>
            </w:r>
          </w:p>
        </w:tc>
        <w:tc>
          <w:tcPr>
            <w:tcW w:w="3458" w:type="dxa"/>
            <w:tcMar>
              <w:top w:w="80" w:type="dxa"/>
              <w:left w:w="100" w:type="dxa"/>
              <w:bottom w:w="80" w:type="dxa"/>
              <w:right w:w="100" w:type="dxa"/>
            </w:tcMar>
            <w:vAlign w:val="center"/>
          </w:tcPr>
          <w:p w14:paraId="7617233F"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70B010B5" w14:textId="77777777" w:rsidR="008B0F04" w:rsidRDefault="00595EAC">
            <w:pPr>
              <w:spacing w:after="20" w:line="276" w:lineRule="auto"/>
              <w:ind w:firstLine="0"/>
              <w:jc w:val="center"/>
            </w:pPr>
            <w:r>
              <w:rPr>
                <w:sz w:val="18"/>
                <w:lang w:eastAsia="pt-PT" w:bidi="pt-PT"/>
              </w:rPr>
              <w:t>Tighten admin genre layout</w:t>
            </w:r>
          </w:p>
        </w:tc>
      </w:tr>
      <w:tr w:rsidR="008B0F04" w14:paraId="71CF930F" w14:textId="77777777">
        <w:trPr>
          <w:cantSplit/>
          <w:jc w:val="center"/>
        </w:trPr>
        <w:tc>
          <w:tcPr>
            <w:tcW w:w="2041" w:type="dxa"/>
            <w:tcMar>
              <w:top w:w="80" w:type="dxa"/>
              <w:left w:w="100" w:type="dxa"/>
              <w:bottom w:w="80" w:type="dxa"/>
              <w:right w:w="100" w:type="dxa"/>
            </w:tcMar>
            <w:vAlign w:val="center"/>
          </w:tcPr>
          <w:p w14:paraId="5417D3FD" w14:textId="77777777" w:rsidR="008B0F04" w:rsidRDefault="00595EAC">
            <w:pPr>
              <w:spacing w:after="20" w:line="276" w:lineRule="auto"/>
              <w:ind w:firstLine="0"/>
            </w:pPr>
            <w:r>
              <w:rPr>
                <w:sz w:val="18"/>
                <w:lang w:eastAsia="pt-PT" w:bidi="pt-PT"/>
              </w:rPr>
              <w:t>200652d</w:t>
            </w:r>
          </w:p>
        </w:tc>
        <w:tc>
          <w:tcPr>
            <w:tcW w:w="3458" w:type="dxa"/>
            <w:tcMar>
              <w:top w:w="80" w:type="dxa"/>
              <w:left w:w="100" w:type="dxa"/>
              <w:bottom w:w="80" w:type="dxa"/>
              <w:right w:w="100" w:type="dxa"/>
            </w:tcMar>
            <w:vAlign w:val="center"/>
          </w:tcPr>
          <w:p w14:paraId="312C868C"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14328972" w14:textId="77777777" w:rsidR="008B0F04" w:rsidRDefault="00595EAC">
            <w:pPr>
              <w:spacing w:after="20" w:line="276" w:lineRule="auto"/>
              <w:ind w:firstLine="0"/>
              <w:jc w:val="center"/>
            </w:pPr>
            <w:r>
              <w:rPr>
                <w:sz w:val="18"/>
                <w:lang w:eastAsia="pt-PT" w:bidi="pt-PT"/>
              </w:rPr>
              <w:t>Add admin genre management</w:t>
            </w:r>
          </w:p>
        </w:tc>
      </w:tr>
      <w:tr w:rsidR="008B0F04" w14:paraId="52FE5857" w14:textId="77777777">
        <w:trPr>
          <w:cantSplit/>
          <w:jc w:val="center"/>
        </w:trPr>
        <w:tc>
          <w:tcPr>
            <w:tcW w:w="2041" w:type="dxa"/>
            <w:tcMar>
              <w:top w:w="80" w:type="dxa"/>
              <w:left w:w="100" w:type="dxa"/>
              <w:bottom w:w="80" w:type="dxa"/>
              <w:right w:w="100" w:type="dxa"/>
            </w:tcMar>
            <w:vAlign w:val="center"/>
          </w:tcPr>
          <w:p w14:paraId="43498C94" w14:textId="77777777" w:rsidR="008B0F04" w:rsidRDefault="00595EAC">
            <w:pPr>
              <w:spacing w:after="20" w:line="276" w:lineRule="auto"/>
              <w:ind w:firstLine="0"/>
            </w:pPr>
            <w:r>
              <w:rPr>
                <w:sz w:val="18"/>
                <w:lang w:eastAsia="pt-PT" w:bidi="pt-PT"/>
              </w:rPr>
              <w:t>6d30f3d</w:t>
            </w:r>
          </w:p>
        </w:tc>
        <w:tc>
          <w:tcPr>
            <w:tcW w:w="3458" w:type="dxa"/>
            <w:tcMar>
              <w:top w:w="80" w:type="dxa"/>
              <w:left w:w="100" w:type="dxa"/>
              <w:bottom w:w="80" w:type="dxa"/>
              <w:right w:w="100" w:type="dxa"/>
            </w:tcMar>
            <w:vAlign w:val="center"/>
          </w:tcPr>
          <w:p w14:paraId="77A2D36B"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3C959EEA" w14:textId="77777777" w:rsidR="008B0F04" w:rsidRDefault="00595EAC">
            <w:pPr>
              <w:spacing w:after="20" w:line="276" w:lineRule="auto"/>
              <w:ind w:firstLine="0"/>
              <w:jc w:val="center"/>
            </w:pPr>
            <w:r>
              <w:rPr>
                <w:sz w:val="18"/>
                <w:lang w:eastAsia="pt-PT" w:bidi="pt-PT"/>
              </w:rPr>
              <w:t>Add playlist editing</w:t>
            </w:r>
          </w:p>
        </w:tc>
      </w:tr>
      <w:tr w:rsidR="008B0F04" w:rsidRPr="00CB1675" w14:paraId="2AEFD6C3" w14:textId="77777777">
        <w:trPr>
          <w:cantSplit/>
          <w:jc w:val="center"/>
        </w:trPr>
        <w:tc>
          <w:tcPr>
            <w:tcW w:w="2041" w:type="dxa"/>
            <w:tcMar>
              <w:top w:w="80" w:type="dxa"/>
              <w:left w:w="100" w:type="dxa"/>
              <w:bottom w:w="80" w:type="dxa"/>
              <w:right w:w="100" w:type="dxa"/>
            </w:tcMar>
            <w:vAlign w:val="center"/>
          </w:tcPr>
          <w:p w14:paraId="028FD993" w14:textId="77777777" w:rsidR="008B0F04" w:rsidRDefault="00595EAC">
            <w:pPr>
              <w:spacing w:after="20" w:line="276" w:lineRule="auto"/>
              <w:ind w:firstLine="0"/>
            </w:pPr>
            <w:r>
              <w:rPr>
                <w:sz w:val="18"/>
                <w:lang w:eastAsia="pt-PT" w:bidi="pt-PT"/>
              </w:rPr>
              <w:t>5755e5f</w:t>
            </w:r>
          </w:p>
        </w:tc>
        <w:tc>
          <w:tcPr>
            <w:tcW w:w="3458" w:type="dxa"/>
            <w:tcMar>
              <w:top w:w="80" w:type="dxa"/>
              <w:left w:w="100" w:type="dxa"/>
              <w:bottom w:w="80" w:type="dxa"/>
              <w:right w:w="100" w:type="dxa"/>
            </w:tcMar>
            <w:vAlign w:val="center"/>
          </w:tcPr>
          <w:p w14:paraId="639A9951"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3CF8AC1E" w14:textId="77777777" w:rsidR="008B0F04" w:rsidRPr="00211864" w:rsidRDefault="00595EAC">
            <w:pPr>
              <w:spacing w:after="20" w:line="276" w:lineRule="auto"/>
              <w:ind w:firstLine="0"/>
              <w:rPr>
                <w:lang w:val="en-US"/>
              </w:rPr>
            </w:pPr>
            <w:r w:rsidRPr="00211864">
              <w:rPr>
                <w:sz w:val="18"/>
                <w:lang w:val="en-US" w:eastAsia="pt-PT" w:bidi="pt-PT"/>
              </w:rPr>
              <w:t>Show saved playlist state in player</w:t>
            </w:r>
          </w:p>
        </w:tc>
      </w:tr>
    </w:tbl>
    <w:p w14:paraId="4E0EC4D7" w14:textId="77777777" w:rsidR="008B0F04" w:rsidRDefault="00595EAC">
      <w:pPr>
        <w:ind w:firstLine="709"/>
        <w:jc w:val="both"/>
      </w:pPr>
      <w:r>
        <w:rPr>
          <w:lang w:eastAsia="pt-PT" w:bidi="pt-PT"/>
        </w:rPr>
        <w:t>Repositório remoto: https://github.com/Greenerry/Greenerry-Streaming</w:t>
      </w:r>
    </w:p>
    <w:p w14:paraId="27A24951" w14:textId="77777777" w:rsidR="008B0F04" w:rsidRDefault="00595EAC">
      <w:pPr>
        <w:pStyle w:val="Heading2"/>
      </w:pPr>
      <w:bookmarkStart w:id="52" w:name="_Toc232602407"/>
      <w:r>
        <w:rPr>
          <w:rFonts w:ascii="Arial" w:eastAsia="Arial" w:hAnsi="Arial" w:cs="Arial"/>
          <w:lang w:eastAsia="pt-PT" w:bidi="pt-PT"/>
        </w:rPr>
        <w:t>12.1 Importância do histórico de commits</w:t>
      </w:r>
      <w:bookmarkEnd w:id="52"/>
    </w:p>
    <w:p w14:paraId="17E380C5" w14:textId="77777777" w:rsidR="008B0F04" w:rsidRDefault="00595EAC">
      <w:pPr>
        <w:ind w:firstLine="709"/>
        <w:jc w:val="both"/>
      </w:pPr>
      <w:r>
        <w:rPr>
          <w:lang w:eastAsia="pt-PT" w:bidi="pt-PT"/>
        </w:rPr>
        <w:t>O histórico de commits é importante porque demonstra evolução. Em vez de apresentar apenas o resultado final, é possível observar melhorias sucessivas: criação de playlists, gestão de géneros, correções de layout, atualização do MER/FNN, relatório e preparação de dados para a PAP.</w:t>
      </w:r>
    </w:p>
    <w:p w14:paraId="0DCFBEF7" w14:textId="77777777" w:rsidR="008B0F04" w:rsidRDefault="00595EAC">
      <w:pPr>
        <w:ind w:firstLine="709"/>
        <w:jc w:val="both"/>
      </w:pPr>
      <w:r>
        <w:rPr>
          <w:lang w:eastAsia="pt-PT" w:bidi="pt-PT"/>
        </w:rPr>
        <w:t xml:space="preserve">Na defesa oral, o GitHub pode ser usado como prova de trabalho contínuo. Também permite explicar que determinadas decisões foram tomadas em fases, por </w:t>
      </w:r>
      <w:r>
        <w:rPr>
          <w:lang w:eastAsia="pt-PT" w:bidi="pt-PT"/>
        </w:rPr>
        <w:lastRenderedPageBreak/>
        <w:t>exemplo quando a página de géneros foi primeiro implementada e depois ajustada visualmente.</w:t>
      </w:r>
    </w:p>
    <w:p w14:paraId="75DDC273" w14:textId="77777777" w:rsidR="008B0F04" w:rsidRDefault="00595EAC">
      <w:pPr>
        <w:pStyle w:val="Heading2"/>
      </w:pPr>
      <w:bookmarkStart w:id="53" w:name="_Toc232602408"/>
      <w:r>
        <w:rPr>
          <w:rFonts w:ascii="Arial" w:eastAsia="Arial" w:hAnsi="Arial" w:cs="Arial"/>
          <w:lang w:eastAsia="pt-PT" w:bidi="pt-PT"/>
        </w:rPr>
        <w:t>12.2 Inventário completo de páginas e funcionalidades</w:t>
      </w:r>
      <w:bookmarkEnd w:id="53"/>
    </w:p>
    <w:p w14:paraId="5779A2DF" w14:textId="77777777" w:rsidR="008B0F04" w:rsidRDefault="00595EAC">
      <w:pPr>
        <w:ind w:firstLine="709"/>
        <w:jc w:val="both"/>
      </w:pPr>
      <w:r>
        <w:rPr>
          <w:lang w:eastAsia="pt-PT" w:bidi="pt-PT"/>
        </w:rPr>
        <w:t>Para o relatório final, não basta mostrar apenas algumas páginas bonitas. É necessário explicar o que existe no projeto, quem pode aceder, que dados são usados e que validações protegem cada fluxo. Por isso, esta secção funciona como inventário completo da Greenerry, separando visitante, cliente autenticado, artista e administração.</w:t>
      </w:r>
    </w:p>
    <w:p w14:paraId="706A30D5" w14:textId="77777777" w:rsidR="008B0F04" w:rsidRDefault="00595EAC">
      <w:pPr>
        <w:ind w:firstLine="709"/>
        <w:jc w:val="both"/>
      </w:pPr>
      <w:r>
        <w:rPr>
          <w:lang w:eastAsia="pt-PT" w:bidi="pt-PT"/>
        </w:rPr>
        <w:t>Como a interface ainda pode sofrer pequenos ajustes visuais antes da apresentação, o relatório foi preparado para ser atualizável: quando uma página muda, substitui-se a figura dessa página e ajusta-se a respetiva descrição, mantendo a estrutura principal do documento.</w:t>
      </w:r>
    </w:p>
    <w:p w14:paraId="34E043D4" w14:textId="77777777" w:rsidR="008B0F04" w:rsidRDefault="00595EAC">
      <w:pPr>
        <w:keepNext/>
        <w:spacing w:before="60" w:after="20" w:line="259" w:lineRule="auto"/>
        <w:ind w:firstLine="0"/>
        <w:jc w:val="center"/>
      </w:pPr>
      <w:r>
        <w:rPr>
          <w:noProof/>
          <w:lang w:eastAsia="pt-PT" w:bidi="pt-PT"/>
        </w:rPr>
        <w:drawing>
          <wp:inline distT="0" distB="0" distL="0" distR="0" wp14:anchorId="1253C3C5" wp14:editId="328A07BA">
            <wp:extent cx="5112000" cy="244949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admin_produtos.png"/>
                    <pic:cNvPicPr/>
                  </pic:nvPicPr>
                  <pic:blipFill>
                    <a:blip r:embed="rId38"/>
                    <a:stretch>
                      <a:fillRect/>
                    </a:stretch>
                  </pic:blipFill>
                  <pic:spPr>
                    <a:xfrm>
                      <a:off x="0" y="0"/>
                      <a:ext cx="5112000" cy="2449499"/>
                    </a:xfrm>
                    <a:prstGeom prst="rect">
                      <a:avLst/>
                    </a:prstGeom>
                  </pic:spPr>
                </pic:pic>
              </a:graphicData>
            </a:graphic>
          </wp:inline>
        </w:drawing>
      </w:r>
    </w:p>
    <w:p w14:paraId="1A96FDF3" w14:textId="77777777" w:rsidR="008B0F04" w:rsidRDefault="00595EAC">
      <w:pPr>
        <w:keepLines/>
        <w:spacing w:before="20" w:line="259" w:lineRule="auto"/>
        <w:ind w:firstLine="0"/>
        <w:jc w:val="center"/>
      </w:pPr>
      <w:r>
        <w:rPr>
          <w:i/>
          <w:color w:val="505050"/>
          <w:sz w:val="20"/>
          <w:lang w:eastAsia="pt-PT" w:bidi="pt-PT"/>
        </w:rPr>
        <w:t>Figura 21 - Tabela administrativa de produtos com imagens associadas.</w:t>
      </w:r>
    </w:p>
    <w:p w14:paraId="2D991644" w14:textId="77777777" w:rsidR="008B0F04" w:rsidRDefault="00595EAC">
      <w:pPr>
        <w:pStyle w:val="Heading3"/>
      </w:pPr>
      <w:bookmarkStart w:id="54" w:name="_Toc232602409"/>
      <w:r>
        <w:rPr>
          <w:rFonts w:ascii="Arial" w:eastAsia="Arial" w:hAnsi="Arial" w:cs="Arial"/>
          <w:sz w:val="26"/>
          <w:lang w:eastAsia="pt-PT" w:bidi="pt-PT"/>
        </w:rPr>
        <w:t>12.2.1 Visitante sem sessão iniciada</w:t>
      </w:r>
      <w:bookmarkEnd w:id="54"/>
    </w:p>
    <w:p w14:paraId="64F7F103" w14:textId="77777777" w:rsidR="008B0F04" w:rsidRDefault="00595EAC">
      <w:pPr>
        <w:ind w:firstLine="709"/>
        <w:jc w:val="both"/>
      </w:pPr>
      <w:r>
        <w:rPr>
          <w:lang w:eastAsia="pt-PT" w:bidi="pt-PT"/>
        </w:rPr>
        <w:t>Antes do login, a Greenerry permite descobrir conteúdo, mas bloqueia ações pessoais. O visitante pode navegar, pesquisar, abrir páginas públicas e ouvir música pelo leitor, mas ações como favoritos, playlists, carrinho e compras exigem autenticação.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17DB0B51" w14:textId="77777777">
        <w:trPr>
          <w:cantSplit/>
          <w:tblHeader/>
          <w:jc w:val="center"/>
        </w:trPr>
        <w:tc>
          <w:tcPr>
            <w:tcW w:w="2041" w:type="dxa"/>
            <w:shd w:val="clear" w:color="auto" w:fill="D9EAF7"/>
            <w:tcMar>
              <w:top w:w="80" w:type="dxa"/>
              <w:left w:w="100" w:type="dxa"/>
              <w:bottom w:w="80" w:type="dxa"/>
              <w:right w:w="100" w:type="dxa"/>
            </w:tcMar>
            <w:vAlign w:val="center"/>
          </w:tcPr>
          <w:p w14:paraId="16E5F6C7" w14:textId="77777777" w:rsidR="008B0F04" w:rsidRDefault="00595EAC">
            <w:pPr>
              <w:spacing w:after="20" w:line="276" w:lineRule="auto"/>
              <w:ind w:firstLine="0"/>
              <w:jc w:val="center"/>
            </w:pPr>
            <w:r>
              <w:rPr>
                <w:b/>
                <w:sz w:val="18"/>
                <w:lang w:eastAsia="pt-PT" w:bidi="pt-PT"/>
              </w:rPr>
              <w:t>Página</w:t>
            </w:r>
          </w:p>
        </w:tc>
        <w:tc>
          <w:tcPr>
            <w:tcW w:w="3458" w:type="dxa"/>
            <w:shd w:val="clear" w:color="auto" w:fill="D9EAF7"/>
            <w:tcMar>
              <w:top w:w="80" w:type="dxa"/>
              <w:left w:w="100" w:type="dxa"/>
              <w:bottom w:w="80" w:type="dxa"/>
              <w:right w:w="100" w:type="dxa"/>
            </w:tcMar>
            <w:vAlign w:val="center"/>
          </w:tcPr>
          <w:p w14:paraId="0F38FF58" w14:textId="77777777" w:rsidR="008B0F04" w:rsidRDefault="00595EAC">
            <w:pPr>
              <w:spacing w:after="20" w:line="276" w:lineRule="auto"/>
              <w:ind w:firstLine="0"/>
              <w:jc w:val="center"/>
            </w:pPr>
            <w:r>
              <w:rPr>
                <w:b/>
                <w:sz w:val="18"/>
                <w:lang w:eastAsia="pt-PT" w:bidi="pt-PT"/>
              </w:rPr>
              <w:t>O que mostra</w:t>
            </w:r>
          </w:p>
        </w:tc>
        <w:tc>
          <w:tcPr>
            <w:tcW w:w="2665" w:type="dxa"/>
            <w:shd w:val="clear" w:color="auto" w:fill="D9EAF7"/>
            <w:tcMar>
              <w:top w:w="80" w:type="dxa"/>
              <w:left w:w="100" w:type="dxa"/>
              <w:bottom w:w="80" w:type="dxa"/>
              <w:right w:w="100" w:type="dxa"/>
            </w:tcMar>
            <w:vAlign w:val="center"/>
          </w:tcPr>
          <w:p w14:paraId="18A89EA6" w14:textId="77777777" w:rsidR="008B0F04" w:rsidRDefault="00595EAC">
            <w:pPr>
              <w:spacing w:after="20" w:line="276" w:lineRule="auto"/>
              <w:ind w:firstLine="0"/>
              <w:jc w:val="center"/>
            </w:pPr>
            <w:r>
              <w:rPr>
                <w:b/>
                <w:sz w:val="18"/>
                <w:lang w:eastAsia="pt-PT" w:bidi="pt-PT"/>
              </w:rPr>
              <w:t>Regras/validações</w:t>
            </w:r>
          </w:p>
        </w:tc>
      </w:tr>
      <w:tr w:rsidR="008B0F04" w14:paraId="209E8F54" w14:textId="77777777">
        <w:trPr>
          <w:cantSplit/>
          <w:jc w:val="center"/>
        </w:trPr>
        <w:tc>
          <w:tcPr>
            <w:tcW w:w="2041" w:type="dxa"/>
            <w:tcMar>
              <w:top w:w="80" w:type="dxa"/>
              <w:left w:w="100" w:type="dxa"/>
              <w:bottom w:w="80" w:type="dxa"/>
              <w:right w:w="100" w:type="dxa"/>
            </w:tcMar>
            <w:vAlign w:val="center"/>
          </w:tcPr>
          <w:p w14:paraId="494DE111" w14:textId="77777777" w:rsidR="008B0F04" w:rsidRDefault="00595EAC">
            <w:pPr>
              <w:spacing w:after="20" w:line="276" w:lineRule="auto"/>
              <w:ind w:firstLine="0"/>
            </w:pPr>
            <w:r>
              <w:rPr>
                <w:sz w:val="18"/>
                <w:lang w:eastAsia="pt-PT" w:bidi="pt-PT"/>
              </w:rPr>
              <w:t>Início</w:t>
            </w:r>
          </w:p>
        </w:tc>
        <w:tc>
          <w:tcPr>
            <w:tcW w:w="3458" w:type="dxa"/>
            <w:tcMar>
              <w:top w:w="80" w:type="dxa"/>
              <w:left w:w="100" w:type="dxa"/>
              <w:bottom w:w="80" w:type="dxa"/>
              <w:right w:w="100" w:type="dxa"/>
            </w:tcMar>
            <w:vAlign w:val="center"/>
          </w:tcPr>
          <w:p w14:paraId="4BC01D52" w14:textId="77777777" w:rsidR="008B0F04" w:rsidRDefault="00595EAC">
            <w:pPr>
              <w:spacing w:after="20" w:line="276" w:lineRule="auto"/>
              <w:ind w:firstLine="0"/>
            </w:pPr>
            <w:r>
              <w:rPr>
                <w:sz w:val="18"/>
                <w:lang w:eastAsia="pt-PT" w:bidi="pt-PT"/>
              </w:rPr>
              <w:t>Apresenta música, artistas, produtos destacados, navegação e botão Ver site no contexto administrativo.</w:t>
            </w:r>
          </w:p>
        </w:tc>
        <w:tc>
          <w:tcPr>
            <w:tcW w:w="2665" w:type="dxa"/>
            <w:tcMar>
              <w:top w:w="80" w:type="dxa"/>
              <w:left w:w="100" w:type="dxa"/>
              <w:bottom w:w="80" w:type="dxa"/>
              <w:right w:w="100" w:type="dxa"/>
            </w:tcMar>
            <w:vAlign w:val="center"/>
          </w:tcPr>
          <w:p w14:paraId="2431ABF5" w14:textId="77777777" w:rsidR="008B0F04" w:rsidRDefault="00595EAC">
            <w:pPr>
              <w:spacing w:after="20" w:line="276" w:lineRule="auto"/>
              <w:ind w:firstLine="0"/>
            </w:pPr>
            <w:r>
              <w:rPr>
                <w:sz w:val="18"/>
                <w:lang w:eastAsia="pt-PT" w:bidi="pt-PT"/>
              </w:rPr>
              <w:t>Conteúdo público; carrega dados aprovados e ativos.</w:t>
            </w:r>
          </w:p>
        </w:tc>
      </w:tr>
      <w:tr w:rsidR="008B0F04" w14:paraId="04F787C6" w14:textId="77777777">
        <w:trPr>
          <w:cantSplit/>
          <w:jc w:val="center"/>
        </w:trPr>
        <w:tc>
          <w:tcPr>
            <w:tcW w:w="2041" w:type="dxa"/>
            <w:tcMar>
              <w:top w:w="80" w:type="dxa"/>
              <w:left w:w="100" w:type="dxa"/>
              <w:bottom w:w="80" w:type="dxa"/>
              <w:right w:w="100" w:type="dxa"/>
            </w:tcMar>
            <w:vAlign w:val="center"/>
          </w:tcPr>
          <w:p w14:paraId="7DED3B44" w14:textId="77777777" w:rsidR="008B0F04" w:rsidRDefault="00595EAC">
            <w:pPr>
              <w:spacing w:after="20" w:line="276" w:lineRule="auto"/>
              <w:ind w:firstLine="0"/>
            </w:pPr>
            <w:r>
              <w:rPr>
                <w:sz w:val="18"/>
                <w:lang w:eastAsia="pt-PT" w:bidi="pt-PT"/>
              </w:rPr>
              <w:lastRenderedPageBreak/>
              <w:t>Música</w:t>
            </w:r>
          </w:p>
        </w:tc>
        <w:tc>
          <w:tcPr>
            <w:tcW w:w="3458" w:type="dxa"/>
            <w:tcMar>
              <w:top w:w="80" w:type="dxa"/>
              <w:left w:w="100" w:type="dxa"/>
              <w:bottom w:w="80" w:type="dxa"/>
              <w:right w:w="100" w:type="dxa"/>
            </w:tcMar>
            <w:vAlign w:val="center"/>
          </w:tcPr>
          <w:p w14:paraId="110790EC" w14:textId="77777777" w:rsidR="008B0F04" w:rsidRDefault="00595EAC">
            <w:pPr>
              <w:spacing w:after="20" w:line="276" w:lineRule="auto"/>
              <w:ind w:firstLine="0"/>
            </w:pPr>
            <w:r>
              <w:rPr>
                <w:sz w:val="18"/>
                <w:lang w:eastAsia="pt-PT" w:bidi="pt-PT"/>
              </w:rPr>
              <w:t>Lista faixas com pesquisa, filtros, capas, artista e player fixo.</w:t>
            </w:r>
          </w:p>
        </w:tc>
        <w:tc>
          <w:tcPr>
            <w:tcW w:w="2665" w:type="dxa"/>
            <w:tcMar>
              <w:top w:w="80" w:type="dxa"/>
              <w:left w:w="100" w:type="dxa"/>
              <w:bottom w:w="80" w:type="dxa"/>
              <w:right w:w="100" w:type="dxa"/>
            </w:tcMar>
            <w:vAlign w:val="center"/>
          </w:tcPr>
          <w:p w14:paraId="6A4F72E4" w14:textId="77777777" w:rsidR="008B0F04" w:rsidRDefault="00595EAC">
            <w:pPr>
              <w:spacing w:after="20" w:line="276" w:lineRule="auto"/>
              <w:ind w:firstLine="0"/>
            </w:pPr>
            <w:r>
              <w:rPr>
                <w:sz w:val="18"/>
                <w:lang w:eastAsia="pt-PT" w:bidi="pt-PT"/>
              </w:rPr>
              <w:t>O visitante pode ouvir, mas favoritos e playlists pedem login.</w:t>
            </w:r>
          </w:p>
        </w:tc>
      </w:tr>
      <w:tr w:rsidR="008B0F04" w14:paraId="1B3649EB" w14:textId="77777777">
        <w:trPr>
          <w:cantSplit/>
          <w:jc w:val="center"/>
        </w:trPr>
        <w:tc>
          <w:tcPr>
            <w:tcW w:w="2041" w:type="dxa"/>
            <w:tcMar>
              <w:top w:w="80" w:type="dxa"/>
              <w:left w:w="100" w:type="dxa"/>
              <w:bottom w:w="80" w:type="dxa"/>
              <w:right w:w="100" w:type="dxa"/>
            </w:tcMar>
            <w:vAlign w:val="center"/>
          </w:tcPr>
          <w:p w14:paraId="27205C78" w14:textId="77777777" w:rsidR="008B0F04" w:rsidRDefault="00595EAC">
            <w:pPr>
              <w:spacing w:after="20" w:line="276" w:lineRule="auto"/>
              <w:ind w:firstLine="0"/>
            </w:pPr>
            <w:r>
              <w:rPr>
                <w:sz w:val="18"/>
                <w:lang w:eastAsia="pt-PT" w:bidi="pt-PT"/>
              </w:rPr>
              <w:t>Artistas</w:t>
            </w:r>
          </w:p>
        </w:tc>
        <w:tc>
          <w:tcPr>
            <w:tcW w:w="3458" w:type="dxa"/>
            <w:tcMar>
              <w:top w:w="80" w:type="dxa"/>
              <w:left w:w="100" w:type="dxa"/>
              <w:bottom w:w="80" w:type="dxa"/>
              <w:right w:w="100" w:type="dxa"/>
            </w:tcMar>
            <w:vAlign w:val="center"/>
          </w:tcPr>
          <w:p w14:paraId="1F884183" w14:textId="77777777" w:rsidR="008B0F04" w:rsidRDefault="00595EAC">
            <w:pPr>
              <w:spacing w:after="20" w:line="276" w:lineRule="auto"/>
              <w:ind w:firstLine="0"/>
            </w:pPr>
            <w:r>
              <w:rPr>
                <w:sz w:val="18"/>
                <w:lang w:eastAsia="pt-PT" w:bidi="pt-PT"/>
              </w:rPr>
              <w:t>Permite pesquisar artistas e abrir perfis públicos.</w:t>
            </w:r>
          </w:p>
        </w:tc>
        <w:tc>
          <w:tcPr>
            <w:tcW w:w="2665" w:type="dxa"/>
            <w:tcMar>
              <w:top w:w="80" w:type="dxa"/>
              <w:left w:w="100" w:type="dxa"/>
              <w:bottom w:w="80" w:type="dxa"/>
              <w:right w:w="100" w:type="dxa"/>
            </w:tcMar>
            <w:vAlign w:val="center"/>
          </w:tcPr>
          <w:p w14:paraId="4945F0DE" w14:textId="77777777" w:rsidR="008B0F04" w:rsidRDefault="00595EAC">
            <w:pPr>
              <w:spacing w:after="20" w:line="276" w:lineRule="auto"/>
              <w:ind w:firstLine="0"/>
            </w:pPr>
            <w:r>
              <w:rPr>
                <w:sz w:val="18"/>
                <w:lang w:eastAsia="pt-PT" w:bidi="pt-PT"/>
              </w:rPr>
              <w:t>Mostra artistas ativos e respetivos lançamentos/produtos.</w:t>
            </w:r>
          </w:p>
        </w:tc>
      </w:tr>
      <w:tr w:rsidR="008B0F04" w14:paraId="630B5C3D" w14:textId="77777777">
        <w:trPr>
          <w:cantSplit/>
          <w:jc w:val="center"/>
        </w:trPr>
        <w:tc>
          <w:tcPr>
            <w:tcW w:w="2041" w:type="dxa"/>
            <w:tcMar>
              <w:top w:w="80" w:type="dxa"/>
              <w:left w:w="100" w:type="dxa"/>
              <w:bottom w:w="80" w:type="dxa"/>
              <w:right w:w="100" w:type="dxa"/>
            </w:tcMar>
            <w:vAlign w:val="center"/>
          </w:tcPr>
          <w:p w14:paraId="0CBE8AF9" w14:textId="77777777" w:rsidR="008B0F04" w:rsidRDefault="00595EAC">
            <w:pPr>
              <w:spacing w:after="20" w:line="276" w:lineRule="auto"/>
              <w:ind w:firstLine="0"/>
            </w:pPr>
            <w:r>
              <w:rPr>
                <w:sz w:val="18"/>
                <w:lang w:eastAsia="pt-PT" w:bidi="pt-PT"/>
              </w:rPr>
              <w:t>Loja</w:t>
            </w:r>
          </w:p>
        </w:tc>
        <w:tc>
          <w:tcPr>
            <w:tcW w:w="3458" w:type="dxa"/>
            <w:tcMar>
              <w:top w:w="80" w:type="dxa"/>
              <w:left w:w="100" w:type="dxa"/>
              <w:bottom w:w="80" w:type="dxa"/>
              <w:right w:w="100" w:type="dxa"/>
            </w:tcMar>
            <w:vAlign w:val="center"/>
          </w:tcPr>
          <w:p w14:paraId="04E63AB1" w14:textId="77777777" w:rsidR="008B0F04" w:rsidRDefault="00595EAC">
            <w:pPr>
              <w:spacing w:after="20" w:line="276" w:lineRule="auto"/>
              <w:ind w:firstLine="0"/>
            </w:pPr>
            <w:r>
              <w:rPr>
                <w:sz w:val="18"/>
                <w:lang w:eastAsia="pt-PT" w:bidi="pt-PT"/>
              </w:rPr>
              <w:t>Mostra produtos aprovados com imagem, preço, categoria e estado.</w:t>
            </w:r>
          </w:p>
        </w:tc>
        <w:tc>
          <w:tcPr>
            <w:tcW w:w="2665" w:type="dxa"/>
            <w:tcMar>
              <w:top w:w="80" w:type="dxa"/>
              <w:left w:w="100" w:type="dxa"/>
              <w:bottom w:w="80" w:type="dxa"/>
              <w:right w:w="100" w:type="dxa"/>
            </w:tcMar>
            <w:vAlign w:val="center"/>
          </w:tcPr>
          <w:p w14:paraId="0F664FAD" w14:textId="77777777" w:rsidR="008B0F04" w:rsidRDefault="00595EAC">
            <w:pPr>
              <w:spacing w:after="20" w:line="276" w:lineRule="auto"/>
              <w:ind w:firstLine="0"/>
            </w:pPr>
            <w:r>
              <w:rPr>
                <w:sz w:val="18"/>
                <w:lang w:eastAsia="pt-PT" w:bidi="pt-PT"/>
              </w:rPr>
              <w:t>Comprar ou adicionar ao carrinho exige sessão.</w:t>
            </w:r>
          </w:p>
        </w:tc>
      </w:tr>
      <w:tr w:rsidR="008B0F04" w14:paraId="7BBDD75E" w14:textId="77777777">
        <w:trPr>
          <w:cantSplit/>
          <w:jc w:val="center"/>
        </w:trPr>
        <w:tc>
          <w:tcPr>
            <w:tcW w:w="2041" w:type="dxa"/>
            <w:tcMar>
              <w:top w:w="80" w:type="dxa"/>
              <w:left w:w="100" w:type="dxa"/>
              <w:bottom w:w="80" w:type="dxa"/>
              <w:right w:w="100" w:type="dxa"/>
            </w:tcMar>
            <w:vAlign w:val="center"/>
          </w:tcPr>
          <w:p w14:paraId="45DE796F" w14:textId="77777777" w:rsidR="008B0F04" w:rsidRDefault="00595EAC">
            <w:pPr>
              <w:spacing w:after="20" w:line="276" w:lineRule="auto"/>
              <w:ind w:firstLine="0"/>
            </w:pPr>
            <w:r>
              <w:rPr>
                <w:sz w:val="18"/>
                <w:lang w:eastAsia="pt-PT" w:bidi="pt-PT"/>
              </w:rPr>
              <w:t>Detalhe do produto</w:t>
            </w:r>
          </w:p>
        </w:tc>
        <w:tc>
          <w:tcPr>
            <w:tcW w:w="3458" w:type="dxa"/>
            <w:tcMar>
              <w:top w:w="80" w:type="dxa"/>
              <w:left w:w="100" w:type="dxa"/>
              <w:bottom w:w="80" w:type="dxa"/>
              <w:right w:w="100" w:type="dxa"/>
            </w:tcMar>
            <w:vAlign w:val="center"/>
          </w:tcPr>
          <w:p w14:paraId="02E57909" w14:textId="77777777" w:rsidR="008B0F04" w:rsidRDefault="00595EAC">
            <w:pPr>
              <w:spacing w:after="20" w:line="276" w:lineRule="auto"/>
              <w:ind w:firstLine="0"/>
            </w:pPr>
            <w:r>
              <w:rPr>
                <w:sz w:val="18"/>
                <w:lang w:eastAsia="pt-PT" w:bidi="pt-PT"/>
              </w:rPr>
              <w:t>Mostra imagem, descrição, preço, stock e opções.</w:t>
            </w:r>
          </w:p>
        </w:tc>
        <w:tc>
          <w:tcPr>
            <w:tcW w:w="2665" w:type="dxa"/>
            <w:tcMar>
              <w:top w:w="80" w:type="dxa"/>
              <w:left w:w="100" w:type="dxa"/>
              <w:bottom w:w="80" w:type="dxa"/>
              <w:right w:w="100" w:type="dxa"/>
            </w:tcMar>
            <w:vAlign w:val="center"/>
          </w:tcPr>
          <w:p w14:paraId="3860FC5A" w14:textId="77777777" w:rsidR="008B0F04" w:rsidRDefault="00595EAC">
            <w:pPr>
              <w:spacing w:after="20" w:line="276" w:lineRule="auto"/>
              <w:ind w:firstLine="0"/>
            </w:pPr>
            <w:r>
              <w:rPr>
                <w:sz w:val="18"/>
                <w:lang w:eastAsia="pt-PT" w:bidi="pt-PT"/>
              </w:rPr>
              <w:t>Se existir tamanho, o tamanho é obrigatório antes de avançar.</w:t>
            </w:r>
          </w:p>
        </w:tc>
      </w:tr>
      <w:tr w:rsidR="008B0F04" w14:paraId="130633D1" w14:textId="77777777">
        <w:trPr>
          <w:cantSplit/>
          <w:jc w:val="center"/>
        </w:trPr>
        <w:tc>
          <w:tcPr>
            <w:tcW w:w="2041" w:type="dxa"/>
            <w:tcMar>
              <w:top w:w="80" w:type="dxa"/>
              <w:left w:w="100" w:type="dxa"/>
              <w:bottom w:w="80" w:type="dxa"/>
              <w:right w:w="100" w:type="dxa"/>
            </w:tcMar>
            <w:vAlign w:val="center"/>
          </w:tcPr>
          <w:p w14:paraId="3CFC3DB7" w14:textId="77777777" w:rsidR="008B0F04" w:rsidRDefault="00595EAC">
            <w:pPr>
              <w:spacing w:after="20" w:line="276" w:lineRule="auto"/>
              <w:ind w:firstLine="0"/>
            </w:pPr>
            <w:r>
              <w:rPr>
                <w:sz w:val="18"/>
                <w:lang w:eastAsia="pt-PT" w:bidi="pt-PT"/>
              </w:rPr>
              <w:t>Login e registo</w:t>
            </w:r>
          </w:p>
        </w:tc>
        <w:tc>
          <w:tcPr>
            <w:tcW w:w="3458" w:type="dxa"/>
            <w:tcMar>
              <w:top w:w="80" w:type="dxa"/>
              <w:left w:w="100" w:type="dxa"/>
              <w:bottom w:w="80" w:type="dxa"/>
              <w:right w:w="100" w:type="dxa"/>
            </w:tcMar>
            <w:vAlign w:val="center"/>
          </w:tcPr>
          <w:p w14:paraId="33D86608" w14:textId="77777777" w:rsidR="008B0F04" w:rsidRDefault="00595EAC">
            <w:pPr>
              <w:spacing w:after="20" w:line="276" w:lineRule="auto"/>
              <w:ind w:firstLine="0"/>
            </w:pPr>
            <w:r>
              <w:rPr>
                <w:sz w:val="18"/>
                <w:lang w:eastAsia="pt-PT" w:bidi="pt-PT"/>
              </w:rPr>
              <w:t>Entradas para cliente e artista, criação de conta e recuperação.</w:t>
            </w:r>
          </w:p>
        </w:tc>
        <w:tc>
          <w:tcPr>
            <w:tcW w:w="2665" w:type="dxa"/>
            <w:tcMar>
              <w:top w:w="80" w:type="dxa"/>
              <w:left w:w="100" w:type="dxa"/>
              <w:bottom w:w="80" w:type="dxa"/>
              <w:right w:w="100" w:type="dxa"/>
            </w:tcMar>
            <w:vAlign w:val="center"/>
          </w:tcPr>
          <w:p w14:paraId="0FCEFE80" w14:textId="77777777" w:rsidR="008B0F04" w:rsidRDefault="00595EAC">
            <w:pPr>
              <w:spacing w:after="20" w:line="276" w:lineRule="auto"/>
              <w:ind w:firstLine="0"/>
            </w:pPr>
            <w:r>
              <w:rPr>
                <w:sz w:val="18"/>
                <w:lang w:eastAsia="pt-PT" w:bidi="pt-PT"/>
              </w:rPr>
              <w:t>Valida e-mail, password, campos obrigatórios, CSRF e mensagens de erro.</w:t>
            </w:r>
          </w:p>
        </w:tc>
      </w:tr>
    </w:tbl>
    <w:p w14:paraId="6FFE9F0E" w14:textId="77777777" w:rsidR="008B0F04" w:rsidRDefault="00595EAC">
      <w:pPr>
        <w:keepNext/>
        <w:spacing w:before="60" w:after="20" w:line="259" w:lineRule="auto"/>
        <w:ind w:firstLine="0"/>
        <w:jc w:val="center"/>
      </w:pPr>
      <w:r>
        <w:rPr>
          <w:noProof/>
          <w:lang w:eastAsia="pt-PT" w:bidi="pt-PT"/>
        </w:rPr>
        <w:drawing>
          <wp:inline distT="0" distB="0" distL="0" distR="0" wp14:anchorId="74573605" wp14:editId="50C05AA5">
            <wp:extent cx="4048456" cy="29519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gin_user_only.png"/>
                    <pic:cNvPicPr/>
                  </pic:nvPicPr>
                  <pic:blipFill>
                    <a:blip r:embed="rId39"/>
                    <a:stretch>
                      <a:fillRect/>
                    </a:stretch>
                  </pic:blipFill>
                  <pic:spPr>
                    <a:xfrm>
                      <a:off x="0" y="0"/>
                      <a:ext cx="4048456" cy="2951999"/>
                    </a:xfrm>
                    <a:prstGeom prst="rect">
                      <a:avLst/>
                    </a:prstGeom>
                  </pic:spPr>
                </pic:pic>
              </a:graphicData>
            </a:graphic>
          </wp:inline>
        </w:drawing>
      </w:r>
    </w:p>
    <w:p w14:paraId="1628DCE4" w14:textId="77777777" w:rsidR="008B0F04" w:rsidRDefault="00595EAC">
      <w:pPr>
        <w:keepLines/>
        <w:spacing w:before="20" w:line="259" w:lineRule="auto"/>
        <w:ind w:firstLine="0"/>
        <w:jc w:val="center"/>
      </w:pPr>
      <w:r>
        <w:rPr>
          <w:i/>
          <w:color w:val="505050"/>
          <w:sz w:val="20"/>
          <w:lang w:eastAsia="pt-PT" w:bidi="pt-PT"/>
        </w:rPr>
        <w:t>Figura 22 - Login público sem botão direto de administração.</w:t>
      </w:r>
    </w:p>
    <w:p w14:paraId="38AED399"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E625D74" wp14:editId="1EA83277">
            <wp:extent cx="5112000" cy="244949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dmin_login_url_reservado.png"/>
                    <pic:cNvPicPr/>
                  </pic:nvPicPr>
                  <pic:blipFill>
                    <a:blip r:embed="rId40"/>
                    <a:stretch>
                      <a:fillRect/>
                    </a:stretch>
                  </pic:blipFill>
                  <pic:spPr>
                    <a:xfrm>
                      <a:off x="0" y="0"/>
                      <a:ext cx="5112000" cy="2449499"/>
                    </a:xfrm>
                    <a:prstGeom prst="rect">
                      <a:avLst/>
                    </a:prstGeom>
                  </pic:spPr>
                </pic:pic>
              </a:graphicData>
            </a:graphic>
          </wp:inline>
        </w:drawing>
      </w:r>
    </w:p>
    <w:p w14:paraId="25F853F9" w14:textId="77777777" w:rsidR="008B0F04" w:rsidRDefault="00595EAC">
      <w:pPr>
        <w:keepLines/>
        <w:spacing w:before="20" w:line="259" w:lineRule="auto"/>
        <w:ind w:firstLine="0"/>
        <w:jc w:val="center"/>
      </w:pPr>
      <w:r>
        <w:rPr>
          <w:i/>
          <w:color w:val="505050"/>
          <w:sz w:val="20"/>
          <w:lang w:eastAsia="pt-PT" w:bidi="pt-PT"/>
        </w:rPr>
        <w:t>Figura 23 - Login reservado da administração com acesso por e-mail e palavra-passe.</w:t>
      </w:r>
    </w:p>
    <w:p w14:paraId="42BA448F" w14:textId="77777777" w:rsidR="008B0F04" w:rsidRDefault="00595EAC">
      <w:pPr>
        <w:pStyle w:val="Heading3"/>
      </w:pPr>
      <w:bookmarkStart w:id="55" w:name="_Toc232602410"/>
      <w:r>
        <w:rPr>
          <w:rFonts w:ascii="Arial" w:eastAsia="Arial" w:hAnsi="Arial" w:cs="Arial"/>
          <w:sz w:val="26"/>
          <w:lang w:eastAsia="pt-PT" w:bidi="pt-PT"/>
        </w:rPr>
        <w:t>12.2.2 Cliente autenticado</w:t>
      </w:r>
      <w:bookmarkEnd w:id="55"/>
    </w:p>
    <w:p w14:paraId="7EE4F843" w14:textId="77777777" w:rsidR="008B0F04" w:rsidRDefault="00595EAC">
      <w:pPr>
        <w:ind w:firstLine="709"/>
        <w:jc w:val="both"/>
      </w:pPr>
      <w:r>
        <w:rPr>
          <w:lang w:eastAsia="pt-PT" w:bidi="pt-PT"/>
        </w:rPr>
        <w:t>Depois de iniciar sessão, o utilizador passa a ter acesso a funções pessoais. O sistema apresenta opções adicionais no perfil e permite guardar preferências, criar biblioteca, consultar compras, comunicar com a administração e receber notificações.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5F930428" w14:textId="77777777">
        <w:trPr>
          <w:cantSplit/>
          <w:tblHeader/>
          <w:jc w:val="center"/>
        </w:trPr>
        <w:tc>
          <w:tcPr>
            <w:tcW w:w="2041" w:type="dxa"/>
            <w:shd w:val="clear" w:color="auto" w:fill="D9EAF7"/>
            <w:tcMar>
              <w:top w:w="80" w:type="dxa"/>
              <w:left w:w="100" w:type="dxa"/>
              <w:bottom w:w="80" w:type="dxa"/>
              <w:right w:w="100" w:type="dxa"/>
            </w:tcMar>
            <w:vAlign w:val="center"/>
          </w:tcPr>
          <w:p w14:paraId="31152C22" w14:textId="77777777" w:rsidR="008B0F04" w:rsidRDefault="00595EAC">
            <w:pPr>
              <w:spacing w:after="20" w:line="276" w:lineRule="auto"/>
              <w:ind w:firstLine="0"/>
              <w:jc w:val="center"/>
            </w:pPr>
            <w:r>
              <w:rPr>
                <w:b/>
                <w:sz w:val="18"/>
                <w:lang w:eastAsia="pt-PT" w:bidi="pt-PT"/>
              </w:rPr>
              <w:t>Página/área</w:t>
            </w:r>
          </w:p>
        </w:tc>
        <w:tc>
          <w:tcPr>
            <w:tcW w:w="3458" w:type="dxa"/>
            <w:shd w:val="clear" w:color="auto" w:fill="D9EAF7"/>
            <w:tcMar>
              <w:top w:w="80" w:type="dxa"/>
              <w:left w:w="100" w:type="dxa"/>
              <w:bottom w:w="80" w:type="dxa"/>
              <w:right w:w="100" w:type="dxa"/>
            </w:tcMar>
            <w:vAlign w:val="center"/>
          </w:tcPr>
          <w:p w14:paraId="144AEFB1" w14:textId="77777777" w:rsidR="008B0F04" w:rsidRDefault="00595EAC">
            <w:pPr>
              <w:spacing w:after="20" w:line="276" w:lineRule="auto"/>
              <w:ind w:firstLine="0"/>
              <w:jc w:val="center"/>
            </w:pPr>
            <w:r>
              <w:rPr>
                <w:b/>
                <w:sz w:val="18"/>
                <w:lang w:eastAsia="pt-PT" w:bidi="pt-PT"/>
              </w:rPr>
              <w:t>Função principal</w:t>
            </w:r>
          </w:p>
        </w:tc>
        <w:tc>
          <w:tcPr>
            <w:tcW w:w="2665" w:type="dxa"/>
            <w:shd w:val="clear" w:color="auto" w:fill="D9EAF7"/>
            <w:tcMar>
              <w:top w:w="80" w:type="dxa"/>
              <w:left w:w="100" w:type="dxa"/>
              <w:bottom w:w="80" w:type="dxa"/>
              <w:right w:w="100" w:type="dxa"/>
            </w:tcMar>
            <w:vAlign w:val="center"/>
          </w:tcPr>
          <w:p w14:paraId="19DA1CE4" w14:textId="77777777" w:rsidR="008B0F04" w:rsidRDefault="00595EAC">
            <w:pPr>
              <w:spacing w:after="20" w:line="276" w:lineRule="auto"/>
              <w:ind w:firstLine="0"/>
              <w:jc w:val="center"/>
            </w:pPr>
            <w:r>
              <w:rPr>
                <w:b/>
                <w:sz w:val="18"/>
                <w:lang w:eastAsia="pt-PT" w:bidi="pt-PT"/>
              </w:rPr>
              <w:t>Regras/validações</w:t>
            </w:r>
          </w:p>
        </w:tc>
      </w:tr>
      <w:tr w:rsidR="008B0F04" w14:paraId="71C01E1E" w14:textId="77777777">
        <w:trPr>
          <w:cantSplit/>
          <w:jc w:val="center"/>
        </w:trPr>
        <w:tc>
          <w:tcPr>
            <w:tcW w:w="2041" w:type="dxa"/>
            <w:tcMar>
              <w:top w:w="80" w:type="dxa"/>
              <w:left w:w="100" w:type="dxa"/>
              <w:bottom w:w="80" w:type="dxa"/>
              <w:right w:w="100" w:type="dxa"/>
            </w:tcMar>
            <w:vAlign w:val="center"/>
          </w:tcPr>
          <w:p w14:paraId="26136E9D" w14:textId="77777777" w:rsidR="008B0F04" w:rsidRDefault="00595EAC">
            <w:pPr>
              <w:spacing w:after="20" w:line="276" w:lineRule="auto"/>
              <w:ind w:firstLine="0"/>
            </w:pPr>
            <w:r>
              <w:rPr>
                <w:sz w:val="18"/>
                <w:lang w:eastAsia="pt-PT" w:bidi="pt-PT"/>
              </w:rPr>
              <w:t>Perfil</w:t>
            </w:r>
          </w:p>
        </w:tc>
        <w:tc>
          <w:tcPr>
            <w:tcW w:w="3458" w:type="dxa"/>
            <w:tcMar>
              <w:top w:w="80" w:type="dxa"/>
              <w:left w:w="100" w:type="dxa"/>
              <w:bottom w:w="80" w:type="dxa"/>
              <w:right w:w="100" w:type="dxa"/>
            </w:tcMar>
            <w:vAlign w:val="center"/>
          </w:tcPr>
          <w:p w14:paraId="52874F15" w14:textId="77777777" w:rsidR="008B0F04" w:rsidRDefault="00595EAC">
            <w:pPr>
              <w:spacing w:after="20" w:line="276" w:lineRule="auto"/>
              <w:ind w:firstLine="0"/>
            </w:pPr>
            <w:r>
              <w:rPr>
                <w:sz w:val="18"/>
                <w:lang w:eastAsia="pt-PT" w:bidi="pt-PT"/>
              </w:rPr>
              <w:t>Editar dados pessoais, foto, nome, e-mail e informações da conta.</w:t>
            </w:r>
          </w:p>
        </w:tc>
        <w:tc>
          <w:tcPr>
            <w:tcW w:w="2665" w:type="dxa"/>
            <w:tcMar>
              <w:top w:w="80" w:type="dxa"/>
              <w:left w:w="100" w:type="dxa"/>
              <w:bottom w:w="80" w:type="dxa"/>
              <w:right w:w="100" w:type="dxa"/>
            </w:tcMar>
            <w:vAlign w:val="center"/>
          </w:tcPr>
          <w:p w14:paraId="2BF1AE80" w14:textId="77777777" w:rsidR="008B0F04" w:rsidRDefault="00595EAC">
            <w:pPr>
              <w:spacing w:after="20" w:line="276" w:lineRule="auto"/>
              <w:ind w:firstLine="0"/>
            </w:pPr>
            <w:r>
              <w:rPr>
                <w:sz w:val="18"/>
                <w:lang w:eastAsia="pt-PT" w:bidi="pt-PT"/>
              </w:rPr>
              <w:t>Campos obrigatórios, formatos válidos e sessão ativa.</w:t>
            </w:r>
          </w:p>
        </w:tc>
      </w:tr>
      <w:tr w:rsidR="008B0F04" w14:paraId="539553ED" w14:textId="77777777">
        <w:trPr>
          <w:cantSplit/>
          <w:jc w:val="center"/>
        </w:trPr>
        <w:tc>
          <w:tcPr>
            <w:tcW w:w="2041" w:type="dxa"/>
            <w:tcMar>
              <w:top w:w="80" w:type="dxa"/>
              <w:left w:w="100" w:type="dxa"/>
              <w:bottom w:w="80" w:type="dxa"/>
              <w:right w:w="100" w:type="dxa"/>
            </w:tcMar>
            <w:vAlign w:val="center"/>
          </w:tcPr>
          <w:p w14:paraId="725058E2" w14:textId="77777777" w:rsidR="008B0F04" w:rsidRDefault="00595EAC">
            <w:pPr>
              <w:spacing w:after="20" w:line="276" w:lineRule="auto"/>
              <w:ind w:firstLine="0"/>
            </w:pPr>
            <w:r>
              <w:rPr>
                <w:sz w:val="18"/>
                <w:lang w:eastAsia="pt-PT" w:bidi="pt-PT"/>
              </w:rPr>
              <w:t>Menu do perfil</w:t>
            </w:r>
          </w:p>
        </w:tc>
        <w:tc>
          <w:tcPr>
            <w:tcW w:w="3458" w:type="dxa"/>
            <w:tcMar>
              <w:top w:w="80" w:type="dxa"/>
              <w:left w:w="100" w:type="dxa"/>
              <w:bottom w:w="80" w:type="dxa"/>
              <w:right w:w="100" w:type="dxa"/>
            </w:tcMar>
            <w:vAlign w:val="center"/>
          </w:tcPr>
          <w:p w14:paraId="0F6EDD33" w14:textId="77777777" w:rsidR="008B0F04" w:rsidRDefault="00595EAC">
            <w:pPr>
              <w:spacing w:after="20" w:line="276" w:lineRule="auto"/>
              <w:ind w:firstLine="0"/>
            </w:pPr>
            <w:r>
              <w:rPr>
                <w:sz w:val="18"/>
                <w:lang w:eastAsia="pt-PT" w:bidi="pt-PT"/>
              </w:rPr>
              <w:t>Acesso rápido a perfil, biblioteca, compras, carrinho, apoio e terminar sessão.</w:t>
            </w:r>
          </w:p>
        </w:tc>
        <w:tc>
          <w:tcPr>
            <w:tcW w:w="2665" w:type="dxa"/>
            <w:tcMar>
              <w:top w:w="80" w:type="dxa"/>
              <w:left w:w="100" w:type="dxa"/>
              <w:bottom w:w="80" w:type="dxa"/>
              <w:right w:w="100" w:type="dxa"/>
            </w:tcMar>
            <w:vAlign w:val="center"/>
          </w:tcPr>
          <w:p w14:paraId="2B28B430" w14:textId="77777777" w:rsidR="008B0F04" w:rsidRDefault="00595EAC">
            <w:pPr>
              <w:spacing w:after="20" w:line="276" w:lineRule="auto"/>
              <w:ind w:firstLine="0"/>
            </w:pPr>
            <w:r>
              <w:rPr>
                <w:sz w:val="18"/>
                <w:lang w:eastAsia="pt-PT" w:bidi="pt-PT"/>
              </w:rPr>
              <w:t>As opções só aparecem quando existe sessão iniciada.</w:t>
            </w:r>
          </w:p>
        </w:tc>
      </w:tr>
      <w:tr w:rsidR="008B0F04" w14:paraId="3E26A70E" w14:textId="77777777">
        <w:trPr>
          <w:cantSplit/>
          <w:jc w:val="center"/>
        </w:trPr>
        <w:tc>
          <w:tcPr>
            <w:tcW w:w="2041" w:type="dxa"/>
            <w:tcMar>
              <w:top w:w="80" w:type="dxa"/>
              <w:left w:w="100" w:type="dxa"/>
              <w:bottom w:w="80" w:type="dxa"/>
              <w:right w:w="100" w:type="dxa"/>
            </w:tcMar>
            <w:vAlign w:val="center"/>
          </w:tcPr>
          <w:p w14:paraId="22C197AC" w14:textId="77777777" w:rsidR="008B0F04" w:rsidRDefault="00595EAC">
            <w:pPr>
              <w:spacing w:after="20" w:line="276" w:lineRule="auto"/>
              <w:ind w:firstLine="0"/>
            </w:pPr>
            <w:r>
              <w:rPr>
                <w:sz w:val="18"/>
                <w:lang w:eastAsia="pt-PT" w:bidi="pt-PT"/>
              </w:rPr>
              <w:t>Biblioteca</w:t>
            </w:r>
          </w:p>
        </w:tc>
        <w:tc>
          <w:tcPr>
            <w:tcW w:w="3458" w:type="dxa"/>
            <w:tcMar>
              <w:top w:w="80" w:type="dxa"/>
              <w:left w:w="100" w:type="dxa"/>
              <w:bottom w:w="80" w:type="dxa"/>
              <w:right w:w="100" w:type="dxa"/>
            </w:tcMar>
            <w:vAlign w:val="center"/>
          </w:tcPr>
          <w:p w14:paraId="77E45C86" w14:textId="77777777" w:rsidR="008B0F04" w:rsidRDefault="00595EAC">
            <w:pPr>
              <w:spacing w:after="20" w:line="276" w:lineRule="auto"/>
              <w:ind w:firstLine="0"/>
            </w:pPr>
            <w:r>
              <w:rPr>
                <w:sz w:val="18"/>
                <w:lang w:eastAsia="pt-PT" w:bidi="pt-PT"/>
              </w:rPr>
              <w:t>Organiza músicas favoritas, playlists e artistas seguidos.</w:t>
            </w:r>
          </w:p>
        </w:tc>
        <w:tc>
          <w:tcPr>
            <w:tcW w:w="2665" w:type="dxa"/>
            <w:tcMar>
              <w:top w:w="80" w:type="dxa"/>
              <w:left w:w="100" w:type="dxa"/>
              <w:bottom w:w="80" w:type="dxa"/>
              <w:right w:w="100" w:type="dxa"/>
            </w:tcMar>
            <w:vAlign w:val="center"/>
          </w:tcPr>
          <w:p w14:paraId="0EBE85FB" w14:textId="77777777" w:rsidR="008B0F04" w:rsidRDefault="00595EAC">
            <w:pPr>
              <w:spacing w:after="20" w:line="276" w:lineRule="auto"/>
              <w:ind w:firstLine="0"/>
            </w:pPr>
            <w:r>
              <w:rPr>
                <w:sz w:val="18"/>
                <w:lang w:eastAsia="pt-PT" w:bidi="pt-PT"/>
              </w:rPr>
              <w:t>Favoritos e playlists são guardados por utilizador.</w:t>
            </w:r>
          </w:p>
        </w:tc>
      </w:tr>
      <w:tr w:rsidR="008B0F04" w14:paraId="27C8BB1C" w14:textId="77777777">
        <w:trPr>
          <w:cantSplit/>
          <w:jc w:val="center"/>
        </w:trPr>
        <w:tc>
          <w:tcPr>
            <w:tcW w:w="2041" w:type="dxa"/>
            <w:tcMar>
              <w:top w:w="80" w:type="dxa"/>
              <w:left w:w="100" w:type="dxa"/>
              <w:bottom w:w="80" w:type="dxa"/>
              <w:right w:w="100" w:type="dxa"/>
            </w:tcMar>
            <w:vAlign w:val="center"/>
          </w:tcPr>
          <w:p w14:paraId="6BE398C1" w14:textId="77777777" w:rsidR="008B0F04" w:rsidRDefault="00595EAC">
            <w:pPr>
              <w:spacing w:after="20" w:line="276" w:lineRule="auto"/>
              <w:ind w:firstLine="0"/>
            </w:pPr>
            <w:r>
              <w:rPr>
                <w:sz w:val="18"/>
                <w:lang w:eastAsia="pt-PT" w:bidi="pt-PT"/>
              </w:rPr>
              <w:t>Carrinho</w:t>
            </w:r>
          </w:p>
        </w:tc>
        <w:tc>
          <w:tcPr>
            <w:tcW w:w="3458" w:type="dxa"/>
            <w:tcMar>
              <w:top w:w="80" w:type="dxa"/>
              <w:left w:w="100" w:type="dxa"/>
              <w:bottom w:w="80" w:type="dxa"/>
              <w:right w:w="100" w:type="dxa"/>
            </w:tcMar>
            <w:vAlign w:val="center"/>
          </w:tcPr>
          <w:p w14:paraId="156807B2" w14:textId="77777777" w:rsidR="008B0F04" w:rsidRDefault="00595EAC">
            <w:pPr>
              <w:spacing w:after="20" w:line="276" w:lineRule="auto"/>
              <w:ind w:firstLine="0"/>
            </w:pPr>
            <w:r>
              <w:rPr>
                <w:sz w:val="18"/>
                <w:lang w:eastAsia="pt-PT" w:bidi="pt-PT"/>
              </w:rPr>
              <w:t>Lista produtos selecionados, quantidades, tamanhos e totais.</w:t>
            </w:r>
          </w:p>
        </w:tc>
        <w:tc>
          <w:tcPr>
            <w:tcW w:w="2665" w:type="dxa"/>
            <w:tcMar>
              <w:top w:w="80" w:type="dxa"/>
              <w:left w:w="100" w:type="dxa"/>
              <w:bottom w:w="80" w:type="dxa"/>
              <w:right w:w="100" w:type="dxa"/>
            </w:tcMar>
            <w:vAlign w:val="center"/>
          </w:tcPr>
          <w:p w14:paraId="52FBFA93" w14:textId="77777777" w:rsidR="008B0F04" w:rsidRDefault="00595EAC">
            <w:pPr>
              <w:spacing w:after="20" w:line="276" w:lineRule="auto"/>
              <w:ind w:firstLine="0"/>
            </w:pPr>
            <w:r>
              <w:rPr>
                <w:sz w:val="18"/>
                <w:lang w:eastAsia="pt-PT" w:bidi="pt-PT"/>
              </w:rPr>
              <w:t>Quantidade não pode ultrapassar stock; produto com tamanho exige tamanho.</w:t>
            </w:r>
          </w:p>
        </w:tc>
      </w:tr>
      <w:tr w:rsidR="008B0F04" w14:paraId="6A04EC22" w14:textId="77777777">
        <w:trPr>
          <w:cantSplit/>
          <w:jc w:val="center"/>
        </w:trPr>
        <w:tc>
          <w:tcPr>
            <w:tcW w:w="2041" w:type="dxa"/>
            <w:tcMar>
              <w:top w:w="80" w:type="dxa"/>
              <w:left w:w="100" w:type="dxa"/>
              <w:bottom w:w="80" w:type="dxa"/>
              <w:right w:w="100" w:type="dxa"/>
            </w:tcMar>
            <w:vAlign w:val="center"/>
          </w:tcPr>
          <w:p w14:paraId="5ABEF59D" w14:textId="77777777" w:rsidR="008B0F04" w:rsidRDefault="00595EAC">
            <w:pPr>
              <w:spacing w:after="20" w:line="276" w:lineRule="auto"/>
              <w:ind w:firstLine="0"/>
            </w:pPr>
            <w:r>
              <w:rPr>
                <w:sz w:val="18"/>
                <w:lang w:eastAsia="pt-PT" w:bidi="pt-PT"/>
              </w:rPr>
              <w:t>Checkout</w:t>
            </w:r>
          </w:p>
        </w:tc>
        <w:tc>
          <w:tcPr>
            <w:tcW w:w="3458" w:type="dxa"/>
            <w:tcMar>
              <w:top w:w="80" w:type="dxa"/>
              <w:left w:w="100" w:type="dxa"/>
              <w:bottom w:w="80" w:type="dxa"/>
              <w:right w:w="100" w:type="dxa"/>
            </w:tcMar>
            <w:vAlign w:val="center"/>
          </w:tcPr>
          <w:p w14:paraId="6AE17D12" w14:textId="77777777" w:rsidR="008B0F04" w:rsidRDefault="00595EAC">
            <w:pPr>
              <w:spacing w:after="20" w:line="276" w:lineRule="auto"/>
              <w:ind w:firstLine="0"/>
            </w:pPr>
            <w:r>
              <w:rPr>
                <w:sz w:val="18"/>
                <w:lang w:eastAsia="pt-PT" w:bidi="pt-PT"/>
              </w:rPr>
              <w:t>Regista morada, pagamento simulado, encomenda e itens comprados.</w:t>
            </w:r>
          </w:p>
        </w:tc>
        <w:tc>
          <w:tcPr>
            <w:tcW w:w="2665" w:type="dxa"/>
            <w:tcMar>
              <w:top w:w="80" w:type="dxa"/>
              <w:left w:w="100" w:type="dxa"/>
              <w:bottom w:w="80" w:type="dxa"/>
              <w:right w:w="100" w:type="dxa"/>
            </w:tcMar>
            <w:vAlign w:val="center"/>
          </w:tcPr>
          <w:p w14:paraId="67881119" w14:textId="77777777" w:rsidR="008B0F04" w:rsidRDefault="00595EAC">
            <w:pPr>
              <w:spacing w:after="20" w:line="276" w:lineRule="auto"/>
              <w:ind w:firstLine="0"/>
            </w:pPr>
            <w:r>
              <w:rPr>
                <w:sz w:val="18"/>
                <w:lang w:eastAsia="pt-PT" w:bidi="pt-PT"/>
              </w:rPr>
              <w:t>Campos de morada e método de pagamento são obrigatórios.</w:t>
            </w:r>
          </w:p>
        </w:tc>
      </w:tr>
      <w:tr w:rsidR="008B0F04" w14:paraId="21C8E68F" w14:textId="77777777">
        <w:trPr>
          <w:cantSplit/>
          <w:jc w:val="center"/>
        </w:trPr>
        <w:tc>
          <w:tcPr>
            <w:tcW w:w="2041" w:type="dxa"/>
            <w:tcMar>
              <w:top w:w="80" w:type="dxa"/>
              <w:left w:w="100" w:type="dxa"/>
              <w:bottom w:w="80" w:type="dxa"/>
              <w:right w:w="100" w:type="dxa"/>
            </w:tcMar>
            <w:vAlign w:val="center"/>
          </w:tcPr>
          <w:p w14:paraId="59E3BE73" w14:textId="77777777" w:rsidR="008B0F04" w:rsidRDefault="00595EAC">
            <w:pPr>
              <w:spacing w:after="20" w:line="276" w:lineRule="auto"/>
              <w:ind w:firstLine="0"/>
            </w:pPr>
            <w:r>
              <w:rPr>
                <w:sz w:val="18"/>
                <w:lang w:eastAsia="pt-PT" w:bidi="pt-PT"/>
              </w:rPr>
              <w:t>Compras</w:t>
            </w:r>
          </w:p>
        </w:tc>
        <w:tc>
          <w:tcPr>
            <w:tcW w:w="3458" w:type="dxa"/>
            <w:tcMar>
              <w:top w:w="80" w:type="dxa"/>
              <w:left w:w="100" w:type="dxa"/>
              <w:bottom w:w="80" w:type="dxa"/>
              <w:right w:w="100" w:type="dxa"/>
            </w:tcMar>
            <w:vAlign w:val="center"/>
          </w:tcPr>
          <w:p w14:paraId="110E2369" w14:textId="77777777" w:rsidR="008B0F04" w:rsidRDefault="00595EAC">
            <w:pPr>
              <w:spacing w:after="20" w:line="276" w:lineRule="auto"/>
              <w:ind w:firstLine="0"/>
            </w:pPr>
            <w:r>
              <w:rPr>
                <w:sz w:val="18"/>
                <w:lang w:eastAsia="pt-PT" w:bidi="pt-PT"/>
              </w:rPr>
              <w:t>Mostra histórico de encomendas, estados e faturas/recibos.</w:t>
            </w:r>
          </w:p>
        </w:tc>
        <w:tc>
          <w:tcPr>
            <w:tcW w:w="2665" w:type="dxa"/>
            <w:tcMar>
              <w:top w:w="80" w:type="dxa"/>
              <w:left w:w="100" w:type="dxa"/>
              <w:bottom w:w="80" w:type="dxa"/>
              <w:right w:w="100" w:type="dxa"/>
            </w:tcMar>
            <w:vAlign w:val="center"/>
          </w:tcPr>
          <w:p w14:paraId="6671409E" w14:textId="77777777" w:rsidR="008B0F04" w:rsidRDefault="00595EAC">
            <w:pPr>
              <w:spacing w:after="20" w:line="276" w:lineRule="auto"/>
              <w:ind w:firstLine="0"/>
            </w:pPr>
            <w:r>
              <w:rPr>
                <w:sz w:val="18"/>
                <w:lang w:eastAsia="pt-PT" w:bidi="pt-PT"/>
              </w:rPr>
              <w:t>Cada cliente consulta apenas as suas encomendas.</w:t>
            </w:r>
          </w:p>
        </w:tc>
      </w:tr>
      <w:tr w:rsidR="008B0F04" w14:paraId="0E282AE4" w14:textId="77777777">
        <w:trPr>
          <w:cantSplit/>
          <w:jc w:val="center"/>
        </w:trPr>
        <w:tc>
          <w:tcPr>
            <w:tcW w:w="2041" w:type="dxa"/>
            <w:tcMar>
              <w:top w:w="80" w:type="dxa"/>
              <w:left w:w="100" w:type="dxa"/>
              <w:bottom w:w="80" w:type="dxa"/>
              <w:right w:w="100" w:type="dxa"/>
            </w:tcMar>
            <w:vAlign w:val="center"/>
          </w:tcPr>
          <w:p w14:paraId="3341CAC6" w14:textId="77777777" w:rsidR="008B0F04" w:rsidRDefault="00595EAC">
            <w:pPr>
              <w:spacing w:after="20" w:line="276" w:lineRule="auto"/>
              <w:ind w:firstLine="0"/>
            </w:pPr>
            <w:r>
              <w:rPr>
                <w:sz w:val="18"/>
                <w:lang w:eastAsia="pt-PT" w:bidi="pt-PT"/>
              </w:rPr>
              <w:t>Notificações</w:t>
            </w:r>
          </w:p>
        </w:tc>
        <w:tc>
          <w:tcPr>
            <w:tcW w:w="3458" w:type="dxa"/>
            <w:tcMar>
              <w:top w:w="80" w:type="dxa"/>
              <w:left w:w="100" w:type="dxa"/>
              <w:bottom w:w="80" w:type="dxa"/>
              <w:right w:w="100" w:type="dxa"/>
            </w:tcMar>
            <w:vAlign w:val="center"/>
          </w:tcPr>
          <w:p w14:paraId="7E0CEB10" w14:textId="77777777" w:rsidR="008B0F04" w:rsidRDefault="00595EAC">
            <w:pPr>
              <w:spacing w:after="20" w:line="276" w:lineRule="auto"/>
              <w:ind w:firstLine="0"/>
            </w:pPr>
            <w:r>
              <w:rPr>
                <w:sz w:val="18"/>
                <w:lang w:eastAsia="pt-PT" w:bidi="pt-PT"/>
              </w:rPr>
              <w:t>Mostra avisos do sistema, compras, mensagens e alterações relevantes.</w:t>
            </w:r>
          </w:p>
        </w:tc>
        <w:tc>
          <w:tcPr>
            <w:tcW w:w="2665" w:type="dxa"/>
            <w:tcMar>
              <w:top w:w="80" w:type="dxa"/>
              <w:left w:w="100" w:type="dxa"/>
              <w:bottom w:w="80" w:type="dxa"/>
              <w:right w:w="100" w:type="dxa"/>
            </w:tcMar>
            <w:vAlign w:val="center"/>
          </w:tcPr>
          <w:p w14:paraId="50A2BC8C" w14:textId="77777777" w:rsidR="008B0F04" w:rsidRDefault="00595EAC">
            <w:pPr>
              <w:spacing w:after="20" w:line="276" w:lineRule="auto"/>
              <w:ind w:firstLine="0"/>
            </w:pPr>
            <w:r>
              <w:rPr>
                <w:sz w:val="18"/>
                <w:lang w:eastAsia="pt-PT" w:bidi="pt-PT"/>
              </w:rPr>
              <w:t>Notificações pertencem ao utilizador autenticado.</w:t>
            </w:r>
          </w:p>
        </w:tc>
      </w:tr>
      <w:tr w:rsidR="008B0F04" w14:paraId="11917005" w14:textId="77777777">
        <w:trPr>
          <w:cantSplit/>
          <w:jc w:val="center"/>
        </w:trPr>
        <w:tc>
          <w:tcPr>
            <w:tcW w:w="2041" w:type="dxa"/>
            <w:tcMar>
              <w:top w:w="80" w:type="dxa"/>
              <w:left w:w="100" w:type="dxa"/>
              <w:bottom w:w="80" w:type="dxa"/>
              <w:right w:w="100" w:type="dxa"/>
            </w:tcMar>
            <w:vAlign w:val="center"/>
          </w:tcPr>
          <w:p w14:paraId="3602331D" w14:textId="77777777" w:rsidR="008B0F04" w:rsidRDefault="00595EAC">
            <w:pPr>
              <w:spacing w:after="20" w:line="276" w:lineRule="auto"/>
              <w:ind w:firstLine="0"/>
            </w:pPr>
            <w:r>
              <w:rPr>
                <w:sz w:val="18"/>
                <w:lang w:eastAsia="pt-PT" w:bidi="pt-PT"/>
              </w:rPr>
              <w:t>Falar com o admin</w:t>
            </w:r>
          </w:p>
        </w:tc>
        <w:tc>
          <w:tcPr>
            <w:tcW w:w="3458" w:type="dxa"/>
            <w:tcMar>
              <w:top w:w="80" w:type="dxa"/>
              <w:left w:w="100" w:type="dxa"/>
              <w:bottom w:w="80" w:type="dxa"/>
              <w:right w:w="100" w:type="dxa"/>
            </w:tcMar>
            <w:vAlign w:val="center"/>
          </w:tcPr>
          <w:p w14:paraId="0D6FA18D" w14:textId="77777777" w:rsidR="008B0F04" w:rsidRDefault="00595EAC">
            <w:pPr>
              <w:spacing w:after="20" w:line="276" w:lineRule="auto"/>
              <w:ind w:firstLine="0"/>
            </w:pPr>
            <w:r>
              <w:rPr>
                <w:sz w:val="18"/>
                <w:lang w:eastAsia="pt-PT" w:bidi="pt-PT"/>
              </w:rPr>
              <w:t>Permite enviar mensagens de apoio e consultar respostas.</w:t>
            </w:r>
          </w:p>
        </w:tc>
        <w:tc>
          <w:tcPr>
            <w:tcW w:w="2665" w:type="dxa"/>
            <w:tcMar>
              <w:top w:w="80" w:type="dxa"/>
              <w:left w:w="100" w:type="dxa"/>
              <w:bottom w:w="80" w:type="dxa"/>
              <w:right w:w="100" w:type="dxa"/>
            </w:tcMar>
            <w:vAlign w:val="center"/>
          </w:tcPr>
          <w:p w14:paraId="0E9552AD" w14:textId="77777777" w:rsidR="008B0F04" w:rsidRDefault="00595EAC">
            <w:pPr>
              <w:spacing w:after="20" w:line="276" w:lineRule="auto"/>
              <w:ind w:firstLine="0"/>
            </w:pPr>
            <w:r>
              <w:rPr>
                <w:sz w:val="18"/>
                <w:lang w:eastAsia="pt-PT" w:bidi="pt-PT"/>
              </w:rPr>
              <w:t>Mensagem obrigatória; conversa associada ao utilizador.</w:t>
            </w:r>
          </w:p>
        </w:tc>
      </w:tr>
    </w:tbl>
    <w:p w14:paraId="13833A0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5A4B481" wp14:editId="0AAD9853">
            <wp:extent cx="4048456" cy="2951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e_dropdown.png"/>
                    <pic:cNvPicPr/>
                  </pic:nvPicPr>
                  <pic:blipFill>
                    <a:blip r:embed="rId41"/>
                    <a:stretch>
                      <a:fillRect/>
                    </a:stretch>
                  </pic:blipFill>
                  <pic:spPr>
                    <a:xfrm>
                      <a:off x="0" y="0"/>
                      <a:ext cx="4048456" cy="2951999"/>
                    </a:xfrm>
                    <a:prstGeom prst="rect">
                      <a:avLst/>
                    </a:prstGeom>
                  </pic:spPr>
                </pic:pic>
              </a:graphicData>
            </a:graphic>
          </wp:inline>
        </w:drawing>
      </w:r>
    </w:p>
    <w:p w14:paraId="2C54BEBC" w14:textId="77777777" w:rsidR="008B0F04" w:rsidRDefault="00595EAC">
      <w:pPr>
        <w:keepLines/>
        <w:spacing w:before="20" w:line="259" w:lineRule="auto"/>
        <w:ind w:firstLine="0"/>
        <w:jc w:val="center"/>
      </w:pPr>
      <w:r>
        <w:rPr>
          <w:i/>
          <w:color w:val="505050"/>
          <w:sz w:val="20"/>
          <w:lang w:eastAsia="pt-PT" w:bidi="pt-PT"/>
        </w:rPr>
        <w:t>Figura 24 - Menu do perfil com atalhos após login.</w:t>
      </w:r>
    </w:p>
    <w:p w14:paraId="4A25F6A2" w14:textId="77777777" w:rsidR="008B0F04" w:rsidRDefault="00595EAC">
      <w:pPr>
        <w:keepNext/>
        <w:spacing w:before="60" w:after="20" w:line="259" w:lineRule="auto"/>
        <w:ind w:firstLine="0"/>
        <w:jc w:val="center"/>
      </w:pPr>
      <w:r>
        <w:rPr>
          <w:noProof/>
          <w:lang w:eastAsia="pt-PT" w:bidi="pt-PT"/>
        </w:rPr>
        <w:drawing>
          <wp:inline distT="0" distB="0" distL="0" distR="0" wp14:anchorId="40B96B5D" wp14:editId="2458A601">
            <wp:extent cx="4048456" cy="29519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profile.png"/>
                    <pic:cNvPicPr/>
                  </pic:nvPicPr>
                  <pic:blipFill>
                    <a:blip r:embed="rId42"/>
                    <a:stretch>
                      <a:fillRect/>
                    </a:stretch>
                  </pic:blipFill>
                  <pic:spPr>
                    <a:xfrm>
                      <a:off x="0" y="0"/>
                      <a:ext cx="4048456" cy="2951999"/>
                    </a:xfrm>
                    <a:prstGeom prst="rect">
                      <a:avLst/>
                    </a:prstGeom>
                  </pic:spPr>
                </pic:pic>
              </a:graphicData>
            </a:graphic>
          </wp:inline>
        </w:drawing>
      </w:r>
    </w:p>
    <w:p w14:paraId="2D737181" w14:textId="77777777" w:rsidR="008B0F04" w:rsidRDefault="00595EAC">
      <w:pPr>
        <w:keepLines/>
        <w:spacing w:before="20" w:line="259" w:lineRule="auto"/>
        <w:ind w:firstLine="0"/>
        <w:jc w:val="center"/>
      </w:pPr>
      <w:r>
        <w:rPr>
          <w:i/>
          <w:color w:val="505050"/>
          <w:sz w:val="20"/>
          <w:lang w:eastAsia="pt-PT" w:bidi="pt-PT"/>
        </w:rPr>
        <w:t>Figura 25 - Perfil do utilizador autenticado e formulário de edição.</w:t>
      </w:r>
    </w:p>
    <w:p w14:paraId="40D634BC"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7E53852" wp14:editId="2FAE9854">
            <wp:extent cx="5112000" cy="244949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utilizador_perfil_biblioteca.png"/>
                    <pic:cNvPicPr/>
                  </pic:nvPicPr>
                  <pic:blipFill>
                    <a:blip r:embed="rId43"/>
                    <a:stretch>
                      <a:fillRect/>
                    </a:stretch>
                  </pic:blipFill>
                  <pic:spPr>
                    <a:xfrm>
                      <a:off x="0" y="0"/>
                      <a:ext cx="5112000" cy="2449499"/>
                    </a:xfrm>
                    <a:prstGeom prst="rect">
                      <a:avLst/>
                    </a:prstGeom>
                  </pic:spPr>
                </pic:pic>
              </a:graphicData>
            </a:graphic>
          </wp:inline>
        </w:drawing>
      </w:r>
    </w:p>
    <w:p w14:paraId="74B1E616" w14:textId="77777777" w:rsidR="008B0F04" w:rsidRDefault="00595EAC">
      <w:pPr>
        <w:keepLines/>
        <w:spacing w:before="20" w:line="259" w:lineRule="auto"/>
        <w:ind w:firstLine="0"/>
        <w:jc w:val="center"/>
      </w:pPr>
      <w:r>
        <w:t>Figura 26 - Perfil e biblioteca do utilizador, com dados da conta e navegação da área pessoal.</w:t>
      </w:r>
    </w:p>
    <w:p w14:paraId="67D4D95E" w14:textId="77777777" w:rsidR="00C37CC2" w:rsidRDefault="00C37CC2">
      <w:pPr>
        <w:keepNext/>
        <w:spacing w:before="60" w:after="20" w:line="259" w:lineRule="auto"/>
        <w:ind w:firstLine="0"/>
        <w:jc w:val="center"/>
      </w:pPr>
    </w:p>
    <w:p w14:paraId="6BA3E342" w14:textId="77777777" w:rsidR="00C37CC2" w:rsidRDefault="00C37CC2" w:rsidP="00C37CC2">
      <w:pPr>
        <w:ind w:firstLine="504"/>
        <w:jc w:val="both"/>
      </w:pPr>
      <w:r>
        <w:t>A biblioteca pessoal complementa o perfil do utilizador, reunindo playlists, músicas favoritas e artistas favoritos. Esta página também inclui pesquisa interna e criação de playlists, mostrando que a experiência de cliente não se limita à navegação pública.</w:t>
      </w:r>
    </w:p>
    <w:p w14:paraId="09523B57" w14:textId="77777777" w:rsidR="00C37CC2" w:rsidRDefault="00C37CC2" w:rsidP="00C37CC2">
      <w:pPr>
        <w:spacing w:before="120" w:after="40"/>
        <w:ind w:firstLine="0"/>
        <w:jc w:val="center"/>
      </w:pPr>
      <w:r>
        <w:rPr>
          <w:noProof/>
          <w:lang w:eastAsia="pt-PT" w:bidi="pt-PT"/>
        </w:rPr>
        <w:drawing>
          <wp:inline distT="0" distB="0" distL="0" distR="0" wp14:anchorId="409B3C47" wp14:editId="7E330326">
            <wp:extent cx="5111496" cy="2506345"/>
            <wp:effectExtent l="0" t="0" r="0" b="8255"/>
            <wp:docPr id="691660200" name="Picture 7"/>
            <wp:cNvGraphicFramePr/>
            <a:graphic xmlns:a="http://schemas.openxmlformats.org/drawingml/2006/main">
              <a:graphicData uri="http://schemas.openxmlformats.org/drawingml/2006/picture">
                <pic:pic xmlns:pic="http://schemas.openxmlformats.org/drawingml/2006/picture">
                  <pic:nvPicPr>
                    <pic:cNvPr id="691660200" name=""/>
                    <pic:cNvPicPr/>
                  </pic:nvPicPr>
                  <pic:blipFill>
                    <a:blip r:embed="rId44"/>
                    <a:stretch>
                      <a:fillRect/>
                    </a:stretch>
                  </pic:blipFill>
                  <pic:spPr>
                    <a:xfrm>
                      <a:off x="0" y="0"/>
                      <a:ext cx="5111496" cy="2506345"/>
                    </a:xfrm>
                    <a:prstGeom prst="rect">
                      <a:avLst/>
                    </a:prstGeom>
                  </pic:spPr>
                </pic:pic>
              </a:graphicData>
            </a:graphic>
          </wp:inline>
        </w:drawing>
      </w:r>
    </w:p>
    <w:p w14:paraId="32BB1C7F" w14:textId="77777777" w:rsidR="00C37CC2" w:rsidRDefault="00C37CC2" w:rsidP="00C37CC2">
      <w:pPr>
        <w:spacing w:after="160"/>
        <w:ind w:firstLine="0"/>
        <w:jc w:val="center"/>
        <w:rPr>
          <w:i/>
          <w:sz w:val="18"/>
        </w:rPr>
      </w:pPr>
      <w:r>
        <w:rPr>
          <w:i/>
          <w:sz w:val="18"/>
        </w:rPr>
        <w:t>Figura CL1 - Biblioteca do utilizador com playlists, músicas favoritas e artistas favoritos.</w:t>
      </w:r>
    </w:p>
    <w:p w14:paraId="4F410E33" w14:textId="77777777" w:rsidR="008B0F04" w:rsidRDefault="00595EAC" w:rsidP="00C37CC2">
      <w:pPr>
        <w:ind w:firstLine="0"/>
      </w:pPr>
      <w:r>
        <w:rPr>
          <w:noProof/>
          <w:lang w:eastAsia="pt-PT" w:bidi="pt-PT"/>
        </w:rPr>
        <w:lastRenderedPageBreak/>
        <w:drawing>
          <wp:inline distT="0" distB="0" distL="0" distR="0" wp14:anchorId="58168FC7" wp14:editId="7496A725">
            <wp:extent cx="5112000" cy="244949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utilizador_notificacoes.png"/>
                    <pic:cNvPicPr/>
                  </pic:nvPicPr>
                  <pic:blipFill>
                    <a:blip r:embed="rId45"/>
                    <a:stretch>
                      <a:fillRect/>
                    </a:stretch>
                  </pic:blipFill>
                  <pic:spPr>
                    <a:xfrm>
                      <a:off x="0" y="0"/>
                      <a:ext cx="5112000" cy="2449499"/>
                    </a:xfrm>
                    <a:prstGeom prst="rect">
                      <a:avLst/>
                    </a:prstGeom>
                  </pic:spPr>
                </pic:pic>
              </a:graphicData>
            </a:graphic>
          </wp:inline>
        </w:drawing>
      </w:r>
    </w:p>
    <w:p w14:paraId="0DCAA11C" w14:textId="77777777" w:rsidR="008B0F04" w:rsidRDefault="00595EAC">
      <w:pPr>
        <w:keepLines/>
        <w:spacing w:before="20" w:line="259" w:lineRule="auto"/>
        <w:ind w:firstLine="0"/>
        <w:jc w:val="center"/>
      </w:pPr>
      <w:r>
        <w:rPr>
          <w:i/>
          <w:color w:val="505050"/>
          <w:sz w:val="20"/>
          <w:lang w:eastAsia="pt-PT" w:bidi="pt-PT"/>
        </w:rPr>
        <w:t>Figura 27 - Notificações do utilizador autenticado.</w:t>
      </w:r>
    </w:p>
    <w:p w14:paraId="319355D6" w14:textId="77777777" w:rsidR="00C37CC2" w:rsidRDefault="00C37CC2">
      <w:pPr>
        <w:keepNext/>
        <w:spacing w:before="60" w:after="20" w:line="259" w:lineRule="auto"/>
        <w:ind w:firstLine="0"/>
        <w:jc w:val="center"/>
      </w:pPr>
    </w:p>
    <w:p w14:paraId="7C50C217" w14:textId="77777777" w:rsidR="00C37CC2" w:rsidRDefault="00C37CC2" w:rsidP="00C37CC2">
      <w:pPr>
        <w:ind w:firstLine="504"/>
        <w:jc w:val="both"/>
      </w:pPr>
      <w:r>
        <w:t>A zona de compras permite acompanhar cada encomenda em detalhe. O utilizador consegue consultar estado, morada, artigos comprados, valores e acesso à fatura, tornando o fluxo de compra verificável depois do checkout.</w:t>
      </w:r>
    </w:p>
    <w:p w14:paraId="4132D3E8" w14:textId="77777777" w:rsidR="00C37CC2" w:rsidRDefault="00C37CC2" w:rsidP="00C37CC2">
      <w:pPr>
        <w:spacing w:before="120" w:after="40"/>
        <w:ind w:firstLine="0"/>
        <w:jc w:val="center"/>
      </w:pPr>
      <w:r>
        <w:rPr>
          <w:noProof/>
          <w:lang w:eastAsia="pt-PT" w:bidi="pt-PT"/>
        </w:rPr>
        <w:drawing>
          <wp:inline distT="0" distB="0" distL="0" distR="0" wp14:anchorId="175CED5E" wp14:editId="19684169">
            <wp:extent cx="5111496" cy="2510790"/>
            <wp:effectExtent l="0" t="0" r="0" b="3810"/>
            <wp:docPr id="224289953" name="Picture 8"/>
            <wp:cNvGraphicFramePr/>
            <a:graphic xmlns:a="http://schemas.openxmlformats.org/drawingml/2006/main">
              <a:graphicData uri="http://schemas.openxmlformats.org/drawingml/2006/picture">
                <pic:pic xmlns:pic="http://schemas.openxmlformats.org/drawingml/2006/picture">
                  <pic:nvPicPr>
                    <pic:cNvPr id="224289953" name=""/>
                    <pic:cNvPicPr/>
                  </pic:nvPicPr>
                  <pic:blipFill>
                    <a:blip r:embed="rId46"/>
                    <a:stretch>
                      <a:fillRect/>
                    </a:stretch>
                  </pic:blipFill>
                  <pic:spPr>
                    <a:xfrm>
                      <a:off x="0" y="0"/>
                      <a:ext cx="5111496" cy="2510790"/>
                    </a:xfrm>
                    <a:prstGeom prst="rect">
                      <a:avLst/>
                    </a:prstGeom>
                  </pic:spPr>
                </pic:pic>
              </a:graphicData>
            </a:graphic>
          </wp:inline>
        </w:drawing>
      </w:r>
    </w:p>
    <w:p w14:paraId="55F84651" w14:textId="77777777" w:rsidR="00C37CC2" w:rsidRDefault="00C37CC2" w:rsidP="00C37CC2">
      <w:pPr>
        <w:spacing w:after="160"/>
        <w:ind w:firstLine="0"/>
        <w:jc w:val="center"/>
        <w:rPr>
          <w:i/>
          <w:sz w:val="18"/>
        </w:rPr>
      </w:pPr>
      <w:r>
        <w:rPr>
          <w:i/>
          <w:sz w:val="18"/>
        </w:rPr>
        <w:t>Figura CL2 - Detalhe de uma encomenda do utilizador com estado, morada, artigos e fatura.</w:t>
      </w:r>
    </w:p>
    <w:p w14:paraId="30AE85DE" w14:textId="77777777" w:rsidR="008B0F04" w:rsidRDefault="00595EAC" w:rsidP="00C37CC2">
      <w:pPr>
        <w:ind w:firstLine="0"/>
      </w:pPr>
      <w:r>
        <w:rPr>
          <w:noProof/>
          <w:lang w:eastAsia="pt-PT" w:bidi="pt-PT"/>
        </w:rPr>
        <w:lastRenderedPageBreak/>
        <w:drawing>
          <wp:inline distT="0" distB="0" distL="0" distR="0" wp14:anchorId="52973F2F" wp14:editId="0F5FDAF3">
            <wp:extent cx="4048456" cy="295199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support.png"/>
                    <pic:cNvPicPr/>
                  </pic:nvPicPr>
                  <pic:blipFill>
                    <a:blip r:embed="rId47"/>
                    <a:stretch>
                      <a:fillRect/>
                    </a:stretch>
                  </pic:blipFill>
                  <pic:spPr>
                    <a:xfrm>
                      <a:off x="0" y="0"/>
                      <a:ext cx="4048456" cy="2951999"/>
                    </a:xfrm>
                    <a:prstGeom prst="rect">
                      <a:avLst/>
                    </a:prstGeom>
                  </pic:spPr>
                </pic:pic>
              </a:graphicData>
            </a:graphic>
          </wp:inline>
        </w:drawing>
      </w:r>
    </w:p>
    <w:p w14:paraId="32525377" w14:textId="77777777" w:rsidR="008B0F04" w:rsidRDefault="00595EAC">
      <w:pPr>
        <w:keepLines/>
        <w:spacing w:before="20" w:line="259" w:lineRule="auto"/>
        <w:ind w:firstLine="0"/>
        <w:jc w:val="center"/>
      </w:pPr>
      <w:r>
        <w:rPr>
          <w:i/>
          <w:color w:val="505050"/>
          <w:sz w:val="20"/>
          <w:lang w:eastAsia="pt-PT" w:bidi="pt-PT"/>
        </w:rPr>
        <w:t>Figura 28 - Contacto do utilizador com a administração.</w:t>
      </w:r>
    </w:p>
    <w:p w14:paraId="1B58D074" w14:textId="77777777" w:rsidR="008B0F04" w:rsidRDefault="00595EAC">
      <w:pPr>
        <w:pStyle w:val="Heading3"/>
      </w:pPr>
      <w:bookmarkStart w:id="56" w:name="_Toc232602411"/>
      <w:r>
        <w:rPr>
          <w:rFonts w:ascii="Arial" w:eastAsia="Arial" w:hAnsi="Arial" w:cs="Arial"/>
          <w:sz w:val="26"/>
          <w:lang w:eastAsia="pt-PT" w:bidi="pt-PT"/>
        </w:rPr>
        <w:t>12.2.3 Área de artista</w:t>
      </w:r>
      <w:bookmarkEnd w:id="56"/>
    </w:p>
    <w:p w14:paraId="3941ABE9" w14:textId="77777777" w:rsidR="008B0F04" w:rsidRDefault="00595EAC">
      <w:pPr>
        <w:ind w:firstLine="709"/>
        <w:jc w:val="both"/>
      </w:pPr>
      <w:r>
        <w:rPr>
          <w:lang w:eastAsia="pt-PT" w:bidi="pt-PT"/>
        </w:rPr>
        <w:t>A área de artista existe para separar a gestão de conteúdo musical e merchandising da utilização normal de cliente. O artista consegue consultar dados do seu perfil, submeter músicas, criar produtos, acompanhar encomendas associadas aos seus produtos e analisar desempenho.</w:t>
      </w:r>
    </w:p>
    <w:p w14:paraId="276CE535" w14:textId="77777777" w:rsidR="00AE6C5C" w:rsidRDefault="0079272D">
      <w:pPr>
        <w:ind w:firstLine="504"/>
        <w:jc w:val="both"/>
      </w:pPr>
      <w:r>
        <w:t>Na página de pedidos, o artista acompanha encomendas ligadas aos seus produtos, responde ao comprador e atualiza o estado do envio. Esta funcionalidade demonstra a ligação entre loja, comunicação e gestão operacional do artista.</w:t>
      </w:r>
    </w:p>
    <w:p w14:paraId="17A1FABF" w14:textId="77777777" w:rsidR="00AE6C5C" w:rsidRDefault="0079272D">
      <w:pPr>
        <w:spacing w:before="120" w:after="40"/>
        <w:jc w:val="center"/>
      </w:pPr>
      <w:r>
        <w:rPr>
          <w:noProof/>
        </w:rPr>
        <w:drawing>
          <wp:inline distT="0" distB="0" distL="0" distR="0" wp14:anchorId="51B8B737" wp14:editId="36599E5D">
            <wp:extent cx="5111496" cy="2453302"/>
            <wp:effectExtent l="0" t="0" r="0" b="0"/>
            <wp:docPr id="1309562837" name="Picture 130956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111496" cy="2453302"/>
                    </a:xfrm>
                    <a:prstGeom prst="rect">
                      <a:avLst/>
                    </a:prstGeom>
                  </pic:spPr>
                </pic:pic>
              </a:graphicData>
            </a:graphic>
          </wp:inline>
        </w:drawing>
      </w:r>
    </w:p>
    <w:p w14:paraId="3C1D38B8" w14:textId="77777777" w:rsidR="00AE6C5C" w:rsidRDefault="0079272D">
      <w:pPr>
        <w:spacing w:after="160"/>
        <w:jc w:val="center"/>
      </w:pPr>
      <w:r>
        <w:rPr>
          <w:i/>
          <w:sz w:val="18"/>
        </w:rPr>
        <w:t>Figura AR1 - Pedidos do artista com mensagens do comprador e gestão de estado.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0C9342E9" w14:textId="77777777">
        <w:trPr>
          <w:cantSplit/>
          <w:tblHeader/>
          <w:jc w:val="center"/>
        </w:trPr>
        <w:tc>
          <w:tcPr>
            <w:tcW w:w="2041" w:type="dxa"/>
            <w:shd w:val="clear" w:color="auto" w:fill="D9EAF7"/>
            <w:tcMar>
              <w:top w:w="80" w:type="dxa"/>
              <w:left w:w="100" w:type="dxa"/>
              <w:bottom w:w="80" w:type="dxa"/>
              <w:right w:w="100" w:type="dxa"/>
            </w:tcMar>
            <w:vAlign w:val="center"/>
          </w:tcPr>
          <w:p w14:paraId="4815C1AF" w14:textId="77777777" w:rsidR="006C4400" w:rsidRDefault="00750436">
            <w:pPr>
              <w:jc w:val="center"/>
            </w:pPr>
            <w:r>
              <w:rPr>
                <w:b/>
                <w:sz w:val="18"/>
              </w:rPr>
              <w:lastRenderedPageBreak/>
              <w:t>Página/área</w:t>
            </w:r>
          </w:p>
        </w:tc>
        <w:tc>
          <w:tcPr>
            <w:tcW w:w="3458" w:type="dxa"/>
            <w:shd w:val="clear" w:color="auto" w:fill="D9EAF7"/>
            <w:tcMar>
              <w:top w:w="80" w:type="dxa"/>
              <w:left w:w="100" w:type="dxa"/>
              <w:bottom w:w="80" w:type="dxa"/>
              <w:right w:w="100" w:type="dxa"/>
            </w:tcMar>
            <w:vAlign w:val="center"/>
          </w:tcPr>
          <w:p w14:paraId="05B4446C" w14:textId="77777777" w:rsidR="008B0F04" w:rsidRDefault="00595EAC">
            <w:pPr>
              <w:spacing w:after="20" w:line="276" w:lineRule="auto"/>
              <w:ind w:firstLine="0"/>
              <w:jc w:val="center"/>
            </w:pPr>
            <w:r>
              <w:rPr>
                <w:b/>
                <w:sz w:val="18"/>
                <w:lang w:eastAsia="pt-PT" w:bidi="pt-PT"/>
              </w:rPr>
              <w:t>Função principal</w:t>
            </w:r>
          </w:p>
        </w:tc>
        <w:tc>
          <w:tcPr>
            <w:tcW w:w="2665" w:type="dxa"/>
            <w:shd w:val="clear" w:color="auto" w:fill="D9EAF7"/>
            <w:tcMar>
              <w:top w:w="80" w:type="dxa"/>
              <w:left w:w="100" w:type="dxa"/>
              <w:bottom w:w="80" w:type="dxa"/>
              <w:right w:w="100" w:type="dxa"/>
            </w:tcMar>
            <w:vAlign w:val="center"/>
          </w:tcPr>
          <w:p w14:paraId="6FB1A1A6" w14:textId="77777777" w:rsidR="008B0F04" w:rsidRDefault="00595EAC">
            <w:pPr>
              <w:spacing w:after="20" w:line="276" w:lineRule="auto"/>
              <w:ind w:firstLine="0"/>
              <w:jc w:val="center"/>
            </w:pPr>
            <w:r>
              <w:rPr>
                <w:b/>
                <w:sz w:val="18"/>
                <w:lang w:eastAsia="pt-PT" w:bidi="pt-PT"/>
              </w:rPr>
              <w:t>Regras/validações</w:t>
            </w:r>
          </w:p>
        </w:tc>
      </w:tr>
      <w:tr w:rsidR="008B0F04" w14:paraId="1F784BD7" w14:textId="77777777">
        <w:trPr>
          <w:cantSplit/>
          <w:jc w:val="center"/>
        </w:trPr>
        <w:tc>
          <w:tcPr>
            <w:tcW w:w="2041" w:type="dxa"/>
            <w:tcMar>
              <w:top w:w="80" w:type="dxa"/>
              <w:left w:w="100" w:type="dxa"/>
              <w:bottom w:w="80" w:type="dxa"/>
              <w:right w:w="100" w:type="dxa"/>
            </w:tcMar>
            <w:vAlign w:val="center"/>
          </w:tcPr>
          <w:p w14:paraId="087AA3D0" w14:textId="77777777" w:rsidR="008B0F04" w:rsidRDefault="00595EAC">
            <w:pPr>
              <w:spacing w:after="20" w:line="276" w:lineRule="auto"/>
              <w:ind w:firstLine="0"/>
            </w:pPr>
            <w:r>
              <w:rPr>
                <w:sz w:val="18"/>
                <w:lang w:eastAsia="pt-PT" w:bidi="pt-PT"/>
              </w:rPr>
              <w:t>Dashboard de artista</w:t>
            </w:r>
          </w:p>
        </w:tc>
        <w:tc>
          <w:tcPr>
            <w:tcW w:w="3458" w:type="dxa"/>
            <w:tcMar>
              <w:top w:w="80" w:type="dxa"/>
              <w:left w:w="100" w:type="dxa"/>
              <w:bottom w:w="80" w:type="dxa"/>
              <w:right w:w="100" w:type="dxa"/>
            </w:tcMar>
            <w:vAlign w:val="center"/>
          </w:tcPr>
          <w:p w14:paraId="63EB1AC2" w14:textId="77777777" w:rsidR="008B0F04" w:rsidRDefault="00595EAC">
            <w:pPr>
              <w:spacing w:after="20" w:line="276" w:lineRule="auto"/>
              <w:ind w:firstLine="0"/>
            </w:pPr>
            <w:r>
              <w:rPr>
                <w:sz w:val="18"/>
                <w:lang w:eastAsia="pt-PT" w:bidi="pt-PT"/>
              </w:rPr>
              <w:t>Mostra resumo de faixas, lançamentos, produtos, vendas e estatísticas.</w:t>
            </w:r>
          </w:p>
        </w:tc>
        <w:tc>
          <w:tcPr>
            <w:tcW w:w="2665" w:type="dxa"/>
            <w:tcMar>
              <w:top w:w="80" w:type="dxa"/>
              <w:left w:w="100" w:type="dxa"/>
              <w:bottom w:w="80" w:type="dxa"/>
              <w:right w:w="100" w:type="dxa"/>
            </w:tcMar>
            <w:vAlign w:val="center"/>
          </w:tcPr>
          <w:p w14:paraId="4D6E6728" w14:textId="77777777" w:rsidR="008B0F04" w:rsidRDefault="00595EAC">
            <w:pPr>
              <w:spacing w:after="20" w:line="276" w:lineRule="auto"/>
              <w:ind w:firstLine="0"/>
            </w:pPr>
            <w:r>
              <w:rPr>
                <w:sz w:val="18"/>
                <w:lang w:eastAsia="pt-PT" w:bidi="pt-PT"/>
              </w:rPr>
              <w:t>Dados filtrados pelo artista autenticado.</w:t>
            </w:r>
          </w:p>
        </w:tc>
      </w:tr>
      <w:tr w:rsidR="008B0F04" w14:paraId="24FD98F4" w14:textId="77777777">
        <w:trPr>
          <w:cantSplit/>
          <w:jc w:val="center"/>
        </w:trPr>
        <w:tc>
          <w:tcPr>
            <w:tcW w:w="2041" w:type="dxa"/>
            <w:tcMar>
              <w:top w:w="80" w:type="dxa"/>
              <w:left w:w="100" w:type="dxa"/>
              <w:bottom w:w="80" w:type="dxa"/>
              <w:right w:w="100" w:type="dxa"/>
            </w:tcMar>
            <w:vAlign w:val="center"/>
          </w:tcPr>
          <w:p w14:paraId="65023691" w14:textId="77777777" w:rsidR="008B0F04" w:rsidRDefault="00595EAC">
            <w:pPr>
              <w:spacing w:after="20" w:line="276" w:lineRule="auto"/>
              <w:ind w:firstLine="0"/>
            </w:pPr>
            <w:r>
              <w:rPr>
                <w:sz w:val="18"/>
                <w:lang w:eastAsia="pt-PT" w:bidi="pt-PT"/>
              </w:rPr>
              <w:t>Upload de música</w:t>
            </w:r>
          </w:p>
        </w:tc>
        <w:tc>
          <w:tcPr>
            <w:tcW w:w="3458" w:type="dxa"/>
            <w:tcMar>
              <w:top w:w="80" w:type="dxa"/>
              <w:left w:w="100" w:type="dxa"/>
              <w:bottom w:w="80" w:type="dxa"/>
              <w:right w:w="100" w:type="dxa"/>
            </w:tcMar>
            <w:vAlign w:val="center"/>
          </w:tcPr>
          <w:p w14:paraId="20F4531C" w14:textId="77777777" w:rsidR="008B0F04" w:rsidRDefault="00595EAC">
            <w:pPr>
              <w:spacing w:after="20" w:line="276" w:lineRule="auto"/>
              <w:ind w:firstLine="0"/>
            </w:pPr>
            <w:r>
              <w:rPr>
                <w:sz w:val="18"/>
                <w:lang w:eastAsia="pt-PT" w:bidi="pt-PT"/>
              </w:rPr>
              <w:t>Submissão de faixa, capa, ficheiro de áudio, género e lançamento.</w:t>
            </w:r>
          </w:p>
        </w:tc>
        <w:tc>
          <w:tcPr>
            <w:tcW w:w="2665" w:type="dxa"/>
            <w:tcMar>
              <w:top w:w="80" w:type="dxa"/>
              <w:left w:w="100" w:type="dxa"/>
              <w:bottom w:w="80" w:type="dxa"/>
              <w:right w:w="100" w:type="dxa"/>
            </w:tcMar>
            <w:vAlign w:val="center"/>
          </w:tcPr>
          <w:p w14:paraId="58252B5E" w14:textId="77777777" w:rsidR="008B0F04" w:rsidRDefault="00595EAC">
            <w:pPr>
              <w:spacing w:after="20" w:line="276" w:lineRule="auto"/>
              <w:ind w:firstLine="0"/>
            </w:pPr>
            <w:r>
              <w:rPr>
                <w:sz w:val="18"/>
                <w:lang w:eastAsia="pt-PT" w:bidi="pt-PT"/>
              </w:rPr>
              <w:t>Valida ficheiros, campos obrigatórios e formato permitido.</w:t>
            </w:r>
          </w:p>
        </w:tc>
      </w:tr>
      <w:tr w:rsidR="008B0F04" w14:paraId="5F8DBA66" w14:textId="77777777">
        <w:trPr>
          <w:cantSplit/>
          <w:jc w:val="center"/>
        </w:trPr>
        <w:tc>
          <w:tcPr>
            <w:tcW w:w="2041" w:type="dxa"/>
            <w:tcMar>
              <w:top w:w="80" w:type="dxa"/>
              <w:left w:w="100" w:type="dxa"/>
              <w:bottom w:w="80" w:type="dxa"/>
              <w:right w:w="100" w:type="dxa"/>
            </w:tcMar>
            <w:vAlign w:val="center"/>
          </w:tcPr>
          <w:p w14:paraId="2FE1A062" w14:textId="77777777" w:rsidR="008B0F04" w:rsidRDefault="00595EAC">
            <w:pPr>
              <w:spacing w:after="20" w:line="276" w:lineRule="auto"/>
              <w:ind w:firstLine="0"/>
            </w:pPr>
            <w:r>
              <w:rPr>
                <w:sz w:val="18"/>
                <w:lang w:eastAsia="pt-PT" w:bidi="pt-PT"/>
              </w:rPr>
              <w:t>Lançamentos</w:t>
            </w:r>
          </w:p>
        </w:tc>
        <w:tc>
          <w:tcPr>
            <w:tcW w:w="3458" w:type="dxa"/>
            <w:tcMar>
              <w:top w:w="80" w:type="dxa"/>
              <w:left w:w="100" w:type="dxa"/>
              <w:bottom w:w="80" w:type="dxa"/>
              <w:right w:w="100" w:type="dxa"/>
            </w:tcMar>
            <w:vAlign w:val="center"/>
          </w:tcPr>
          <w:p w14:paraId="7DD29DF9" w14:textId="77777777" w:rsidR="008B0F04" w:rsidRDefault="00595EAC">
            <w:pPr>
              <w:spacing w:after="20" w:line="276" w:lineRule="auto"/>
              <w:ind w:firstLine="0"/>
            </w:pPr>
            <w:r>
              <w:rPr>
                <w:sz w:val="18"/>
                <w:lang w:eastAsia="pt-PT" w:bidi="pt-PT"/>
              </w:rPr>
              <w:t>Organiza singles, EPs e álbuns associados ao artista.</w:t>
            </w:r>
          </w:p>
        </w:tc>
        <w:tc>
          <w:tcPr>
            <w:tcW w:w="2665" w:type="dxa"/>
            <w:tcMar>
              <w:top w:w="80" w:type="dxa"/>
              <w:left w:w="100" w:type="dxa"/>
              <w:bottom w:w="80" w:type="dxa"/>
              <w:right w:w="100" w:type="dxa"/>
            </w:tcMar>
            <w:vAlign w:val="center"/>
          </w:tcPr>
          <w:p w14:paraId="14035983" w14:textId="77777777" w:rsidR="008B0F04" w:rsidRDefault="00595EAC">
            <w:pPr>
              <w:spacing w:after="20" w:line="276" w:lineRule="auto"/>
              <w:ind w:firstLine="0"/>
            </w:pPr>
            <w:r>
              <w:rPr>
                <w:sz w:val="18"/>
                <w:lang w:eastAsia="pt-PT" w:bidi="pt-PT"/>
              </w:rPr>
              <w:t>Conteúdo pode ficar pendente até revisão administrativa.</w:t>
            </w:r>
          </w:p>
        </w:tc>
      </w:tr>
      <w:tr w:rsidR="008B0F04" w14:paraId="2A006405" w14:textId="77777777">
        <w:trPr>
          <w:cantSplit/>
          <w:jc w:val="center"/>
        </w:trPr>
        <w:tc>
          <w:tcPr>
            <w:tcW w:w="2041" w:type="dxa"/>
            <w:tcMar>
              <w:top w:w="80" w:type="dxa"/>
              <w:left w:w="100" w:type="dxa"/>
              <w:bottom w:w="80" w:type="dxa"/>
              <w:right w:w="100" w:type="dxa"/>
            </w:tcMar>
            <w:vAlign w:val="center"/>
          </w:tcPr>
          <w:p w14:paraId="5B34C3A7" w14:textId="77777777" w:rsidR="008B0F04" w:rsidRDefault="00595EAC">
            <w:pPr>
              <w:spacing w:after="20" w:line="276" w:lineRule="auto"/>
              <w:ind w:firstLine="0"/>
            </w:pPr>
            <w:r>
              <w:rPr>
                <w:sz w:val="18"/>
                <w:lang w:eastAsia="pt-PT" w:bidi="pt-PT"/>
              </w:rPr>
              <w:t>Produtos de artista</w:t>
            </w:r>
          </w:p>
        </w:tc>
        <w:tc>
          <w:tcPr>
            <w:tcW w:w="3458" w:type="dxa"/>
            <w:tcMar>
              <w:top w:w="80" w:type="dxa"/>
              <w:left w:w="100" w:type="dxa"/>
              <w:bottom w:w="80" w:type="dxa"/>
              <w:right w:w="100" w:type="dxa"/>
            </w:tcMar>
            <w:vAlign w:val="center"/>
          </w:tcPr>
          <w:p w14:paraId="1242CD64" w14:textId="77777777" w:rsidR="008B0F04" w:rsidRDefault="00595EAC">
            <w:pPr>
              <w:spacing w:after="20" w:line="276" w:lineRule="auto"/>
              <w:ind w:firstLine="0"/>
            </w:pPr>
            <w:r>
              <w:rPr>
                <w:sz w:val="18"/>
                <w:lang w:eastAsia="pt-PT" w:bidi="pt-PT"/>
              </w:rPr>
              <w:t>Lista merchandising criado pelo artista.</w:t>
            </w:r>
          </w:p>
        </w:tc>
        <w:tc>
          <w:tcPr>
            <w:tcW w:w="2665" w:type="dxa"/>
            <w:tcMar>
              <w:top w:w="80" w:type="dxa"/>
              <w:left w:w="100" w:type="dxa"/>
              <w:bottom w:w="80" w:type="dxa"/>
              <w:right w:w="100" w:type="dxa"/>
            </w:tcMar>
            <w:vAlign w:val="center"/>
          </w:tcPr>
          <w:p w14:paraId="27CE2223" w14:textId="77777777" w:rsidR="008B0F04" w:rsidRDefault="00595EAC">
            <w:pPr>
              <w:spacing w:after="20" w:line="276" w:lineRule="auto"/>
              <w:ind w:firstLine="0"/>
            </w:pPr>
            <w:r>
              <w:rPr>
                <w:sz w:val="18"/>
                <w:lang w:eastAsia="pt-PT" w:bidi="pt-PT"/>
              </w:rPr>
              <w:t>Mostra estado, stock, preço e disponibilidade.</w:t>
            </w:r>
          </w:p>
        </w:tc>
      </w:tr>
      <w:tr w:rsidR="008B0F04" w14:paraId="7BA8A0E9" w14:textId="77777777">
        <w:trPr>
          <w:cantSplit/>
          <w:jc w:val="center"/>
        </w:trPr>
        <w:tc>
          <w:tcPr>
            <w:tcW w:w="2041" w:type="dxa"/>
            <w:tcMar>
              <w:top w:w="80" w:type="dxa"/>
              <w:left w:w="100" w:type="dxa"/>
              <w:bottom w:w="80" w:type="dxa"/>
              <w:right w:w="100" w:type="dxa"/>
            </w:tcMar>
            <w:vAlign w:val="center"/>
          </w:tcPr>
          <w:p w14:paraId="6C09DC58" w14:textId="77777777" w:rsidR="008B0F04" w:rsidRDefault="00595EAC">
            <w:pPr>
              <w:spacing w:after="20" w:line="276" w:lineRule="auto"/>
              <w:ind w:firstLine="0"/>
            </w:pPr>
            <w:r>
              <w:rPr>
                <w:sz w:val="18"/>
                <w:lang w:eastAsia="pt-PT" w:bidi="pt-PT"/>
              </w:rPr>
              <w:t>Upload de produto</w:t>
            </w:r>
          </w:p>
        </w:tc>
        <w:tc>
          <w:tcPr>
            <w:tcW w:w="3458" w:type="dxa"/>
            <w:tcMar>
              <w:top w:w="80" w:type="dxa"/>
              <w:left w:w="100" w:type="dxa"/>
              <w:bottom w:w="80" w:type="dxa"/>
              <w:right w:w="100" w:type="dxa"/>
            </w:tcMar>
            <w:vAlign w:val="center"/>
          </w:tcPr>
          <w:p w14:paraId="51571594" w14:textId="77777777" w:rsidR="008B0F04" w:rsidRDefault="00595EAC">
            <w:pPr>
              <w:spacing w:after="20" w:line="276" w:lineRule="auto"/>
              <w:ind w:firstLine="0"/>
            </w:pPr>
            <w:r>
              <w:rPr>
                <w:sz w:val="18"/>
                <w:lang w:eastAsia="pt-PT" w:bidi="pt-PT"/>
              </w:rPr>
              <w:t>Permite criar produto com imagem, categoria, preço, stock e tamanhos.</w:t>
            </w:r>
          </w:p>
        </w:tc>
        <w:tc>
          <w:tcPr>
            <w:tcW w:w="2665" w:type="dxa"/>
            <w:tcMar>
              <w:top w:w="80" w:type="dxa"/>
              <w:left w:w="100" w:type="dxa"/>
              <w:bottom w:w="80" w:type="dxa"/>
              <w:right w:w="100" w:type="dxa"/>
            </w:tcMar>
            <w:vAlign w:val="center"/>
          </w:tcPr>
          <w:p w14:paraId="14E3A11D" w14:textId="77777777" w:rsidR="008B0F04" w:rsidRDefault="00595EAC">
            <w:pPr>
              <w:spacing w:after="20" w:line="276" w:lineRule="auto"/>
              <w:ind w:firstLine="0"/>
            </w:pPr>
            <w:r>
              <w:rPr>
                <w:sz w:val="18"/>
                <w:lang w:eastAsia="pt-PT" w:bidi="pt-PT"/>
              </w:rPr>
              <w:t>Valida imagem, preço, stock, categoria e tamanhos quando aplicável.</w:t>
            </w:r>
          </w:p>
        </w:tc>
      </w:tr>
      <w:tr w:rsidR="008B0F04" w14:paraId="7E9F27BE" w14:textId="77777777">
        <w:trPr>
          <w:cantSplit/>
          <w:jc w:val="center"/>
        </w:trPr>
        <w:tc>
          <w:tcPr>
            <w:tcW w:w="2041" w:type="dxa"/>
            <w:tcMar>
              <w:top w:w="80" w:type="dxa"/>
              <w:left w:w="100" w:type="dxa"/>
              <w:bottom w:w="80" w:type="dxa"/>
              <w:right w:w="100" w:type="dxa"/>
            </w:tcMar>
            <w:vAlign w:val="center"/>
          </w:tcPr>
          <w:p w14:paraId="0F320083" w14:textId="77777777" w:rsidR="008B0F04" w:rsidRDefault="00595EAC">
            <w:pPr>
              <w:spacing w:after="20" w:line="276" w:lineRule="auto"/>
              <w:ind w:firstLine="0"/>
            </w:pPr>
            <w:r>
              <w:rPr>
                <w:sz w:val="18"/>
                <w:lang w:eastAsia="pt-PT" w:bidi="pt-PT"/>
              </w:rPr>
              <w:t>Análises</w:t>
            </w:r>
          </w:p>
        </w:tc>
        <w:tc>
          <w:tcPr>
            <w:tcW w:w="3458" w:type="dxa"/>
            <w:tcMar>
              <w:top w:w="80" w:type="dxa"/>
              <w:left w:w="100" w:type="dxa"/>
              <w:bottom w:w="80" w:type="dxa"/>
              <w:right w:w="100" w:type="dxa"/>
            </w:tcMar>
            <w:vAlign w:val="center"/>
          </w:tcPr>
          <w:p w14:paraId="0C4A4A6E" w14:textId="77777777" w:rsidR="008B0F04" w:rsidRDefault="00595EAC">
            <w:pPr>
              <w:spacing w:after="20" w:line="276" w:lineRule="auto"/>
              <w:ind w:firstLine="0"/>
            </w:pPr>
            <w:r>
              <w:rPr>
                <w:sz w:val="18"/>
                <w:lang w:eastAsia="pt-PT" w:bidi="pt-PT"/>
              </w:rPr>
              <w:t>Mostra reproduções, ouvintes, favoritos e desempenho musical.</w:t>
            </w:r>
          </w:p>
        </w:tc>
        <w:tc>
          <w:tcPr>
            <w:tcW w:w="2665" w:type="dxa"/>
            <w:tcMar>
              <w:top w:w="80" w:type="dxa"/>
              <w:left w:w="100" w:type="dxa"/>
              <w:bottom w:w="80" w:type="dxa"/>
              <w:right w:w="100" w:type="dxa"/>
            </w:tcMar>
            <w:vAlign w:val="center"/>
          </w:tcPr>
          <w:p w14:paraId="19161137" w14:textId="77777777" w:rsidR="008B0F04" w:rsidRDefault="00595EAC">
            <w:pPr>
              <w:spacing w:after="20" w:line="276" w:lineRule="auto"/>
              <w:ind w:firstLine="0"/>
            </w:pPr>
            <w:r>
              <w:rPr>
                <w:sz w:val="18"/>
                <w:lang w:eastAsia="pt-PT" w:bidi="pt-PT"/>
              </w:rPr>
              <w:t>Consultas SQL juntam faixas, audições, utilizadores e datas.</w:t>
            </w:r>
          </w:p>
        </w:tc>
      </w:tr>
      <w:tr w:rsidR="008B0F04" w14:paraId="191264C2" w14:textId="77777777">
        <w:trPr>
          <w:cantSplit/>
          <w:jc w:val="center"/>
        </w:trPr>
        <w:tc>
          <w:tcPr>
            <w:tcW w:w="2041" w:type="dxa"/>
            <w:tcMar>
              <w:top w:w="80" w:type="dxa"/>
              <w:left w:w="100" w:type="dxa"/>
              <w:bottom w:w="80" w:type="dxa"/>
              <w:right w:w="100" w:type="dxa"/>
            </w:tcMar>
            <w:vAlign w:val="center"/>
          </w:tcPr>
          <w:p w14:paraId="3AC4B024" w14:textId="77777777" w:rsidR="008B0F04" w:rsidRDefault="00595EAC">
            <w:pPr>
              <w:spacing w:after="20" w:line="276" w:lineRule="auto"/>
              <w:ind w:firstLine="0"/>
            </w:pPr>
            <w:r>
              <w:rPr>
                <w:sz w:val="18"/>
                <w:lang w:eastAsia="pt-PT" w:bidi="pt-PT"/>
              </w:rPr>
              <w:t>Pedidos/encomendas</w:t>
            </w:r>
          </w:p>
        </w:tc>
        <w:tc>
          <w:tcPr>
            <w:tcW w:w="3458" w:type="dxa"/>
            <w:tcMar>
              <w:top w:w="80" w:type="dxa"/>
              <w:left w:w="100" w:type="dxa"/>
              <w:bottom w:w="80" w:type="dxa"/>
              <w:right w:w="100" w:type="dxa"/>
            </w:tcMar>
            <w:vAlign w:val="center"/>
          </w:tcPr>
          <w:p w14:paraId="26A62255" w14:textId="77777777" w:rsidR="008B0F04" w:rsidRDefault="00595EAC">
            <w:pPr>
              <w:spacing w:after="20" w:line="276" w:lineRule="auto"/>
              <w:ind w:firstLine="0"/>
            </w:pPr>
            <w:r>
              <w:rPr>
                <w:sz w:val="18"/>
                <w:lang w:eastAsia="pt-PT" w:bidi="pt-PT"/>
              </w:rPr>
              <w:t>Permite acompanhar preparação, envio, entrega e cancelamento de itens.</w:t>
            </w:r>
          </w:p>
        </w:tc>
        <w:tc>
          <w:tcPr>
            <w:tcW w:w="2665" w:type="dxa"/>
            <w:tcMar>
              <w:top w:w="80" w:type="dxa"/>
              <w:left w:w="100" w:type="dxa"/>
              <w:bottom w:w="80" w:type="dxa"/>
              <w:right w:w="100" w:type="dxa"/>
            </w:tcMar>
            <w:vAlign w:val="center"/>
          </w:tcPr>
          <w:p w14:paraId="4E7FD4C5" w14:textId="77777777" w:rsidR="008B0F04" w:rsidRDefault="00595EAC">
            <w:pPr>
              <w:spacing w:after="20" w:line="276" w:lineRule="auto"/>
              <w:ind w:firstLine="0"/>
            </w:pPr>
            <w:r>
              <w:rPr>
                <w:sz w:val="18"/>
                <w:lang w:eastAsia="pt-PT" w:bidi="pt-PT"/>
              </w:rPr>
              <w:t>Estados são refletidos no comprador, artista e administração.</w:t>
            </w:r>
          </w:p>
        </w:tc>
      </w:tr>
      <w:tr w:rsidR="008B0F04" w14:paraId="56A8531E" w14:textId="77777777">
        <w:trPr>
          <w:cantSplit/>
          <w:jc w:val="center"/>
        </w:trPr>
        <w:tc>
          <w:tcPr>
            <w:tcW w:w="2041" w:type="dxa"/>
            <w:tcMar>
              <w:top w:w="80" w:type="dxa"/>
              <w:left w:w="100" w:type="dxa"/>
              <w:bottom w:w="80" w:type="dxa"/>
              <w:right w:w="100" w:type="dxa"/>
            </w:tcMar>
            <w:vAlign w:val="center"/>
          </w:tcPr>
          <w:p w14:paraId="71B01C1F" w14:textId="77777777" w:rsidR="008B0F04" w:rsidRDefault="00595EAC">
            <w:pPr>
              <w:spacing w:after="20" w:line="276" w:lineRule="auto"/>
              <w:ind w:firstLine="0"/>
            </w:pPr>
            <w:r>
              <w:rPr>
                <w:sz w:val="18"/>
                <w:lang w:eastAsia="pt-PT" w:bidi="pt-PT"/>
              </w:rPr>
              <w:t>Rendimento</w:t>
            </w:r>
          </w:p>
        </w:tc>
        <w:tc>
          <w:tcPr>
            <w:tcW w:w="3458" w:type="dxa"/>
            <w:tcMar>
              <w:top w:w="80" w:type="dxa"/>
              <w:left w:w="100" w:type="dxa"/>
              <w:bottom w:w="80" w:type="dxa"/>
              <w:right w:w="100" w:type="dxa"/>
            </w:tcMar>
            <w:vAlign w:val="center"/>
          </w:tcPr>
          <w:p w14:paraId="0C33D391" w14:textId="77777777" w:rsidR="008B0F04" w:rsidRDefault="00595EAC">
            <w:pPr>
              <w:spacing w:after="20" w:line="276" w:lineRule="auto"/>
              <w:ind w:firstLine="0"/>
            </w:pPr>
            <w:r>
              <w:rPr>
                <w:sz w:val="18"/>
                <w:lang w:eastAsia="pt-PT" w:bidi="pt-PT"/>
              </w:rPr>
              <w:t>Mostra valores associados a vendas e desempenho.</w:t>
            </w:r>
          </w:p>
        </w:tc>
        <w:tc>
          <w:tcPr>
            <w:tcW w:w="2665" w:type="dxa"/>
            <w:tcMar>
              <w:top w:w="80" w:type="dxa"/>
              <w:left w:w="100" w:type="dxa"/>
              <w:bottom w:w="80" w:type="dxa"/>
              <w:right w:w="100" w:type="dxa"/>
            </w:tcMar>
            <w:vAlign w:val="center"/>
          </w:tcPr>
          <w:p w14:paraId="3B48105B" w14:textId="77777777" w:rsidR="008B0F04" w:rsidRDefault="00595EAC">
            <w:pPr>
              <w:spacing w:after="20" w:line="276" w:lineRule="auto"/>
              <w:ind w:firstLine="0"/>
            </w:pPr>
            <w:r>
              <w:rPr>
                <w:sz w:val="18"/>
                <w:lang w:eastAsia="pt-PT" w:bidi="pt-PT"/>
              </w:rPr>
              <w:t>Dados calculados a partir de encomendas, itens, comissões e entregas.</w:t>
            </w:r>
          </w:p>
        </w:tc>
      </w:tr>
      <w:tr w:rsidR="008B0F04" w14:paraId="5C917419" w14:textId="77777777">
        <w:trPr>
          <w:cantSplit/>
          <w:jc w:val="center"/>
        </w:trPr>
        <w:tc>
          <w:tcPr>
            <w:tcW w:w="2041" w:type="dxa"/>
            <w:tcMar>
              <w:top w:w="80" w:type="dxa"/>
              <w:left w:w="100" w:type="dxa"/>
              <w:bottom w:w="80" w:type="dxa"/>
              <w:right w:w="100" w:type="dxa"/>
            </w:tcMar>
            <w:vAlign w:val="center"/>
          </w:tcPr>
          <w:p w14:paraId="12897A7F" w14:textId="77777777" w:rsidR="008B0F04" w:rsidRDefault="00595EAC">
            <w:pPr>
              <w:spacing w:after="20" w:line="276" w:lineRule="auto"/>
              <w:ind w:firstLine="0"/>
            </w:pPr>
            <w:r>
              <w:rPr>
                <w:sz w:val="18"/>
                <w:lang w:eastAsia="pt-PT" w:bidi="pt-PT"/>
              </w:rPr>
              <w:t>Mensagens/clientes</w:t>
            </w:r>
          </w:p>
        </w:tc>
        <w:tc>
          <w:tcPr>
            <w:tcW w:w="3458" w:type="dxa"/>
            <w:tcMar>
              <w:top w:w="80" w:type="dxa"/>
              <w:left w:w="100" w:type="dxa"/>
              <w:bottom w:w="80" w:type="dxa"/>
              <w:right w:w="100" w:type="dxa"/>
            </w:tcMar>
            <w:vAlign w:val="center"/>
          </w:tcPr>
          <w:p w14:paraId="3F2D1063" w14:textId="77777777" w:rsidR="008B0F04" w:rsidRDefault="00595EAC">
            <w:pPr>
              <w:spacing w:after="20" w:line="276" w:lineRule="auto"/>
              <w:ind w:firstLine="0"/>
            </w:pPr>
            <w:r>
              <w:rPr>
                <w:sz w:val="18"/>
                <w:lang w:eastAsia="pt-PT" w:bidi="pt-PT"/>
              </w:rPr>
              <w:t>Apoia comunicação por encomenda entre comprador e artista.</w:t>
            </w:r>
          </w:p>
        </w:tc>
        <w:tc>
          <w:tcPr>
            <w:tcW w:w="2665" w:type="dxa"/>
            <w:tcMar>
              <w:top w:w="80" w:type="dxa"/>
              <w:left w:w="100" w:type="dxa"/>
              <w:bottom w:w="80" w:type="dxa"/>
              <w:right w:w="100" w:type="dxa"/>
            </w:tcMar>
            <w:vAlign w:val="center"/>
          </w:tcPr>
          <w:p w14:paraId="3EDA6CEC" w14:textId="77777777" w:rsidR="008B0F04" w:rsidRDefault="00595EAC">
            <w:pPr>
              <w:spacing w:after="20" w:line="276" w:lineRule="auto"/>
              <w:ind w:firstLine="0"/>
            </w:pPr>
            <w:r>
              <w:rPr>
                <w:sz w:val="18"/>
                <w:lang w:eastAsia="pt-PT" w:bidi="pt-PT"/>
              </w:rPr>
              <w:t>Funciona como uma conversa curta ligada à compra.</w:t>
            </w:r>
          </w:p>
        </w:tc>
      </w:tr>
    </w:tbl>
    <w:p w14:paraId="531FBF2B" w14:textId="77777777" w:rsidR="008B0F04" w:rsidRDefault="00595EAC">
      <w:pPr>
        <w:keepNext/>
        <w:spacing w:before="60" w:after="20" w:line="259" w:lineRule="auto"/>
        <w:ind w:firstLine="0"/>
        <w:jc w:val="center"/>
      </w:pPr>
      <w:r>
        <w:rPr>
          <w:noProof/>
          <w:lang w:eastAsia="pt-PT" w:bidi="pt-PT"/>
        </w:rPr>
        <w:drawing>
          <wp:inline distT="0" distB="0" distL="0" distR="0" wp14:anchorId="6B5F4CD4" wp14:editId="421355D4">
            <wp:extent cx="4048456" cy="295199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upload_music.png"/>
                    <pic:cNvPicPr/>
                  </pic:nvPicPr>
                  <pic:blipFill>
                    <a:blip r:embed="rId49"/>
                    <a:stretch>
                      <a:fillRect/>
                    </a:stretch>
                  </pic:blipFill>
                  <pic:spPr>
                    <a:xfrm>
                      <a:off x="0" y="0"/>
                      <a:ext cx="4048456" cy="2951999"/>
                    </a:xfrm>
                    <a:prstGeom prst="rect">
                      <a:avLst/>
                    </a:prstGeom>
                  </pic:spPr>
                </pic:pic>
              </a:graphicData>
            </a:graphic>
          </wp:inline>
        </w:drawing>
      </w:r>
    </w:p>
    <w:p w14:paraId="03F5B788" w14:textId="77777777" w:rsidR="008B0F04" w:rsidRDefault="00595EAC">
      <w:pPr>
        <w:keepLines/>
        <w:spacing w:before="20" w:line="259" w:lineRule="auto"/>
        <w:ind w:firstLine="0"/>
        <w:jc w:val="center"/>
      </w:pPr>
      <w:r>
        <w:rPr>
          <w:i/>
          <w:color w:val="505050"/>
          <w:sz w:val="20"/>
          <w:lang w:eastAsia="pt-PT" w:bidi="pt-PT"/>
        </w:rPr>
        <w:t>Figura 29 - Upload de música na área de artista.</w:t>
      </w:r>
    </w:p>
    <w:p w14:paraId="048E86E5"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AD086BF" wp14:editId="2CCE3A55">
            <wp:extent cx="4048456" cy="295199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upload_merch.png"/>
                    <pic:cNvPicPr/>
                  </pic:nvPicPr>
                  <pic:blipFill>
                    <a:blip r:embed="rId50"/>
                    <a:stretch>
                      <a:fillRect/>
                    </a:stretch>
                  </pic:blipFill>
                  <pic:spPr>
                    <a:xfrm>
                      <a:off x="0" y="0"/>
                      <a:ext cx="4048456" cy="2951999"/>
                    </a:xfrm>
                    <a:prstGeom prst="rect">
                      <a:avLst/>
                    </a:prstGeom>
                  </pic:spPr>
                </pic:pic>
              </a:graphicData>
            </a:graphic>
          </wp:inline>
        </w:drawing>
      </w:r>
    </w:p>
    <w:p w14:paraId="6AD9B24A" w14:textId="77777777" w:rsidR="008B0F04" w:rsidRDefault="00595EAC">
      <w:pPr>
        <w:keepLines/>
        <w:spacing w:before="20" w:line="259" w:lineRule="auto"/>
        <w:ind w:firstLine="0"/>
        <w:jc w:val="center"/>
      </w:pPr>
      <w:r>
        <w:rPr>
          <w:i/>
          <w:color w:val="505050"/>
          <w:sz w:val="20"/>
          <w:lang w:eastAsia="pt-PT" w:bidi="pt-PT"/>
        </w:rPr>
        <w:t>Figura 30 - Upload de produto na área de artista.</w:t>
      </w:r>
    </w:p>
    <w:p w14:paraId="3C99BC71" w14:textId="77777777" w:rsidR="008B0F04" w:rsidRDefault="00595EAC">
      <w:pPr>
        <w:pStyle w:val="Heading3"/>
      </w:pPr>
      <w:bookmarkStart w:id="57" w:name="_Toc232602412"/>
      <w:r>
        <w:rPr>
          <w:rFonts w:ascii="Arial" w:eastAsia="Arial" w:hAnsi="Arial" w:cs="Arial"/>
          <w:sz w:val="26"/>
          <w:lang w:eastAsia="pt-PT" w:bidi="pt-PT"/>
        </w:rPr>
        <w:t>12.2.4 Administração</w:t>
      </w:r>
      <w:bookmarkEnd w:id="57"/>
    </w:p>
    <w:p w14:paraId="70DF02C1" w14:textId="77777777" w:rsidR="008B0F04" w:rsidRDefault="00595EAC">
      <w:pPr>
        <w:ind w:firstLine="709"/>
        <w:jc w:val="both"/>
        <w:rPr>
          <w:lang w:eastAsia="pt-PT" w:bidi="pt-PT"/>
        </w:rPr>
      </w:pPr>
      <w:r>
        <w:rPr>
          <w:lang w:eastAsia="pt-PT" w:bidi="pt-PT"/>
        </w:rPr>
        <w:t>A administração concentra a gestão global do sistema. Nesta área são tratados utilizadores, produtos, categorias, géneros, lançamentos, encomendas, mensagens, relatórios, manutenção de páginas, administradores, idioma, tema e ligação rápida para ver o site público.</w:t>
      </w:r>
    </w:p>
    <w:p w14:paraId="36799FCC" w14:textId="77777777" w:rsidR="00446754" w:rsidRDefault="00446754">
      <w:pPr>
        <w:ind w:firstLine="709"/>
        <w:jc w:val="both"/>
        <w:rPr>
          <w:lang w:eastAsia="pt-PT" w:bidi="pt-PT"/>
        </w:rPr>
      </w:pPr>
    </w:p>
    <w:p w14:paraId="72F42E59" w14:textId="77777777" w:rsidR="00446754" w:rsidRDefault="00446754">
      <w:pPr>
        <w:ind w:firstLine="709"/>
        <w:jc w:val="both"/>
      </w:pP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7FF880E9" w14:textId="77777777">
        <w:trPr>
          <w:cantSplit/>
          <w:tblHeader/>
          <w:jc w:val="center"/>
        </w:trPr>
        <w:tc>
          <w:tcPr>
            <w:tcW w:w="2041" w:type="dxa"/>
            <w:shd w:val="clear" w:color="auto" w:fill="D9EAF7"/>
            <w:tcMar>
              <w:top w:w="80" w:type="dxa"/>
              <w:left w:w="100" w:type="dxa"/>
              <w:bottom w:w="80" w:type="dxa"/>
              <w:right w:w="100" w:type="dxa"/>
            </w:tcMar>
            <w:vAlign w:val="center"/>
          </w:tcPr>
          <w:p w14:paraId="1CA2F2FC" w14:textId="77777777" w:rsidR="008B0F04" w:rsidRDefault="00595EAC">
            <w:pPr>
              <w:spacing w:after="20" w:line="276" w:lineRule="auto"/>
              <w:ind w:firstLine="0"/>
              <w:jc w:val="center"/>
            </w:pPr>
            <w:r>
              <w:rPr>
                <w:b/>
                <w:sz w:val="18"/>
                <w:lang w:eastAsia="pt-PT" w:bidi="pt-PT"/>
              </w:rPr>
              <w:t>Página administrativa</w:t>
            </w:r>
          </w:p>
        </w:tc>
        <w:tc>
          <w:tcPr>
            <w:tcW w:w="3458" w:type="dxa"/>
            <w:shd w:val="clear" w:color="auto" w:fill="D9EAF7"/>
            <w:tcMar>
              <w:top w:w="80" w:type="dxa"/>
              <w:left w:w="100" w:type="dxa"/>
              <w:bottom w:w="80" w:type="dxa"/>
              <w:right w:w="100" w:type="dxa"/>
            </w:tcMar>
            <w:vAlign w:val="center"/>
          </w:tcPr>
          <w:p w14:paraId="325081B1" w14:textId="77777777" w:rsidR="008B0F04" w:rsidRDefault="00595EAC">
            <w:pPr>
              <w:spacing w:after="20" w:line="276" w:lineRule="auto"/>
              <w:ind w:firstLine="0"/>
              <w:jc w:val="center"/>
            </w:pPr>
            <w:r>
              <w:rPr>
                <w:b/>
                <w:sz w:val="18"/>
                <w:lang w:eastAsia="pt-PT" w:bidi="pt-PT"/>
              </w:rPr>
              <w:t>Objetivo</w:t>
            </w:r>
          </w:p>
        </w:tc>
        <w:tc>
          <w:tcPr>
            <w:tcW w:w="2665" w:type="dxa"/>
            <w:shd w:val="clear" w:color="auto" w:fill="D9EAF7"/>
            <w:tcMar>
              <w:top w:w="80" w:type="dxa"/>
              <w:left w:w="100" w:type="dxa"/>
              <w:bottom w:w="80" w:type="dxa"/>
              <w:right w:w="100" w:type="dxa"/>
            </w:tcMar>
            <w:vAlign w:val="center"/>
          </w:tcPr>
          <w:p w14:paraId="558C3C77" w14:textId="77777777" w:rsidR="008B0F04" w:rsidRDefault="00595EAC">
            <w:pPr>
              <w:spacing w:after="20" w:line="276" w:lineRule="auto"/>
              <w:ind w:firstLine="0"/>
              <w:jc w:val="center"/>
            </w:pPr>
            <w:r>
              <w:rPr>
                <w:b/>
                <w:sz w:val="18"/>
                <w:lang w:eastAsia="pt-PT" w:bidi="pt-PT"/>
              </w:rPr>
              <w:t>Evidência no relatório</w:t>
            </w:r>
          </w:p>
        </w:tc>
      </w:tr>
      <w:tr w:rsidR="008B0F04" w14:paraId="33F9850C" w14:textId="77777777">
        <w:trPr>
          <w:cantSplit/>
          <w:jc w:val="center"/>
        </w:trPr>
        <w:tc>
          <w:tcPr>
            <w:tcW w:w="2041" w:type="dxa"/>
            <w:tcMar>
              <w:top w:w="80" w:type="dxa"/>
              <w:left w:w="100" w:type="dxa"/>
              <w:bottom w:w="80" w:type="dxa"/>
              <w:right w:w="100" w:type="dxa"/>
            </w:tcMar>
            <w:vAlign w:val="center"/>
          </w:tcPr>
          <w:p w14:paraId="7B76691F" w14:textId="77777777" w:rsidR="008B0F04" w:rsidRDefault="00595EAC">
            <w:pPr>
              <w:spacing w:after="20" w:line="276" w:lineRule="auto"/>
              <w:ind w:firstLine="0"/>
            </w:pPr>
            <w:r>
              <w:rPr>
                <w:sz w:val="18"/>
                <w:lang w:eastAsia="pt-PT" w:bidi="pt-PT"/>
              </w:rPr>
              <w:t>Dashboard</w:t>
            </w:r>
          </w:p>
        </w:tc>
        <w:tc>
          <w:tcPr>
            <w:tcW w:w="3458" w:type="dxa"/>
            <w:tcMar>
              <w:top w:w="80" w:type="dxa"/>
              <w:left w:w="100" w:type="dxa"/>
              <w:bottom w:w="80" w:type="dxa"/>
              <w:right w:w="100" w:type="dxa"/>
            </w:tcMar>
            <w:vAlign w:val="center"/>
          </w:tcPr>
          <w:p w14:paraId="08ABBB7B" w14:textId="77777777" w:rsidR="008B0F04" w:rsidRDefault="00595EAC">
            <w:pPr>
              <w:spacing w:after="20" w:line="276" w:lineRule="auto"/>
              <w:ind w:firstLine="0"/>
            </w:pPr>
            <w:r>
              <w:rPr>
                <w:sz w:val="18"/>
                <w:lang w:eastAsia="pt-PT" w:bidi="pt-PT"/>
              </w:rPr>
              <w:t>Resumo de receita, encomendas, utilizadores, lançamentos e atividade.</w:t>
            </w:r>
          </w:p>
        </w:tc>
        <w:tc>
          <w:tcPr>
            <w:tcW w:w="2665" w:type="dxa"/>
            <w:tcMar>
              <w:top w:w="80" w:type="dxa"/>
              <w:left w:w="100" w:type="dxa"/>
              <w:bottom w:w="80" w:type="dxa"/>
              <w:right w:w="100" w:type="dxa"/>
            </w:tcMar>
            <w:vAlign w:val="center"/>
          </w:tcPr>
          <w:p w14:paraId="3F4422D8" w14:textId="77777777" w:rsidR="008B0F04" w:rsidRDefault="00595EAC">
            <w:pPr>
              <w:spacing w:after="20" w:line="276" w:lineRule="auto"/>
              <w:ind w:firstLine="0"/>
              <w:jc w:val="center"/>
            </w:pPr>
            <w:r>
              <w:rPr>
                <w:sz w:val="18"/>
                <w:lang w:eastAsia="pt-PT" w:bidi="pt-PT"/>
              </w:rPr>
              <w:t>Figura 16.</w:t>
            </w:r>
          </w:p>
        </w:tc>
      </w:tr>
      <w:tr w:rsidR="008B0F04" w14:paraId="3D1DA1E2" w14:textId="77777777">
        <w:trPr>
          <w:cantSplit/>
          <w:jc w:val="center"/>
        </w:trPr>
        <w:tc>
          <w:tcPr>
            <w:tcW w:w="2041" w:type="dxa"/>
            <w:tcMar>
              <w:top w:w="80" w:type="dxa"/>
              <w:left w:w="100" w:type="dxa"/>
              <w:bottom w:w="80" w:type="dxa"/>
              <w:right w:w="100" w:type="dxa"/>
            </w:tcMar>
            <w:vAlign w:val="center"/>
          </w:tcPr>
          <w:p w14:paraId="0671E944" w14:textId="77777777" w:rsidR="008B0F04" w:rsidRDefault="00595EAC">
            <w:pPr>
              <w:spacing w:after="20" w:line="276" w:lineRule="auto"/>
              <w:ind w:firstLine="0"/>
            </w:pPr>
            <w:r>
              <w:rPr>
                <w:sz w:val="18"/>
                <w:lang w:eastAsia="pt-PT" w:bidi="pt-PT"/>
              </w:rPr>
              <w:t>Curadoria da homepage</w:t>
            </w:r>
          </w:p>
        </w:tc>
        <w:tc>
          <w:tcPr>
            <w:tcW w:w="3458" w:type="dxa"/>
            <w:tcMar>
              <w:top w:w="80" w:type="dxa"/>
              <w:left w:w="100" w:type="dxa"/>
              <w:bottom w:w="80" w:type="dxa"/>
              <w:right w:w="100" w:type="dxa"/>
            </w:tcMar>
            <w:vAlign w:val="center"/>
          </w:tcPr>
          <w:p w14:paraId="5B0E8941" w14:textId="77777777" w:rsidR="008B0F04" w:rsidRDefault="00595EAC">
            <w:pPr>
              <w:spacing w:after="20" w:line="276" w:lineRule="auto"/>
              <w:ind w:firstLine="0"/>
            </w:pPr>
            <w:r>
              <w:rPr>
                <w:sz w:val="18"/>
                <w:lang w:eastAsia="pt-PT" w:bidi="pt-PT"/>
              </w:rPr>
              <w:t>Escolher conteúdos destacados na página inicial.</w:t>
            </w:r>
          </w:p>
        </w:tc>
        <w:tc>
          <w:tcPr>
            <w:tcW w:w="2665" w:type="dxa"/>
            <w:tcMar>
              <w:top w:w="80" w:type="dxa"/>
              <w:left w:w="100" w:type="dxa"/>
              <w:bottom w:w="80" w:type="dxa"/>
              <w:right w:w="100" w:type="dxa"/>
            </w:tcMar>
            <w:vAlign w:val="center"/>
          </w:tcPr>
          <w:p w14:paraId="57B45B41" w14:textId="77777777" w:rsidR="008B0F04" w:rsidRDefault="00595EAC">
            <w:pPr>
              <w:spacing w:after="20" w:line="276" w:lineRule="auto"/>
              <w:ind w:firstLine="0"/>
              <w:jc w:val="center"/>
            </w:pPr>
            <w:r>
              <w:rPr>
                <w:sz w:val="18"/>
                <w:lang w:eastAsia="pt-PT" w:bidi="pt-PT"/>
              </w:rPr>
              <w:t>Figura 31.</w:t>
            </w:r>
          </w:p>
        </w:tc>
      </w:tr>
      <w:tr w:rsidR="008B0F04" w14:paraId="47AE8DE4" w14:textId="77777777">
        <w:trPr>
          <w:cantSplit/>
          <w:jc w:val="center"/>
        </w:trPr>
        <w:tc>
          <w:tcPr>
            <w:tcW w:w="2041" w:type="dxa"/>
            <w:tcMar>
              <w:top w:w="80" w:type="dxa"/>
              <w:left w:w="100" w:type="dxa"/>
              <w:bottom w:w="80" w:type="dxa"/>
              <w:right w:w="100" w:type="dxa"/>
            </w:tcMar>
            <w:vAlign w:val="center"/>
          </w:tcPr>
          <w:p w14:paraId="34D829B4" w14:textId="77777777" w:rsidR="008B0F04" w:rsidRDefault="00595EAC">
            <w:pPr>
              <w:spacing w:after="20" w:line="276" w:lineRule="auto"/>
              <w:ind w:firstLine="0"/>
            </w:pPr>
            <w:r>
              <w:rPr>
                <w:sz w:val="18"/>
                <w:lang w:eastAsia="pt-PT" w:bidi="pt-PT"/>
              </w:rPr>
              <w:t>Encomendas</w:t>
            </w:r>
          </w:p>
        </w:tc>
        <w:tc>
          <w:tcPr>
            <w:tcW w:w="3458" w:type="dxa"/>
            <w:tcMar>
              <w:top w:w="80" w:type="dxa"/>
              <w:left w:w="100" w:type="dxa"/>
              <w:bottom w:w="80" w:type="dxa"/>
              <w:right w:w="100" w:type="dxa"/>
            </w:tcMar>
            <w:vAlign w:val="center"/>
          </w:tcPr>
          <w:p w14:paraId="63C4A69F" w14:textId="77777777" w:rsidR="008B0F04" w:rsidRDefault="00595EAC">
            <w:pPr>
              <w:spacing w:after="20" w:line="276" w:lineRule="auto"/>
              <w:ind w:firstLine="0"/>
            </w:pPr>
            <w:r>
              <w:rPr>
                <w:sz w:val="18"/>
                <w:lang w:eastAsia="pt-PT" w:bidi="pt-PT"/>
              </w:rPr>
              <w:t>Consultar compras, estados, clientes, valores e produtos.</w:t>
            </w:r>
          </w:p>
        </w:tc>
        <w:tc>
          <w:tcPr>
            <w:tcW w:w="2665" w:type="dxa"/>
            <w:tcMar>
              <w:top w:w="80" w:type="dxa"/>
              <w:left w:w="100" w:type="dxa"/>
              <w:bottom w:w="80" w:type="dxa"/>
              <w:right w:w="100" w:type="dxa"/>
            </w:tcMar>
            <w:vAlign w:val="center"/>
          </w:tcPr>
          <w:p w14:paraId="0A38FF80" w14:textId="77777777" w:rsidR="008B0F04" w:rsidRDefault="00595EAC">
            <w:pPr>
              <w:spacing w:after="20" w:line="276" w:lineRule="auto"/>
              <w:ind w:firstLine="0"/>
              <w:jc w:val="center"/>
            </w:pPr>
            <w:r>
              <w:rPr>
                <w:sz w:val="18"/>
                <w:lang w:eastAsia="pt-PT" w:bidi="pt-PT"/>
              </w:rPr>
              <w:t>Figuras 19 e 21.</w:t>
            </w:r>
          </w:p>
        </w:tc>
      </w:tr>
      <w:tr w:rsidR="008B0F04" w14:paraId="7E5391B5" w14:textId="77777777">
        <w:trPr>
          <w:cantSplit/>
          <w:jc w:val="center"/>
        </w:trPr>
        <w:tc>
          <w:tcPr>
            <w:tcW w:w="2041" w:type="dxa"/>
            <w:tcMar>
              <w:top w:w="80" w:type="dxa"/>
              <w:left w:w="100" w:type="dxa"/>
              <w:bottom w:w="80" w:type="dxa"/>
              <w:right w:w="100" w:type="dxa"/>
            </w:tcMar>
            <w:vAlign w:val="center"/>
          </w:tcPr>
          <w:p w14:paraId="0E864D1B" w14:textId="77777777" w:rsidR="008B0F04" w:rsidRDefault="00595EAC">
            <w:pPr>
              <w:spacing w:after="20" w:line="276" w:lineRule="auto"/>
              <w:ind w:firstLine="0"/>
            </w:pPr>
            <w:r>
              <w:rPr>
                <w:sz w:val="18"/>
                <w:lang w:eastAsia="pt-PT" w:bidi="pt-PT"/>
              </w:rPr>
              <w:t>Mensagens por encomenda</w:t>
            </w:r>
          </w:p>
        </w:tc>
        <w:tc>
          <w:tcPr>
            <w:tcW w:w="3458" w:type="dxa"/>
            <w:tcMar>
              <w:top w:w="80" w:type="dxa"/>
              <w:left w:w="100" w:type="dxa"/>
              <w:bottom w:w="80" w:type="dxa"/>
              <w:right w:w="100" w:type="dxa"/>
            </w:tcMar>
            <w:vAlign w:val="center"/>
          </w:tcPr>
          <w:p w14:paraId="5148C027" w14:textId="77777777" w:rsidR="008B0F04" w:rsidRDefault="00595EAC">
            <w:pPr>
              <w:spacing w:after="20" w:line="276" w:lineRule="auto"/>
              <w:ind w:firstLine="0"/>
            </w:pPr>
            <w:r>
              <w:rPr>
                <w:sz w:val="18"/>
                <w:lang w:eastAsia="pt-PT" w:bidi="pt-PT"/>
              </w:rPr>
              <w:t>Acompanhar conversas entre comprador e artista associadas a cada compra.</w:t>
            </w:r>
          </w:p>
        </w:tc>
        <w:tc>
          <w:tcPr>
            <w:tcW w:w="2665" w:type="dxa"/>
            <w:tcMar>
              <w:top w:w="80" w:type="dxa"/>
              <w:left w:w="100" w:type="dxa"/>
              <w:bottom w:w="80" w:type="dxa"/>
              <w:right w:w="100" w:type="dxa"/>
            </w:tcMar>
            <w:vAlign w:val="center"/>
          </w:tcPr>
          <w:p w14:paraId="6F006C9C" w14:textId="77777777" w:rsidR="008B0F04" w:rsidRDefault="00595EAC">
            <w:pPr>
              <w:spacing w:after="20" w:line="276" w:lineRule="auto"/>
              <w:ind w:firstLine="0"/>
            </w:pPr>
            <w:r>
              <w:rPr>
                <w:sz w:val="18"/>
                <w:lang w:eastAsia="pt-PT" w:bidi="pt-PT"/>
              </w:rPr>
              <w:t>Mostra contexto da encomenda no painel.</w:t>
            </w:r>
          </w:p>
        </w:tc>
      </w:tr>
      <w:tr w:rsidR="008B0F04" w14:paraId="0BF7320B" w14:textId="77777777">
        <w:trPr>
          <w:cantSplit/>
          <w:jc w:val="center"/>
        </w:trPr>
        <w:tc>
          <w:tcPr>
            <w:tcW w:w="2041" w:type="dxa"/>
            <w:tcMar>
              <w:top w:w="80" w:type="dxa"/>
              <w:left w:w="100" w:type="dxa"/>
              <w:bottom w:w="80" w:type="dxa"/>
              <w:right w:w="100" w:type="dxa"/>
            </w:tcMar>
            <w:vAlign w:val="center"/>
          </w:tcPr>
          <w:p w14:paraId="6709C277" w14:textId="77777777" w:rsidR="008B0F04" w:rsidRDefault="00595EAC">
            <w:pPr>
              <w:spacing w:after="20" w:line="276" w:lineRule="auto"/>
              <w:ind w:firstLine="0"/>
            </w:pPr>
            <w:r>
              <w:rPr>
                <w:sz w:val="18"/>
                <w:lang w:eastAsia="pt-PT" w:bidi="pt-PT"/>
              </w:rPr>
              <w:t>Produtos</w:t>
            </w:r>
          </w:p>
        </w:tc>
        <w:tc>
          <w:tcPr>
            <w:tcW w:w="3458" w:type="dxa"/>
            <w:tcMar>
              <w:top w:w="80" w:type="dxa"/>
              <w:left w:w="100" w:type="dxa"/>
              <w:bottom w:w="80" w:type="dxa"/>
              <w:right w:w="100" w:type="dxa"/>
            </w:tcMar>
            <w:vAlign w:val="center"/>
          </w:tcPr>
          <w:p w14:paraId="7C7636DA" w14:textId="77777777" w:rsidR="008B0F04" w:rsidRDefault="00595EAC">
            <w:pPr>
              <w:spacing w:after="20" w:line="276" w:lineRule="auto"/>
              <w:ind w:firstLine="0"/>
            </w:pPr>
            <w:r>
              <w:rPr>
                <w:sz w:val="18"/>
                <w:lang w:eastAsia="pt-PT" w:bidi="pt-PT"/>
              </w:rPr>
              <w:t>Rever produtos pendentes, aprovar/rejeitar e listar produtos com imagens.</w:t>
            </w:r>
          </w:p>
        </w:tc>
        <w:tc>
          <w:tcPr>
            <w:tcW w:w="2665" w:type="dxa"/>
            <w:tcMar>
              <w:top w:w="80" w:type="dxa"/>
              <w:left w:w="100" w:type="dxa"/>
              <w:bottom w:w="80" w:type="dxa"/>
              <w:right w:w="100" w:type="dxa"/>
            </w:tcMar>
            <w:vAlign w:val="center"/>
          </w:tcPr>
          <w:p w14:paraId="5E23516A" w14:textId="77777777" w:rsidR="008B0F04" w:rsidRDefault="00595EAC">
            <w:pPr>
              <w:spacing w:after="20" w:line="276" w:lineRule="auto"/>
              <w:ind w:firstLine="0"/>
              <w:jc w:val="center"/>
            </w:pPr>
            <w:r>
              <w:rPr>
                <w:sz w:val="18"/>
                <w:lang w:eastAsia="pt-PT" w:bidi="pt-PT"/>
              </w:rPr>
              <w:t>Figuras 18 e 21.</w:t>
            </w:r>
          </w:p>
        </w:tc>
      </w:tr>
      <w:tr w:rsidR="008B0F04" w14:paraId="0741762A" w14:textId="77777777">
        <w:trPr>
          <w:cantSplit/>
          <w:jc w:val="center"/>
        </w:trPr>
        <w:tc>
          <w:tcPr>
            <w:tcW w:w="2041" w:type="dxa"/>
            <w:tcMar>
              <w:top w:w="80" w:type="dxa"/>
              <w:left w:w="100" w:type="dxa"/>
              <w:bottom w:w="80" w:type="dxa"/>
              <w:right w:w="100" w:type="dxa"/>
            </w:tcMar>
            <w:vAlign w:val="center"/>
          </w:tcPr>
          <w:p w14:paraId="25477E01" w14:textId="77777777" w:rsidR="008B0F04" w:rsidRDefault="00595EAC">
            <w:pPr>
              <w:spacing w:after="20" w:line="276" w:lineRule="auto"/>
              <w:ind w:firstLine="0"/>
            </w:pPr>
            <w:r>
              <w:rPr>
                <w:sz w:val="18"/>
                <w:lang w:eastAsia="pt-PT" w:bidi="pt-PT"/>
              </w:rPr>
              <w:t>Categorias</w:t>
            </w:r>
          </w:p>
        </w:tc>
        <w:tc>
          <w:tcPr>
            <w:tcW w:w="3458" w:type="dxa"/>
            <w:tcMar>
              <w:top w:w="80" w:type="dxa"/>
              <w:left w:w="100" w:type="dxa"/>
              <w:bottom w:w="80" w:type="dxa"/>
              <w:right w:w="100" w:type="dxa"/>
            </w:tcMar>
            <w:vAlign w:val="center"/>
          </w:tcPr>
          <w:p w14:paraId="42B9B412" w14:textId="77777777" w:rsidR="008B0F04" w:rsidRDefault="00595EAC">
            <w:pPr>
              <w:spacing w:after="20" w:line="276" w:lineRule="auto"/>
              <w:ind w:firstLine="0"/>
            </w:pPr>
            <w:r>
              <w:rPr>
                <w:sz w:val="18"/>
                <w:lang w:eastAsia="pt-PT" w:bidi="pt-PT"/>
              </w:rPr>
              <w:t>Listar, criar e editar categorias de produtos.</w:t>
            </w:r>
          </w:p>
        </w:tc>
        <w:tc>
          <w:tcPr>
            <w:tcW w:w="2665" w:type="dxa"/>
            <w:tcMar>
              <w:top w:w="80" w:type="dxa"/>
              <w:left w:w="100" w:type="dxa"/>
              <w:bottom w:w="80" w:type="dxa"/>
              <w:right w:w="100" w:type="dxa"/>
            </w:tcMar>
            <w:vAlign w:val="center"/>
          </w:tcPr>
          <w:p w14:paraId="693DE9DB" w14:textId="77777777" w:rsidR="008B0F04" w:rsidRDefault="00595EAC">
            <w:pPr>
              <w:spacing w:after="20" w:line="276" w:lineRule="auto"/>
              <w:ind w:firstLine="0"/>
              <w:jc w:val="center"/>
            </w:pPr>
            <w:r>
              <w:rPr>
                <w:sz w:val="18"/>
                <w:lang w:eastAsia="pt-PT" w:bidi="pt-PT"/>
              </w:rPr>
              <w:t>Figura 32.</w:t>
            </w:r>
          </w:p>
        </w:tc>
      </w:tr>
      <w:tr w:rsidR="008B0F04" w14:paraId="306ADDD1" w14:textId="77777777">
        <w:trPr>
          <w:cantSplit/>
          <w:jc w:val="center"/>
        </w:trPr>
        <w:tc>
          <w:tcPr>
            <w:tcW w:w="2041" w:type="dxa"/>
            <w:tcMar>
              <w:top w:w="80" w:type="dxa"/>
              <w:left w:w="100" w:type="dxa"/>
              <w:bottom w:w="80" w:type="dxa"/>
              <w:right w:w="100" w:type="dxa"/>
            </w:tcMar>
            <w:vAlign w:val="center"/>
          </w:tcPr>
          <w:p w14:paraId="755EE98B" w14:textId="77777777" w:rsidR="008B0F04" w:rsidRDefault="00595EAC">
            <w:pPr>
              <w:spacing w:after="20" w:line="276" w:lineRule="auto"/>
              <w:ind w:firstLine="0"/>
            </w:pPr>
            <w:r>
              <w:rPr>
                <w:sz w:val="18"/>
                <w:lang w:eastAsia="pt-PT" w:bidi="pt-PT"/>
              </w:rPr>
              <w:lastRenderedPageBreak/>
              <w:t>Lançamentos</w:t>
            </w:r>
          </w:p>
        </w:tc>
        <w:tc>
          <w:tcPr>
            <w:tcW w:w="3458" w:type="dxa"/>
            <w:tcMar>
              <w:top w:w="80" w:type="dxa"/>
              <w:left w:w="100" w:type="dxa"/>
              <w:bottom w:w="80" w:type="dxa"/>
              <w:right w:w="100" w:type="dxa"/>
            </w:tcMar>
            <w:vAlign w:val="center"/>
          </w:tcPr>
          <w:p w14:paraId="553273DA" w14:textId="77777777" w:rsidR="008B0F04" w:rsidRDefault="00595EAC">
            <w:pPr>
              <w:spacing w:after="20" w:line="276" w:lineRule="auto"/>
              <w:ind w:firstLine="0"/>
            </w:pPr>
            <w:r>
              <w:rPr>
                <w:sz w:val="18"/>
                <w:lang w:eastAsia="pt-PT" w:bidi="pt-PT"/>
              </w:rPr>
              <w:t>Rever singles, EPs e álbuns enviados por artistas.</w:t>
            </w:r>
          </w:p>
        </w:tc>
        <w:tc>
          <w:tcPr>
            <w:tcW w:w="2665" w:type="dxa"/>
            <w:tcMar>
              <w:top w:w="80" w:type="dxa"/>
              <w:left w:w="100" w:type="dxa"/>
              <w:bottom w:w="80" w:type="dxa"/>
              <w:right w:w="100" w:type="dxa"/>
            </w:tcMar>
            <w:vAlign w:val="center"/>
          </w:tcPr>
          <w:p w14:paraId="0B9363DD" w14:textId="77777777" w:rsidR="008B0F04" w:rsidRDefault="00595EAC">
            <w:pPr>
              <w:spacing w:after="20" w:line="276" w:lineRule="auto"/>
              <w:ind w:firstLine="0"/>
              <w:jc w:val="center"/>
            </w:pPr>
            <w:r>
              <w:rPr>
                <w:sz w:val="18"/>
                <w:lang w:eastAsia="pt-PT" w:bidi="pt-PT"/>
              </w:rPr>
              <w:t>Figura 33.</w:t>
            </w:r>
          </w:p>
        </w:tc>
      </w:tr>
      <w:tr w:rsidR="008B0F04" w14:paraId="26B51196" w14:textId="77777777">
        <w:trPr>
          <w:cantSplit/>
          <w:jc w:val="center"/>
        </w:trPr>
        <w:tc>
          <w:tcPr>
            <w:tcW w:w="2041" w:type="dxa"/>
            <w:tcMar>
              <w:top w:w="80" w:type="dxa"/>
              <w:left w:w="100" w:type="dxa"/>
              <w:bottom w:w="80" w:type="dxa"/>
              <w:right w:w="100" w:type="dxa"/>
            </w:tcMar>
            <w:vAlign w:val="center"/>
          </w:tcPr>
          <w:p w14:paraId="0ECC6E2D" w14:textId="77777777" w:rsidR="008B0F04" w:rsidRDefault="00595EAC">
            <w:pPr>
              <w:spacing w:after="20" w:line="276" w:lineRule="auto"/>
              <w:ind w:firstLine="0"/>
            </w:pPr>
            <w:r>
              <w:rPr>
                <w:sz w:val="18"/>
                <w:lang w:eastAsia="pt-PT" w:bidi="pt-PT"/>
              </w:rPr>
              <w:t>Géneros</w:t>
            </w:r>
          </w:p>
        </w:tc>
        <w:tc>
          <w:tcPr>
            <w:tcW w:w="3458" w:type="dxa"/>
            <w:tcMar>
              <w:top w:w="80" w:type="dxa"/>
              <w:left w:w="100" w:type="dxa"/>
              <w:bottom w:w="80" w:type="dxa"/>
              <w:right w:w="100" w:type="dxa"/>
            </w:tcMar>
            <w:vAlign w:val="center"/>
          </w:tcPr>
          <w:p w14:paraId="53AB6041" w14:textId="77777777" w:rsidR="008B0F04" w:rsidRDefault="00595EAC">
            <w:pPr>
              <w:spacing w:after="20" w:line="276" w:lineRule="auto"/>
              <w:ind w:firstLine="0"/>
            </w:pPr>
            <w:r>
              <w:rPr>
                <w:sz w:val="18"/>
                <w:lang w:eastAsia="pt-PT" w:bidi="pt-PT"/>
              </w:rPr>
              <w:t>Listar, criar, editar e ativar/inativar géneros musicais.</w:t>
            </w:r>
          </w:p>
        </w:tc>
        <w:tc>
          <w:tcPr>
            <w:tcW w:w="2665" w:type="dxa"/>
            <w:tcMar>
              <w:top w:w="80" w:type="dxa"/>
              <w:left w:w="100" w:type="dxa"/>
              <w:bottom w:w="80" w:type="dxa"/>
              <w:right w:w="100" w:type="dxa"/>
            </w:tcMar>
            <w:vAlign w:val="center"/>
          </w:tcPr>
          <w:p w14:paraId="70988862" w14:textId="77777777" w:rsidR="008B0F04" w:rsidRDefault="00595EAC">
            <w:pPr>
              <w:spacing w:after="20" w:line="276" w:lineRule="auto"/>
              <w:ind w:firstLine="0"/>
              <w:jc w:val="center"/>
            </w:pPr>
            <w:r>
              <w:rPr>
                <w:sz w:val="18"/>
                <w:lang w:eastAsia="pt-PT" w:bidi="pt-PT"/>
              </w:rPr>
              <w:t>Figura 15.</w:t>
            </w:r>
          </w:p>
        </w:tc>
      </w:tr>
      <w:tr w:rsidR="008B0F04" w14:paraId="215ACC54" w14:textId="77777777">
        <w:trPr>
          <w:cantSplit/>
          <w:jc w:val="center"/>
        </w:trPr>
        <w:tc>
          <w:tcPr>
            <w:tcW w:w="2041" w:type="dxa"/>
            <w:tcMar>
              <w:top w:w="80" w:type="dxa"/>
              <w:left w:w="100" w:type="dxa"/>
              <w:bottom w:w="80" w:type="dxa"/>
              <w:right w:w="100" w:type="dxa"/>
            </w:tcMar>
            <w:vAlign w:val="center"/>
          </w:tcPr>
          <w:p w14:paraId="0B70763F" w14:textId="77777777" w:rsidR="008B0F04" w:rsidRDefault="00595EAC">
            <w:pPr>
              <w:spacing w:after="20" w:line="276" w:lineRule="auto"/>
              <w:ind w:firstLine="0"/>
            </w:pPr>
            <w:r>
              <w:rPr>
                <w:sz w:val="18"/>
                <w:lang w:eastAsia="pt-PT" w:bidi="pt-PT"/>
              </w:rPr>
              <w:t>Utilizadores</w:t>
            </w:r>
          </w:p>
        </w:tc>
        <w:tc>
          <w:tcPr>
            <w:tcW w:w="3458" w:type="dxa"/>
            <w:tcMar>
              <w:top w:w="80" w:type="dxa"/>
              <w:left w:w="100" w:type="dxa"/>
              <w:bottom w:w="80" w:type="dxa"/>
              <w:right w:w="100" w:type="dxa"/>
            </w:tcMar>
            <w:vAlign w:val="center"/>
          </w:tcPr>
          <w:p w14:paraId="7474FEB0" w14:textId="77777777" w:rsidR="008B0F04" w:rsidRDefault="00595EAC">
            <w:pPr>
              <w:spacing w:after="20" w:line="276" w:lineRule="auto"/>
              <w:ind w:firstLine="0"/>
            </w:pPr>
            <w:r>
              <w:rPr>
                <w:sz w:val="18"/>
                <w:lang w:eastAsia="pt-PT" w:bidi="pt-PT"/>
              </w:rPr>
              <w:t>Gerir clientes e artistas registados.</w:t>
            </w:r>
          </w:p>
        </w:tc>
        <w:tc>
          <w:tcPr>
            <w:tcW w:w="2665" w:type="dxa"/>
            <w:tcMar>
              <w:top w:w="80" w:type="dxa"/>
              <w:left w:w="100" w:type="dxa"/>
              <w:bottom w:w="80" w:type="dxa"/>
              <w:right w:w="100" w:type="dxa"/>
            </w:tcMar>
            <w:vAlign w:val="center"/>
          </w:tcPr>
          <w:p w14:paraId="475BA1CB" w14:textId="77777777" w:rsidR="008B0F04" w:rsidRDefault="00595EAC">
            <w:pPr>
              <w:spacing w:after="20" w:line="276" w:lineRule="auto"/>
              <w:ind w:firstLine="0"/>
              <w:jc w:val="center"/>
            </w:pPr>
            <w:r>
              <w:rPr>
                <w:sz w:val="18"/>
                <w:lang w:eastAsia="pt-PT" w:bidi="pt-PT"/>
              </w:rPr>
              <w:t>Figura 34.</w:t>
            </w:r>
          </w:p>
        </w:tc>
      </w:tr>
      <w:tr w:rsidR="008B0F04" w14:paraId="6B24E320" w14:textId="77777777">
        <w:trPr>
          <w:cantSplit/>
          <w:jc w:val="center"/>
        </w:trPr>
        <w:tc>
          <w:tcPr>
            <w:tcW w:w="2041" w:type="dxa"/>
            <w:tcMar>
              <w:top w:w="80" w:type="dxa"/>
              <w:left w:w="100" w:type="dxa"/>
              <w:bottom w:w="80" w:type="dxa"/>
              <w:right w:w="100" w:type="dxa"/>
            </w:tcMar>
            <w:vAlign w:val="center"/>
          </w:tcPr>
          <w:p w14:paraId="335D755A" w14:textId="77777777" w:rsidR="008B0F04" w:rsidRDefault="00595EAC">
            <w:pPr>
              <w:spacing w:after="20" w:line="276" w:lineRule="auto"/>
              <w:ind w:firstLine="0"/>
            </w:pPr>
            <w:r>
              <w:rPr>
                <w:sz w:val="18"/>
                <w:lang w:eastAsia="pt-PT" w:bidi="pt-PT"/>
              </w:rPr>
              <w:t>Mensagens</w:t>
            </w:r>
          </w:p>
        </w:tc>
        <w:tc>
          <w:tcPr>
            <w:tcW w:w="3458" w:type="dxa"/>
            <w:tcMar>
              <w:top w:w="80" w:type="dxa"/>
              <w:left w:w="100" w:type="dxa"/>
              <w:bottom w:w="80" w:type="dxa"/>
              <w:right w:w="100" w:type="dxa"/>
            </w:tcMar>
            <w:vAlign w:val="center"/>
          </w:tcPr>
          <w:p w14:paraId="236BD86F" w14:textId="77777777" w:rsidR="008B0F04" w:rsidRDefault="00595EAC">
            <w:pPr>
              <w:spacing w:after="20" w:line="276" w:lineRule="auto"/>
              <w:ind w:firstLine="0"/>
            </w:pPr>
            <w:r>
              <w:rPr>
                <w:sz w:val="18"/>
                <w:lang w:eastAsia="pt-PT" w:bidi="pt-PT"/>
              </w:rPr>
              <w:t>Responder a contactos enviados pelos utilizadores.</w:t>
            </w:r>
          </w:p>
        </w:tc>
        <w:tc>
          <w:tcPr>
            <w:tcW w:w="2665" w:type="dxa"/>
            <w:tcMar>
              <w:top w:w="80" w:type="dxa"/>
              <w:left w:w="100" w:type="dxa"/>
              <w:bottom w:w="80" w:type="dxa"/>
              <w:right w:w="100" w:type="dxa"/>
            </w:tcMar>
            <w:vAlign w:val="center"/>
          </w:tcPr>
          <w:p w14:paraId="7B5AF2E3" w14:textId="77777777" w:rsidR="008B0F04" w:rsidRDefault="00595EAC">
            <w:pPr>
              <w:spacing w:after="20" w:line="276" w:lineRule="auto"/>
              <w:ind w:firstLine="0"/>
              <w:jc w:val="center"/>
            </w:pPr>
            <w:r>
              <w:rPr>
                <w:sz w:val="18"/>
                <w:lang w:eastAsia="pt-PT" w:bidi="pt-PT"/>
              </w:rPr>
              <w:t>Figura 35.</w:t>
            </w:r>
          </w:p>
        </w:tc>
      </w:tr>
      <w:tr w:rsidR="008B0F04" w14:paraId="1D332C0A" w14:textId="77777777">
        <w:trPr>
          <w:cantSplit/>
          <w:jc w:val="center"/>
        </w:trPr>
        <w:tc>
          <w:tcPr>
            <w:tcW w:w="2041" w:type="dxa"/>
            <w:tcMar>
              <w:top w:w="80" w:type="dxa"/>
              <w:left w:w="100" w:type="dxa"/>
              <w:bottom w:w="80" w:type="dxa"/>
              <w:right w:w="100" w:type="dxa"/>
            </w:tcMar>
            <w:vAlign w:val="center"/>
          </w:tcPr>
          <w:p w14:paraId="012A3BCA" w14:textId="77777777" w:rsidR="008B0F04" w:rsidRDefault="00595EAC">
            <w:pPr>
              <w:spacing w:after="20" w:line="276" w:lineRule="auto"/>
              <w:ind w:firstLine="0"/>
            </w:pPr>
            <w:r>
              <w:rPr>
                <w:sz w:val="18"/>
                <w:lang w:eastAsia="pt-PT" w:bidi="pt-PT"/>
              </w:rPr>
              <w:t>Relatório financeiro</w:t>
            </w:r>
          </w:p>
        </w:tc>
        <w:tc>
          <w:tcPr>
            <w:tcW w:w="3458" w:type="dxa"/>
            <w:tcMar>
              <w:top w:w="80" w:type="dxa"/>
              <w:left w:w="100" w:type="dxa"/>
              <w:bottom w:w="80" w:type="dxa"/>
              <w:right w:w="100" w:type="dxa"/>
            </w:tcMar>
            <w:vAlign w:val="center"/>
          </w:tcPr>
          <w:p w14:paraId="4C445CEB" w14:textId="77777777" w:rsidR="008B0F04" w:rsidRDefault="00595EAC">
            <w:pPr>
              <w:spacing w:after="20" w:line="276" w:lineRule="auto"/>
              <w:ind w:firstLine="0"/>
            </w:pPr>
            <w:r>
              <w:rPr>
                <w:sz w:val="18"/>
                <w:lang w:eastAsia="pt-PT" w:bidi="pt-PT"/>
              </w:rPr>
              <w:t>Analisar receita, pagamentos, encomendas e categorias.</w:t>
            </w:r>
          </w:p>
        </w:tc>
        <w:tc>
          <w:tcPr>
            <w:tcW w:w="2665" w:type="dxa"/>
            <w:tcMar>
              <w:top w:w="80" w:type="dxa"/>
              <w:left w:w="100" w:type="dxa"/>
              <w:bottom w:w="80" w:type="dxa"/>
              <w:right w:w="100" w:type="dxa"/>
            </w:tcMar>
            <w:vAlign w:val="center"/>
          </w:tcPr>
          <w:p w14:paraId="75AD8779" w14:textId="77777777" w:rsidR="008B0F04" w:rsidRDefault="00595EAC">
            <w:pPr>
              <w:spacing w:after="20" w:line="276" w:lineRule="auto"/>
              <w:ind w:firstLine="0"/>
              <w:jc w:val="center"/>
            </w:pPr>
            <w:r>
              <w:rPr>
                <w:sz w:val="18"/>
                <w:lang w:eastAsia="pt-PT" w:bidi="pt-PT"/>
              </w:rPr>
              <w:t>Figura 17.</w:t>
            </w:r>
          </w:p>
        </w:tc>
      </w:tr>
      <w:tr w:rsidR="008B0F04" w14:paraId="3C7B0DA3" w14:textId="77777777">
        <w:trPr>
          <w:cantSplit/>
          <w:jc w:val="center"/>
        </w:trPr>
        <w:tc>
          <w:tcPr>
            <w:tcW w:w="2041" w:type="dxa"/>
            <w:tcMar>
              <w:top w:w="80" w:type="dxa"/>
              <w:left w:w="100" w:type="dxa"/>
              <w:bottom w:w="80" w:type="dxa"/>
              <w:right w:w="100" w:type="dxa"/>
            </w:tcMar>
            <w:vAlign w:val="center"/>
          </w:tcPr>
          <w:p w14:paraId="4F2D3181" w14:textId="77777777" w:rsidR="008B0F04" w:rsidRDefault="00595EAC">
            <w:pPr>
              <w:spacing w:after="20" w:line="276" w:lineRule="auto"/>
              <w:ind w:firstLine="0"/>
            </w:pPr>
            <w:r>
              <w:rPr>
                <w:sz w:val="18"/>
                <w:lang w:eastAsia="pt-PT" w:bidi="pt-PT"/>
              </w:rPr>
              <w:t>Relatório musical</w:t>
            </w:r>
          </w:p>
        </w:tc>
        <w:tc>
          <w:tcPr>
            <w:tcW w:w="3458" w:type="dxa"/>
            <w:tcMar>
              <w:top w:w="80" w:type="dxa"/>
              <w:left w:w="100" w:type="dxa"/>
              <w:bottom w:w="80" w:type="dxa"/>
              <w:right w:w="100" w:type="dxa"/>
            </w:tcMar>
            <w:vAlign w:val="center"/>
          </w:tcPr>
          <w:p w14:paraId="13D112B5" w14:textId="77777777" w:rsidR="008B0F04" w:rsidRDefault="00595EAC">
            <w:pPr>
              <w:spacing w:after="20" w:line="276" w:lineRule="auto"/>
              <w:ind w:firstLine="0"/>
            </w:pPr>
            <w:r>
              <w:rPr>
                <w:sz w:val="18"/>
                <w:lang w:eastAsia="pt-PT" w:bidi="pt-PT"/>
              </w:rPr>
              <w:t>Analisar faixas, lançamentos, favoritos, playlists e audições.</w:t>
            </w:r>
          </w:p>
        </w:tc>
        <w:tc>
          <w:tcPr>
            <w:tcW w:w="2665" w:type="dxa"/>
            <w:tcMar>
              <w:top w:w="80" w:type="dxa"/>
              <w:left w:w="100" w:type="dxa"/>
              <w:bottom w:w="80" w:type="dxa"/>
              <w:right w:w="100" w:type="dxa"/>
            </w:tcMar>
            <w:vAlign w:val="center"/>
          </w:tcPr>
          <w:p w14:paraId="56C7725C" w14:textId="77777777" w:rsidR="008B0F04" w:rsidRDefault="00595EAC">
            <w:pPr>
              <w:spacing w:after="20" w:line="276" w:lineRule="auto"/>
              <w:ind w:firstLine="0"/>
              <w:jc w:val="center"/>
            </w:pPr>
            <w:r>
              <w:rPr>
                <w:sz w:val="18"/>
                <w:lang w:eastAsia="pt-PT" w:bidi="pt-PT"/>
              </w:rPr>
              <w:t>Figura 36.</w:t>
            </w:r>
          </w:p>
        </w:tc>
      </w:tr>
      <w:tr w:rsidR="008B0F04" w14:paraId="36244C3E" w14:textId="77777777">
        <w:trPr>
          <w:cantSplit/>
          <w:jc w:val="center"/>
        </w:trPr>
        <w:tc>
          <w:tcPr>
            <w:tcW w:w="2041" w:type="dxa"/>
            <w:tcMar>
              <w:top w:w="80" w:type="dxa"/>
              <w:left w:w="100" w:type="dxa"/>
              <w:bottom w:w="80" w:type="dxa"/>
              <w:right w:w="100" w:type="dxa"/>
            </w:tcMar>
            <w:vAlign w:val="center"/>
          </w:tcPr>
          <w:p w14:paraId="57C6F45D" w14:textId="77777777" w:rsidR="008B0F04" w:rsidRDefault="00595EAC">
            <w:pPr>
              <w:spacing w:after="20" w:line="276" w:lineRule="auto"/>
              <w:ind w:firstLine="0"/>
            </w:pPr>
            <w:r>
              <w:rPr>
                <w:sz w:val="18"/>
                <w:lang w:eastAsia="pt-PT" w:bidi="pt-PT"/>
              </w:rPr>
              <w:t>Manutenção de páginas</w:t>
            </w:r>
          </w:p>
        </w:tc>
        <w:tc>
          <w:tcPr>
            <w:tcW w:w="3458" w:type="dxa"/>
            <w:tcMar>
              <w:top w:w="80" w:type="dxa"/>
              <w:left w:w="100" w:type="dxa"/>
              <w:bottom w:w="80" w:type="dxa"/>
              <w:right w:w="100" w:type="dxa"/>
            </w:tcMar>
            <w:vAlign w:val="center"/>
          </w:tcPr>
          <w:p w14:paraId="06997EF0" w14:textId="77777777" w:rsidR="008B0F04" w:rsidRDefault="00595EAC">
            <w:pPr>
              <w:spacing w:after="20" w:line="276" w:lineRule="auto"/>
              <w:ind w:firstLine="0"/>
            </w:pPr>
            <w:r>
              <w:rPr>
                <w:sz w:val="18"/>
                <w:lang w:eastAsia="pt-PT" w:bidi="pt-PT"/>
              </w:rPr>
              <w:t>Ativar/desativar áreas do site e controlar disponibilidade.</w:t>
            </w:r>
          </w:p>
        </w:tc>
        <w:tc>
          <w:tcPr>
            <w:tcW w:w="2665" w:type="dxa"/>
            <w:tcMar>
              <w:top w:w="80" w:type="dxa"/>
              <w:left w:w="100" w:type="dxa"/>
              <w:bottom w:w="80" w:type="dxa"/>
              <w:right w:w="100" w:type="dxa"/>
            </w:tcMar>
            <w:vAlign w:val="center"/>
          </w:tcPr>
          <w:p w14:paraId="49A766EC" w14:textId="77777777" w:rsidR="008B0F04" w:rsidRDefault="00595EAC">
            <w:pPr>
              <w:spacing w:after="20" w:line="276" w:lineRule="auto"/>
              <w:ind w:firstLine="0"/>
              <w:jc w:val="center"/>
            </w:pPr>
            <w:r>
              <w:rPr>
                <w:sz w:val="18"/>
                <w:lang w:eastAsia="pt-PT" w:bidi="pt-PT"/>
              </w:rPr>
              <w:t>Figura 37.</w:t>
            </w:r>
          </w:p>
        </w:tc>
      </w:tr>
      <w:tr w:rsidR="008B0F04" w14:paraId="7DBA208C" w14:textId="77777777">
        <w:trPr>
          <w:cantSplit/>
          <w:jc w:val="center"/>
        </w:trPr>
        <w:tc>
          <w:tcPr>
            <w:tcW w:w="2041" w:type="dxa"/>
            <w:tcMar>
              <w:top w:w="80" w:type="dxa"/>
              <w:left w:w="100" w:type="dxa"/>
              <w:bottom w:w="80" w:type="dxa"/>
              <w:right w:w="100" w:type="dxa"/>
            </w:tcMar>
            <w:vAlign w:val="center"/>
          </w:tcPr>
          <w:p w14:paraId="298DBE91" w14:textId="77777777" w:rsidR="008B0F04" w:rsidRDefault="00595EAC">
            <w:pPr>
              <w:spacing w:after="20" w:line="276" w:lineRule="auto"/>
              <w:ind w:firstLine="0"/>
            </w:pPr>
            <w:r>
              <w:rPr>
                <w:sz w:val="18"/>
                <w:lang w:eastAsia="pt-PT" w:bidi="pt-PT"/>
              </w:rPr>
              <w:t>Administradores</w:t>
            </w:r>
          </w:p>
        </w:tc>
        <w:tc>
          <w:tcPr>
            <w:tcW w:w="3458" w:type="dxa"/>
            <w:tcMar>
              <w:top w:w="80" w:type="dxa"/>
              <w:left w:w="100" w:type="dxa"/>
              <w:bottom w:w="80" w:type="dxa"/>
              <w:right w:w="100" w:type="dxa"/>
            </w:tcMar>
            <w:vAlign w:val="center"/>
          </w:tcPr>
          <w:p w14:paraId="3DD48490" w14:textId="77777777" w:rsidR="008B0F04" w:rsidRDefault="00595EAC">
            <w:pPr>
              <w:spacing w:after="20" w:line="276" w:lineRule="auto"/>
              <w:ind w:firstLine="0"/>
            </w:pPr>
            <w:r>
              <w:rPr>
                <w:sz w:val="18"/>
                <w:lang w:eastAsia="pt-PT" w:bidi="pt-PT"/>
              </w:rPr>
              <w:t>Gerir contas administrativas e permissões.</w:t>
            </w:r>
          </w:p>
        </w:tc>
        <w:tc>
          <w:tcPr>
            <w:tcW w:w="2665" w:type="dxa"/>
            <w:tcMar>
              <w:top w:w="80" w:type="dxa"/>
              <w:left w:w="100" w:type="dxa"/>
              <w:bottom w:w="80" w:type="dxa"/>
              <w:right w:w="100" w:type="dxa"/>
            </w:tcMar>
            <w:vAlign w:val="center"/>
          </w:tcPr>
          <w:p w14:paraId="1CEE5185" w14:textId="77777777" w:rsidR="008B0F04" w:rsidRDefault="00595EAC">
            <w:pPr>
              <w:spacing w:after="20" w:line="276" w:lineRule="auto"/>
              <w:ind w:firstLine="0"/>
              <w:jc w:val="center"/>
            </w:pPr>
            <w:r>
              <w:rPr>
                <w:sz w:val="18"/>
                <w:lang w:eastAsia="pt-PT" w:bidi="pt-PT"/>
              </w:rPr>
              <w:t>Figura 38.</w:t>
            </w:r>
          </w:p>
        </w:tc>
      </w:tr>
      <w:tr w:rsidR="008B0F04" w14:paraId="793BDBC5" w14:textId="77777777">
        <w:trPr>
          <w:cantSplit/>
          <w:jc w:val="center"/>
        </w:trPr>
        <w:tc>
          <w:tcPr>
            <w:tcW w:w="2041" w:type="dxa"/>
            <w:tcMar>
              <w:top w:w="80" w:type="dxa"/>
              <w:left w:w="100" w:type="dxa"/>
              <w:bottom w:w="80" w:type="dxa"/>
              <w:right w:w="100" w:type="dxa"/>
            </w:tcMar>
            <w:vAlign w:val="center"/>
          </w:tcPr>
          <w:p w14:paraId="687F94C4" w14:textId="77777777" w:rsidR="008B0F04" w:rsidRDefault="00595EAC">
            <w:pPr>
              <w:spacing w:after="20" w:line="276" w:lineRule="auto"/>
              <w:ind w:firstLine="0"/>
            </w:pPr>
            <w:r>
              <w:rPr>
                <w:sz w:val="18"/>
                <w:lang w:eastAsia="pt-PT" w:bidi="pt-PT"/>
              </w:rPr>
              <w:t>Definições</w:t>
            </w:r>
          </w:p>
        </w:tc>
        <w:tc>
          <w:tcPr>
            <w:tcW w:w="3458" w:type="dxa"/>
            <w:tcMar>
              <w:top w:w="80" w:type="dxa"/>
              <w:left w:w="100" w:type="dxa"/>
              <w:bottom w:w="80" w:type="dxa"/>
              <w:right w:w="100" w:type="dxa"/>
            </w:tcMar>
            <w:vAlign w:val="center"/>
          </w:tcPr>
          <w:p w14:paraId="017B116D" w14:textId="77777777" w:rsidR="008B0F04" w:rsidRDefault="00595EAC">
            <w:pPr>
              <w:spacing w:after="20" w:line="276" w:lineRule="auto"/>
              <w:ind w:firstLine="0"/>
            </w:pPr>
            <w:r>
              <w:rPr>
                <w:sz w:val="18"/>
                <w:lang w:eastAsia="pt-PT" w:bidi="pt-PT"/>
              </w:rPr>
              <w:t>Alternar tema claro/escuro, idioma PT/EN e opções de administração.</w:t>
            </w:r>
          </w:p>
        </w:tc>
        <w:tc>
          <w:tcPr>
            <w:tcW w:w="2665" w:type="dxa"/>
            <w:tcMar>
              <w:top w:w="80" w:type="dxa"/>
              <w:left w:w="100" w:type="dxa"/>
              <w:bottom w:w="80" w:type="dxa"/>
              <w:right w:w="100" w:type="dxa"/>
            </w:tcMar>
            <w:vAlign w:val="center"/>
          </w:tcPr>
          <w:p w14:paraId="69583D7D" w14:textId="77777777" w:rsidR="008B0F04" w:rsidRDefault="00595EAC">
            <w:pPr>
              <w:spacing w:after="20" w:line="276" w:lineRule="auto"/>
              <w:ind w:firstLine="0"/>
              <w:jc w:val="center"/>
            </w:pPr>
            <w:r>
              <w:rPr>
                <w:sz w:val="18"/>
                <w:lang w:eastAsia="pt-PT" w:bidi="pt-PT"/>
              </w:rPr>
              <w:t>Figuras 39 e 40.</w:t>
            </w:r>
          </w:p>
        </w:tc>
      </w:tr>
    </w:tbl>
    <w:p w14:paraId="086B076F" w14:textId="77777777" w:rsidR="008B0F04" w:rsidRDefault="00595EAC">
      <w:pPr>
        <w:keepNext/>
        <w:spacing w:before="60" w:after="20" w:line="259" w:lineRule="auto"/>
        <w:ind w:firstLine="0"/>
        <w:jc w:val="center"/>
      </w:pPr>
      <w:r>
        <w:rPr>
          <w:noProof/>
          <w:lang w:eastAsia="pt-PT" w:bidi="pt-PT"/>
        </w:rPr>
        <w:drawing>
          <wp:inline distT="0" distB="0" distL="0" distR="0" wp14:anchorId="7EA0ACE9" wp14:editId="75166545">
            <wp:extent cx="4048456" cy="2951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home_curator.png"/>
                    <pic:cNvPicPr/>
                  </pic:nvPicPr>
                  <pic:blipFill>
                    <a:blip r:embed="rId51"/>
                    <a:stretch>
                      <a:fillRect/>
                    </a:stretch>
                  </pic:blipFill>
                  <pic:spPr>
                    <a:xfrm>
                      <a:off x="0" y="0"/>
                      <a:ext cx="4048456" cy="2951999"/>
                    </a:xfrm>
                    <a:prstGeom prst="rect">
                      <a:avLst/>
                    </a:prstGeom>
                  </pic:spPr>
                </pic:pic>
              </a:graphicData>
            </a:graphic>
          </wp:inline>
        </w:drawing>
      </w:r>
    </w:p>
    <w:p w14:paraId="0D08F256" w14:textId="77777777" w:rsidR="008B0F04" w:rsidRDefault="00595EAC">
      <w:pPr>
        <w:keepLines/>
        <w:spacing w:before="20" w:line="259" w:lineRule="auto"/>
        <w:ind w:firstLine="0"/>
        <w:jc w:val="center"/>
      </w:pPr>
      <w:r>
        <w:rPr>
          <w:i/>
          <w:color w:val="505050"/>
          <w:sz w:val="20"/>
          <w:lang w:eastAsia="pt-PT" w:bidi="pt-PT"/>
        </w:rPr>
        <w:t>Figura 31 - Curadoria da homepage no painel administrativo.</w:t>
      </w:r>
    </w:p>
    <w:p w14:paraId="2B458BE2"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738075E" wp14:editId="3B7F925E">
            <wp:extent cx="4048456" cy="29519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categories.png"/>
                    <pic:cNvPicPr/>
                  </pic:nvPicPr>
                  <pic:blipFill>
                    <a:blip r:embed="rId52"/>
                    <a:stretch>
                      <a:fillRect/>
                    </a:stretch>
                  </pic:blipFill>
                  <pic:spPr>
                    <a:xfrm>
                      <a:off x="0" y="0"/>
                      <a:ext cx="4048456" cy="2951999"/>
                    </a:xfrm>
                    <a:prstGeom prst="rect">
                      <a:avLst/>
                    </a:prstGeom>
                  </pic:spPr>
                </pic:pic>
              </a:graphicData>
            </a:graphic>
          </wp:inline>
        </w:drawing>
      </w:r>
    </w:p>
    <w:p w14:paraId="2614313F" w14:textId="77777777" w:rsidR="008B0F04" w:rsidRDefault="00595EAC">
      <w:pPr>
        <w:keepLines/>
        <w:spacing w:before="20" w:line="259" w:lineRule="auto"/>
        <w:ind w:firstLine="0"/>
        <w:jc w:val="center"/>
      </w:pPr>
      <w:r>
        <w:rPr>
          <w:i/>
          <w:color w:val="505050"/>
          <w:sz w:val="20"/>
          <w:lang w:eastAsia="pt-PT" w:bidi="pt-PT"/>
        </w:rPr>
        <w:t>Figura 32 - Gestão administrativa de categorias.</w:t>
      </w:r>
    </w:p>
    <w:p w14:paraId="6FB2170C" w14:textId="77777777" w:rsidR="008B0F04" w:rsidRDefault="00595EAC">
      <w:pPr>
        <w:keepNext/>
        <w:spacing w:before="60" w:after="20" w:line="259" w:lineRule="auto"/>
        <w:ind w:firstLine="0"/>
        <w:jc w:val="center"/>
      </w:pPr>
      <w:r>
        <w:rPr>
          <w:noProof/>
          <w:lang w:eastAsia="pt-PT" w:bidi="pt-PT"/>
        </w:rPr>
        <w:drawing>
          <wp:inline distT="0" distB="0" distL="0" distR="0" wp14:anchorId="281EE54F" wp14:editId="444FD447">
            <wp:extent cx="4048456" cy="295199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releases.png"/>
                    <pic:cNvPicPr/>
                  </pic:nvPicPr>
                  <pic:blipFill>
                    <a:blip r:embed="rId53"/>
                    <a:stretch>
                      <a:fillRect/>
                    </a:stretch>
                  </pic:blipFill>
                  <pic:spPr>
                    <a:xfrm>
                      <a:off x="0" y="0"/>
                      <a:ext cx="4048456" cy="2951999"/>
                    </a:xfrm>
                    <a:prstGeom prst="rect">
                      <a:avLst/>
                    </a:prstGeom>
                  </pic:spPr>
                </pic:pic>
              </a:graphicData>
            </a:graphic>
          </wp:inline>
        </w:drawing>
      </w:r>
    </w:p>
    <w:p w14:paraId="1E2B2D69" w14:textId="77777777" w:rsidR="008B0F04" w:rsidRDefault="00595EAC">
      <w:pPr>
        <w:keepLines/>
        <w:spacing w:before="20" w:line="259" w:lineRule="auto"/>
        <w:ind w:firstLine="0"/>
        <w:jc w:val="center"/>
      </w:pPr>
      <w:r>
        <w:rPr>
          <w:i/>
          <w:color w:val="505050"/>
          <w:sz w:val="20"/>
          <w:lang w:eastAsia="pt-PT" w:bidi="pt-PT"/>
        </w:rPr>
        <w:t>Figura 33 - Revisão administrativa de lançamentos.</w:t>
      </w:r>
    </w:p>
    <w:p w14:paraId="7979C6F8"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458F73B2" wp14:editId="2B564D94">
            <wp:extent cx="4048456" cy="295199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users.png"/>
                    <pic:cNvPicPr/>
                  </pic:nvPicPr>
                  <pic:blipFill>
                    <a:blip r:embed="rId54"/>
                    <a:stretch>
                      <a:fillRect/>
                    </a:stretch>
                  </pic:blipFill>
                  <pic:spPr>
                    <a:xfrm>
                      <a:off x="0" y="0"/>
                      <a:ext cx="4048456" cy="2951999"/>
                    </a:xfrm>
                    <a:prstGeom prst="rect">
                      <a:avLst/>
                    </a:prstGeom>
                  </pic:spPr>
                </pic:pic>
              </a:graphicData>
            </a:graphic>
          </wp:inline>
        </w:drawing>
      </w:r>
    </w:p>
    <w:p w14:paraId="4FD31047" w14:textId="77777777" w:rsidR="008B0F04" w:rsidRDefault="00595EAC">
      <w:pPr>
        <w:keepLines/>
        <w:spacing w:before="20" w:line="259" w:lineRule="auto"/>
        <w:ind w:firstLine="0"/>
        <w:jc w:val="center"/>
      </w:pPr>
      <w:r>
        <w:rPr>
          <w:i/>
          <w:color w:val="505050"/>
          <w:sz w:val="20"/>
          <w:lang w:eastAsia="pt-PT" w:bidi="pt-PT"/>
        </w:rPr>
        <w:t>Figura 34 - Gestão administrativa de utilizadores.</w:t>
      </w:r>
    </w:p>
    <w:p w14:paraId="6F245B1E" w14:textId="77777777" w:rsidR="008B0F04" w:rsidRDefault="00595EAC">
      <w:pPr>
        <w:keepNext/>
        <w:spacing w:before="60" w:after="20" w:line="259" w:lineRule="auto"/>
        <w:ind w:firstLine="0"/>
        <w:jc w:val="center"/>
      </w:pPr>
      <w:r>
        <w:rPr>
          <w:noProof/>
          <w:lang w:eastAsia="pt-PT" w:bidi="pt-PT"/>
        </w:rPr>
        <w:drawing>
          <wp:inline distT="0" distB="0" distL="0" distR="0" wp14:anchorId="28EAFF68" wp14:editId="5A550E0C">
            <wp:extent cx="5112000" cy="244949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admin_mensagens.png"/>
                    <pic:cNvPicPr/>
                  </pic:nvPicPr>
                  <pic:blipFill>
                    <a:blip r:embed="rId55"/>
                    <a:stretch>
                      <a:fillRect/>
                    </a:stretch>
                  </pic:blipFill>
                  <pic:spPr>
                    <a:xfrm>
                      <a:off x="0" y="0"/>
                      <a:ext cx="5112000" cy="2449499"/>
                    </a:xfrm>
                    <a:prstGeom prst="rect">
                      <a:avLst/>
                    </a:prstGeom>
                  </pic:spPr>
                </pic:pic>
              </a:graphicData>
            </a:graphic>
          </wp:inline>
        </w:drawing>
      </w:r>
    </w:p>
    <w:p w14:paraId="60C87A3E" w14:textId="77777777" w:rsidR="008B0F04" w:rsidRDefault="00595EAC">
      <w:pPr>
        <w:keepLines/>
        <w:spacing w:before="20" w:line="259" w:lineRule="auto"/>
        <w:ind w:firstLine="0"/>
        <w:jc w:val="center"/>
      </w:pPr>
      <w:r>
        <w:rPr>
          <w:i/>
          <w:color w:val="505050"/>
          <w:sz w:val="20"/>
          <w:lang w:eastAsia="pt-PT" w:bidi="pt-PT"/>
        </w:rPr>
        <w:t>Figura 35 - Mensagens no painel administrativo.</w:t>
      </w:r>
    </w:p>
    <w:p w14:paraId="06068F8B"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0C08D753" wp14:editId="4A395362">
            <wp:extent cx="4048456" cy="295199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music_report.png"/>
                    <pic:cNvPicPr/>
                  </pic:nvPicPr>
                  <pic:blipFill>
                    <a:blip r:embed="rId56"/>
                    <a:stretch>
                      <a:fillRect/>
                    </a:stretch>
                  </pic:blipFill>
                  <pic:spPr>
                    <a:xfrm>
                      <a:off x="0" y="0"/>
                      <a:ext cx="4048456" cy="2951999"/>
                    </a:xfrm>
                    <a:prstGeom prst="rect">
                      <a:avLst/>
                    </a:prstGeom>
                  </pic:spPr>
                </pic:pic>
              </a:graphicData>
            </a:graphic>
          </wp:inline>
        </w:drawing>
      </w:r>
    </w:p>
    <w:p w14:paraId="44BD7401" w14:textId="77777777" w:rsidR="008B0F04" w:rsidRDefault="00595EAC">
      <w:pPr>
        <w:keepLines/>
        <w:spacing w:before="20" w:line="259" w:lineRule="auto"/>
        <w:ind w:firstLine="0"/>
        <w:jc w:val="center"/>
      </w:pPr>
      <w:r>
        <w:rPr>
          <w:i/>
          <w:color w:val="505050"/>
          <w:sz w:val="20"/>
          <w:lang w:eastAsia="pt-PT" w:bidi="pt-PT"/>
        </w:rPr>
        <w:t>Figura 36 - Relatório musical administrativo.</w:t>
      </w:r>
    </w:p>
    <w:p w14:paraId="33182028" w14:textId="77777777" w:rsidR="008B0F04" w:rsidRDefault="00595EAC">
      <w:pPr>
        <w:keepNext/>
        <w:spacing w:before="60" w:after="20" w:line="259" w:lineRule="auto"/>
        <w:ind w:firstLine="0"/>
        <w:jc w:val="center"/>
      </w:pPr>
      <w:r>
        <w:rPr>
          <w:noProof/>
          <w:lang w:eastAsia="pt-PT" w:bidi="pt-PT"/>
        </w:rPr>
        <w:drawing>
          <wp:inline distT="0" distB="0" distL="0" distR="0" wp14:anchorId="1440B457" wp14:editId="11532A00">
            <wp:extent cx="4048456" cy="2951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maintenance.png"/>
                    <pic:cNvPicPr/>
                  </pic:nvPicPr>
                  <pic:blipFill>
                    <a:blip r:embed="rId57"/>
                    <a:stretch>
                      <a:fillRect/>
                    </a:stretch>
                  </pic:blipFill>
                  <pic:spPr>
                    <a:xfrm>
                      <a:off x="0" y="0"/>
                      <a:ext cx="4048456" cy="2951999"/>
                    </a:xfrm>
                    <a:prstGeom prst="rect">
                      <a:avLst/>
                    </a:prstGeom>
                  </pic:spPr>
                </pic:pic>
              </a:graphicData>
            </a:graphic>
          </wp:inline>
        </w:drawing>
      </w:r>
    </w:p>
    <w:p w14:paraId="3F96778C" w14:textId="77777777" w:rsidR="008B0F04" w:rsidRDefault="00595EAC">
      <w:pPr>
        <w:keepLines/>
        <w:spacing w:before="20" w:line="259" w:lineRule="auto"/>
        <w:ind w:firstLine="0"/>
        <w:jc w:val="center"/>
      </w:pPr>
      <w:r>
        <w:rPr>
          <w:i/>
          <w:color w:val="505050"/>
          <w:sz w:val="20"/>
          <w:lang w:eastAsia="pt-PT" w:bidi="pt-PT"/>
        </w:rPr>
        <w:t>Figura 37 - Manutenção de páginas.</w:t>
      </w:r>
    </w:p>
    <w:p w14:paraId="0A75079C"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E7F04E9" wp14:editId="29EC405A">
            <wp:extent cx="4048456" cy="2951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admins.png"/>
                    <pic:cNvPicPr/>
                  </pic:nvPicPr>
                  <pic:blipFill>
                    <a:blip r:embed="rId58"/>
                    <a:stretch>
                      <a:fillRect/>
                    </a:stretch>
                  </pic:blipFill>
                  <pic:spPr>
                    <a:xfrm>
                      <a:off x="0" y="0"/>
                      <a:ext cx="4048456" cy="2951999"/>
                    </a:xfrm>
                    <a:prstGeom prst="rect">
                      <a:avLst/>
                    </a:prstGeom>
                  </pic:spPr>
                </pic:pic>
              </a:graphicData>
            </a:graphic>
          </wp:inline>
        </w:drawing>
      </w:r>
    </w:p>
    <w:p w14:paraId="46B1A5AB" w14:textId="77777777" w:rsidR="008B0F04" w:rsidRDefault="00595EAC">
      <w:pPr>
        <w:keepLines/>
        <w:spacing w:before="20" w:line="259" w:lineRule="auto"/>
        <w:ind w:firstLine="0"/>
        <w:jc w:val="center"/>
      </w:pPr>
      <w:r>
        <w:rPr>
          <w:i/>
          <w:color w:val="505050"/>
          <w:sz w:val="20"/>
          <w:lang w:eastAsia="pt-PT" w:bidi="pt-PT"/>
        </w:rPr>
        <w:t>Figura 38 - Gestão de administradores.</w:t>
      </w:r>
    </w:p>
    <w:p w14:paraId="282D5B3A" w14:textId="77777777" w:rsidR="008B0F04" w:rsidRDefault="00595EAC">
      <w:pPr>
        <w:keepNext/>
        <w:spacing w:before="60" w:after="20" w:line="259" w:lineRule="auto"/>
        <w:ind w:firstLine="0"/>
        <w:jc w:val="center"/>
      </w:pPr>
      <w:r>
        <w:rPr>
          <w:noProof/>
          <w:lang w:eastAsia="pt-PT" w:bidi="pt-PT"/>
        </w:rPr>
        <w:drawing>
          <wp:inline distT="0" distB="0" distL="0" distR="0" wp14:anchorId="676D9123" wp14:editId="7165E0C0">
            <wp:extent cx="4048456" cy="295199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settings.png"/>
                    <pic:cNvPicPr/>
                  </pic:nvPicPr>
                  <pic:blipFill>
                    <a:blip r:embed="rId59"/>
                    <a:stretch>
                      <a:fillRect/>
                    </a:stretch>
                  </pic:blipFill>
                  <pic:spPr>
                    <a:xfrm>
                      <a:off x="0" y="0"/>
                      <a:ext cx="4048456" cy="2951999"/>
                    </a:xfrm>
                    <a:prstGeom prst="rect">
                      <a:avLst/>
                    </a:prstGeom>
                  </pic:spPr>
                </pic:pic>
              </a:graphicData>
            </a:graphic>
          </wp:inline>
        </w:drawing>
      </w:r>
    </w:p>
    <w:p w14:paraId="6F118C32" w14:textId="77777777" w:rsidR="008B0F04" w:rsidRDefault="00595EAC">
      <w:pPr>
        <w:keepLines/>
        <w:spacing w:before="20" w:line="259" w:lineRule="auto"/>
        <w:ind w:firstLine="0"/>
        <w:jc w:val="center"/>
      </w:pPr>
      <w:r>
        <w:rPr>
          <w:i/>
          <w:color w:val="505050"/>
          <w:sz w:val="20"/>
          <w:lang w:eastAsia="pt-PT" w:bidi="pt-PT"/>
        </w:rPr>
        <w:t>Figura 39 - Definições administrativas em tema escuro.</w:t>
      </w:r>
    </w:p>
    <w:p w14:paraId="0F3C48FC" w14:textId="77777777" w:rsidR="008B0F04" w:rsidRDefault="00595EAC">
      <w:pPr>
        <w:keepNext/>
        <w:spacing w:before="60" w:after="20" w:line="259" w:lineRule="auto"/>
        <w:ind w:firstLine="0"/>
        <w:jc w:val="center"/>
      </w:pPr>
      <w:r>
        <w:rPr>
          <w:noProof/>
          <w:lang w:eastAsia="pt-PT" w:bidi="pt-PT"/>
        </w:rPr>
        <w:drawing>
          <wp:inline distT="0" distB="0" distL="0" distR="0" wp14:anchorId="6C6C1B4F" wp14:editId="58A5CB9D">
            <wp:extent cx="4048456" cy="193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60"/>
                    <a:stretch>
                      <a:fillRect/>
                    </a:stretch>
                  </pic:blipFill>
                  <pic:spPr>
                    <a:xfrm>
                      <a:off x="0" y="0"/>
                      <a:ext cx="4048456" cy="1933464"/>
                    </a:xfrm>
                    <a:prstGeom prst="rect">
                      <a:avLst/>
                    </a:prstGeom>
                  </pic:spPr>
                </pic:pic>
              </a:graphicData>
            </a:graphic>
          </wp:inline>
        </w:drawing>
      </w:r>
    </w:p>
    <w:p w14:paraId="16C8B7E7" w14:textId="77777777" w:rsidR="008B0F04" w:rsidRDefault="00595EAC">
      <w:pPr>
        <w:keepLines/>
        <w:spacing w:before="20" w:line="259" w:lineRule="auto"/>
        <w:ind w:firstLine="0"/>
        <w:jc w:val="center"/>
      </w:pPr>
      <w:r>
        <w:rPr>
          <w:i/>
          <w:color w:val="505050"/>
          <w:sz w:val="20"/>
          <w:lang w:eastAsia="pt-PT" w:bidi="pt-PT"/>
        </w:rPr>
        <w:t>Figura 40 - Definições administrativas em tema claro e idioma inglês.</w:t>
      </w:r>
    </w:p>
    <w:p w14:paraId="2D43CFEB" w14:textId="77777777" w:rsidR="008B0F04" w:rsidRDefault="00595EAC">
      <w:pPr>
        <w:pStyle w:val="Heading2"/>
      </w:pPr>
      <w:bookmarkStart w:id="58" w:name="_Toc232602413"/>
      <w:r>
        <w:rPr>
          <w:rFonts w:ascii="Arial" w:eastAsia="Arial" w:hAnsi="Arial" w:cs="Arial"/>
          <w:lang w:eastAsia="pt-PT" w:bidi="pt-PT"/>
        </w:rPr>
        <w:lastRenderedPageBreak/>
        <w:t>12.3 Segurança, autenticação e validações</w:t>
      </w:r>
      <w:bookmarkEnd w:id="58"/>
    </w:p>
    <w:p w14:paraId="1D8C2A4A" w14:textId="77777777" w:rsidR="008B0F04" w:rsidRDefault="00595EAC">
      <w:pPr>
        <w:ind w:firstLine="709"/>
        <w:jc w:val="both"/>
        <w:rPr>
          <w:lang w:eastAsia="pt-PT" w:bidi="pt-PT"/>
        </w:rPr>
      </w:pPr>
      <w:r>
        <w:rPr>
          <w:lang w:eastAsia="pt-PT" w:bidi="pt-PT"/>
        </w:rPr>
        <w:t>A segurança foi tratada de forma simples, mas adequada ao contexto do projeto. A entrada de administração deixou de estar exposta no login público. O utilizador normal vê apenas login e registo; a área administrativa usa uma página reservada e exige e-mail, palavra-passe, conta ativa e permissões de administrador.</w:t>
      </w:r>
    </w:p>
    <w:p w14:paraId="253F0A0A" w14:textId="77777777" w:rsidR="00446754" w:rsidRDefault="00446754">
      <w:pPr>
        <w:ind w:firstLine="709"/>
        <w:jc w:val="both"/>
        <w:rPr>
          <w:lang w:eastAsia="pt-PT" w:bidi="pt-PT"/>
        </w:rPr>
      </w:pPr>
    </w:p>
    <w:p w14:paraId="7E70DB19" w14:textId="77777777" w:rsidR="00446754" w:rsidRDefault="00446754">
      <w:pPr>
        <w:ind w:firstLine="709"/>
        <w:jc w:val="both"/>
      </w:pP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0080B003" w14:textId="77777777">
        <w:trPr>
          <w:cantSplit/>
          <w:tblHeader/>
          <w:jc w:val="center"/>
        </w:trPr>
        <w:tc>
          <w:tcPr>
            <w:tcW w:w="2041" w:type="dxa"/>
            <w:shd w:val="clear" w:color="auto" w:fill="D9EAF7"/>
            <w:tcMar>
              <w:top w:w="80" w:type="dxa"/>
              <w:left w:w="100" w:type="dxa"/>
              <w:bottom w:w="80" w:type="dxa"/>
              <w:right w:w="100" w:type="dxa"/>
            </w:tcMar>
            <w:vAlign w:val="center"/>
          </w:tcPr>
          <w:p w14:paraId="4A925A7F" w14:textId="77777777" w:rsidR="008B0F04" w:rsidRDefault="00595EAC">
            <w:pPr>
              <w:spacing w:after="20" w:line="276" w:lineRule="auto"/>
              <w:ind w:firstLine="0"/>
              <w:jc w:val="center"/>
            </w:pPr>
            <w:r>
              <w:rPr>
                <w:b/>
                <w:sz w:val="18"/>
                <w:lang w:eastAsia="pt-PT" w:bidi="pt-PT"/>
              </w:rPr>
              <w:t>Área</w:t>
            </w:r>
          </w:p>
        </w:tc>
        <w:tc>
          <w:tcPr>
            <w:tcW w:w="3458" w:type="dxa"/>
            <w:shd w:val="clear" w:color="auto" w:fill="D9EAF7"/>
            <w:tcMar>
              <w:top w:w="80" w:type="dxa"/>
              <w:left w:w="100" w:type="dxa"/>
              <w:bottom w:w="80" w:type="dxa"/>
              <w:right w:w="100" w:type="dxa"/>
            </w:tcMar>
            <w:vAlign w:val="center"/>
          </w:tcPr>
          <w:p w14:paraId="6BA6A342" w14:textId="77777777" w:rsidR="008B0F04" w:rsidRDefault="00595EAC">
            <w:pPr>
              <w:spacing w:after="20" w:line="276" w:lineRule="auto"/>
              <w:ind w:firstLine="0"/>
              <w:jc w:val="center"/>
            </w:pPr>
            <w:r>
              <w:rPr>
                <w:b/>
                <w:sz w:val="18"/>
                <w:lang w:eastAsia="pt-PT" w:bidi="pt-PT"/>
              </w:rPr>
              <w:t>Validação aplicada</w:t>
            </w:r>
          </w:p>
        </w:tc>
        <w:tc>
          <w:tcPr>
            <w:tcW w:w="2665" w:type="dxa"/>
            <w:shd w:val="clear" w:color="auto" w:fill="D9EAF7"/>
            <w:tcMar>
              <w:top w:w="80" w:type="dxa"/>
              <w:left w:w="100" w:type="dxa"/>
              <w:bottom w:w="80" w:type="dxa"/>
              <w:right w:w="100" w:type="dxa"/>
            </w:tcMar>
            <w:vAlign w:val="center"/>
          </w:tcPr>
          <w:p w14:paraId="72D2151B" w14:textId="77777777" w:rsidR="008B0F04" w:rsidRDefault="00595EAC">
            <w:pPr>
              <w:spacing w:after="20" w:line="276" w:lineRule="auto"/>
              <w:ind w:firstLine="0"/>
              <w:jc w:val="center"/>
            </w:pPr>
            <w:r>
              <w:rPr>
                <w:b/>
                <w:sz w:val="18"/>
                <w:lang w:eastAsia="pt-PT" w:bidi="pt-PT"/>
              </w:rPr>
              <w:t>Motivo</w:t>
            </w:r>
          </w:p>
        </w:tc>
      </w:tr>
      <w:tr w:rsidR="008B0F04" w14:paraId="47038653" w14:textId="77777777">
        <w:trPr>
          <w:cantSplit/>
          <w:jc w:val="center"/>
        </w:trPr>
        <w:tc>
          <w:tcPr>
            <w:tcW w:w="2041" w:type="dxa"/>
            <w:tcMar>
              <w:top w:w="80" w:type="dxa"/>
              <w:left w:w="100" w:type="dxa"/>
              <w:bottom w:w="80" w:type="dxa"/>
              <w:right w:w="100" w:type="dxa"/>
            </w:tcMar>
            <w:vAlign w:val="center"/>
          </w:tcPr>
          <w:p w14:paraId="63ED18A9" w14:textId="77777777" w:rsidR="008B0F04" w:rsidRDefault="00595EAC">
            <w:pPr>
              <w:spacing w:after="20" w:line="276" w:lineRule="auto"/>
              <w:ind w:firstLine="0"/>
            </w:pPr>
            <w:r>
              <w:rPr>
                <w:sz w:val="18"/>
                <w:lang w:eastAsia="pt-PT" w:bidi="pt-PT"/>
              </w:rPr>
              <w:t>Login de cliente/artista</w:t>
            </w:r>
          </w:p>
        </w:tc>
        <w:tc>
          <w:tcPr>
            <w:tcW w:w="3458" w:type="dxa"/>
            <w:tcMar>
              <w:top w:w="80" w:type="dxa"/>
              <w:left w:w="100" w:type="dxa"/>
              <w:bottom w:w="80" w:type="dxa"/>
              <w:right w:w="100" w:type="dxa"/>
            </w:tcMar>
            <w:vAlign w:val="center"/>
          </w:tcPr>
          <w:p w14:paraId="19D806BB" w14:textId="77777777" w:rsidR="008B0F04" w:rsidRDefault="00595EAC">
            <w:pPr>
              <w:spacing w:after="20" w:line="276" w:lineRule="auto"/>
              <w:ind w:firstLine="0"/>
            </w:pPr>
            <w:r>
              <w:rPr>
                <w:sz w:val="18"/>
                <w:lang w:eastAsia="pt-PT" w:bidi="pt-PT"/>
              </w:rPr>
              <w:t>E-mail, password, CSRF e regeneração da sessão.</w:t>
            </w:r>
          </w:p>
        </w:tc>
        <w:tc>
          <w:tcPr>
            <w:tcW w:w="2665" w:type="dxa"/>
            <w:tcMar>
              <w:top w:w="80" w:type="dxa"/>
              <w:left w:w="100" w:type="dxa"/>
              <w:bottom w:w="80" w:type="dxa"/>
              <w:right w:w="100" w:type="dxa"/>
            </w:tcMar>
            <w:vAlign w:val="center"/>
          </w:tcPr>
          <w:p w14:paraId="0F86F221" w14:textId="77777777" w:rsidR="008B0F04" w:rsidRDefault="00595EAC">
            <w:pPr>
              <w:spacing w:after="20" w:line="276" w:lineRule="auto"/>
              <w:ind w:firstLine="0"/>
            </w:pPr>
            <w:r>
              <w:rPr>
                <w:sz w:val="18"/>
                <w:lang w:eastAsia="pt-PT" w:bidi="pt-PT"/>
              </w:rPr>
              <w:t>Evitar submissões inválidas e reduzir risco de sessão antiga.</w:t>
            </w:r>
          </w:p>
        </w:tc>
      </w:tr>
      <w:tr w:rsidR="008B0F04" w14:paraId="32B18CB4" w14:textId="77777777">
        <w:trPr>
          <w:cantSplit/>
          <w:jc w:val="center"/>
        </w:trPr>
        <w:tc>
          <w:tcPr>
            <w:tcW w:w="2041" w:type="dxa"/>
            <w:tcMar>
              <w:top w:w="80" w:type="dxa"/>
              <w:left w:w="100" w:type="dxa"/>
              <w:bottom w:w="80" w:type="dxa"/>
              <w:right w:w="100" w:type="dxa"/>
            </w:tcMar>
            <w:vAlign w:val="center"/>
          </w:tcPr>
          <w:p w14:paraId="6D44E9AD" w14:textId="77777777" w:rsidR="008B0F04" w:rsidRDefault="00595EAC">
            <w:pPr>
              <w:spacing w:after="20" w:line="276" w:lineRule="auto"/>
              <w:ind w:firstLine="0"/>
            </w:pPr>
            <w:r>
              <w:rPr>
                <w:sz w:val="18"/>
                <w:lang w:eastAsia="pt-PT" w:bidi="pt-PT"/>
              </w:rPr>
              <w:t>Login de admin</w:t>
            </w:r>
          </w:p>
        </w:tc>
        <w:tc>
          <w:tcPr>
            <w:tcW w:w="3458" w:type="dxa"/>
            <w:tcMar>
              <w:top w:w="80" w:type="dxa"/>
              <w:left w:w="100" w:type="dxa"/>
              <w:bottom w:w="80" w:type="dxa"/>
              <w:right w:w="100" w:type="dxa"/>
            </w:tcMar>
            <w:vAlign w:val="center"/>
          </w:tcPr>
          <w:p w14:paraId="07C595A6" w14:textId="77777777" w:rsidR="008B0F04" w:rsidRDefault="00595EAC">
            <w:pPr>
              <w:spacing w:after="20" w:line="276" w:lineRule="auto"/>
              <w:ind w:firstLine="0"/>
            </w:pPr>
            <w:r>
              <w:rPr>
                <w:sz w:val="18"/>
                <w:lang w:eastAsia="pt-PT" w:bidi="pt-PT"/>
              </w:rPr>
              <w:t>Página reservada, e-mail, password, conta ativa e permissão administrativa.</w:t>
            </w:r>
          </w:p>
        </w:tc>
        <w:tc>
          <w:tcPr>
            <w:tcW w:w="2665" w:type="dxa"/>
            <w:tcMar>
              <w:top w:w="80" w:type="dxa"/>
              <w:left w:w="100" w:type="dxa"/>
              <w:bottom w:w="80" w:type="dxa"/>
              <w:right w:w="100" w:type="dxa"/>
            </w:tcMar>
            <w:vAlign w:val="center"/>
          </w:tcPr>
          <w:p w14:paraId="420AC843" w14:textId="77777777" w:rsidR="008B0F04" w:rsidRDefault="00595EAC">
            <w:pPr>
              <w:spacing w:after="20" w:line="276" w:lineRule="auto"/>
              <w:ind w:firstLine="0"/>
            </w:pPr>
            <w:r>
              <w:rPr>
                <w:sz w:val="18"/>
                <w:lang w:eastAsia="pt-PT" w:bidi="pt-PT"/>
              </w:rPr>
              <w:t>Não expor o botão Admin no site público.</w:t>
            </w:r>
          </w:p>
        </w:tc>
      </w:tr>
      <w:tr w:rsidR="008B0F04" w14:paraId="0DD425D7" w14:textId="77777777">
        <w:trPr>
          <w:cantSplit/>
          <w:jc w:val="center"/>
        </w:trPr>
        <w:tc>
          <w:tcPr>
            <w:tcW w:w="2041" w:type="dxa"/>
            <w:tcMar>
              <w:top w:w="80" w:type="dxa"/>
              <w:left w:w="100" w:type="dxa"/>
              <w:bottom w:w="80" w:type="dxa"/>
              <w:right w:w="100" w:type="dxa"/>
            </w:tcMar>
            <w:vAlign w:val="center"/>
          </w:tcPr>
          <w:p w14:paraId="606FB17A" w14:textId="77777777" w:rsidR="008B0F04" w:rsidRDefault="00595EAC">
            <w:pPr>
              <w:spacing w:after="20" w:line="276" w:lineRule="auto"/>
              <w:ind w:firstLine="0"/>
            </w:pPr>
            <w:r>
              <w:rPr>
                <w:sz w:val="18"/>
                <w:lang w:eastAsia="pt-PT" w:bidi="pt-PT"/>
              </w:rPr>
              <w:t>Verificação por e-mail</w:t>
            </w:r>
          </w:p>
        </w:tc>
        <w:tc>
          <w:tcPr>
            <w:tcW w:w="3458" w:type="dxa"/>
            <w:tcMar>
              <w:top w:w="80" w:type="dxa"/>
              <w:left w:w="100" w:type="dxa"/>
              <w:bottom w:w="80" w:type="dxa"/>
              <w:right w:w="100" w:type="dxa"/>
            </w:tcMar>
            <w:vAlign w:val="center"/>
          </w:tcPr>
          <w:p w14:paraId="37F8783A" w14:textId="77777777" w:rsidR="008B0F04" w:rsidRDefault="00595EAC">
            <w:pPr>
              <w:spacing w:after="20" w:line="276" w:lineRule="auto"/>
              <w:ind w:firstLine="0"/>
            </w:pPr>
            <w:r>
              <w:rPr>
                <w:sz w:val="18"/>
                <w:lang w:eastAsia="pt-PT" w:bidi="pt-PT"/>
              </w:rPr>
              <w:t>Código enviado por e-mail e introduzido na página de verificação.</w:t>
            </w:r>
          </w:p>
        </w:tc>
        <w:tc>
          <w:tcPr>
            <w:tcW w:w="2665" w:type="dxa"/>
            <w:tcMar>
              <w:top w:w="80" w:type="dxa"/>
              <w:left w:w="100" w:type="dxa"/>
              <w:bottom w:w="80" w:type="dxa"/>
              <w:right w:w="100" w:type="dxa"/>
            </w:tcMar>
            <w:vAlign w:val="center"/>
          </w:tcPr>
          <w:p w14:paraId="522919EB" w14:textId="77777777" w:rsidR="008B0F04" w:rsidRDefault="00595EAC">
            <w:pPr>
              <w:spacing w:after="20" w:line="276" w:lineRule="auto"/>
              <w:ind w:firstLine="0"/>
            </w:pPr>
            <w:r>
              <w:rPr>
                <w:sz w:val="18"/>
                <w:lang w:eastAsia="pt-PT" w:bidi="pt-PT"/>
              </w:rPr>
              <w:t>Confirmar que a conta pertence ao utilizador.</w:t>
            </w:r>
          </w:p>
        </w:tc>
      </w:tr>
      <w:tr w:rsidR="008B0F04" w14:paraId="168305F1" w14:textId="77777777">
        <w:trPr>
          <w:cantSplit/>
          <w:jc w:val="center"/>
        </w:trPr>
        <w:tc>
          <w:tcPr>
            <w:tcW w:w="2041" w:type="dxa"/>
            <w:tcMar>
              <w:top w:w="80" w:type="dxa"/>
              <w:left w:w="100" w:type="dxa"/>
              <w:bottom w:w="80" w:type="dxa"/>
              <w:right w:w="100" w:type="dxa"/>
            </w:tcMar>
            <w:vAlign w:val="center"/>
          </w:tcPr>
          <w:p w14:paraId="1EBC57F0" w14:textId="77777777" w:rsidR="008B0F04" w:rsidRDefault="00595EAC">
            <w:pPr>
              <w:spacing w:after="20" w:line="276" w:lineRule="auto"/>
              <w:ind w:firstLine="0"/>
            </w:pPr>
            <w:r>
              <w:rPr>
                <w:sz w:val="18"/>
                <w:lang w:eastAsia="pt-PT" w:bidi="pt-PT"/>
              </w:rPr>
              <w:t>Recuperação de password</w:t>
            </w:r>
          </w:p>
        </w:tc>
        <w:tc>
          <w:tcPr>
            <w:tcW w:w="3458" w:type="dxa"/>
            <w:tcMar>
              <w:top w:w="80" w:type="dxa"/>
              <w:left w:w="100" w:type="dxa"/>
              <w:bottom w:w="80" w:type="dxa"/>
              <w:right w:w="100" w:type="dxa"/>
            </w:tcMar>
            <w:vAlign w:val="center"/>
          </w:tcPr>
          <w:p w14:paraId="3A8659D2" w14:textId="77777777" w:rsidR="008B0F04" w:rsidRDefault="00595EAC">
            <w:pPr>
              <w:spacing w:after="20" w:line="276" w:lineRule="auto"/>
              <w:ind w:firstLine="0"/>
            </w:pPr>
            <w:r>
              <w:rPr>
                <w:sz w:val="18"/>
                <w:lang w:eastAsia="pt-PT" w:bidi="pt-PT"/>
              </w:rPr>
              <w:t>Código enviado por e-mail e usado na página de reset.</w:t>
            </w:r>
          </w:p>
        </w:tc>
        <w:tc>
          <w:tcPr>
            <w:tcW w:w="2665" w:type="dxa"/>
            <w:tcMar>
              <w:top w:w="80" w:type="dxa"/>
              <w:left w:w="100" w:type="dxa"/>
              <w:bottom w:w="80" w:type="dxa"/>
              <w:right w:w="100" w:type="dxa"/>
            </w:tcMar>
            <w:vAlign w:val="center"/>
          </w:tcPr>
          <w:p w14:paraId="4F3099A4" w14:textId="77777777" w:rsidR="008B0F04" w:rsidRDefault="00595EAC">
            <w:pPr>
              <w:spacing w:after="20" w:line="276" w:lineRule="auto"/>
              <w:ind w:firstLine="0"/>
            </w:pPr>
            <w:r>
              <w:rPr>
                <w:sz w:val="18"/>
                <w:lang w:eastAsia="pt-PT" w:bidi="pt-PT"/>
              </w:rPr>
              <w:t>Permitir recuperar acesso sem mostrar passwords antigas.</w:t>
            </w:r>
          </w:p>
        </w:tc>
      </w:tr>
      <w:tr w:rsidR="008B0F04" w14:paraId="79A9DF65" w14:textId="77777777">
        <w:trPr>
          <w:cantSplit/>
          <w:jc w:val="center"/>
        </w:trPr>
        <w:tc>
          <w:tcPr>
            <w:tcW w:w="2041" w:type="dxa"/>
            <w:tcMar>
              <w:top w:w="80" w:type="dxa"/>
              <w:left w:w="100" w:type="dxa"/>
              <w:bottom w:w="80" w:type="dxa"/>
              <w:right w:w="100" w:type="dxa"/>
            </w:tcMar>
            <w:vAlign w:val="center"/>
          </w:tcPr>
          <w:p w14:paraId="3B87AE77" w14:textId="77777777" w:rsidR="008B0F04" w:rsidRDefault="00595EAC">
            <w:pPr>
              <w:spacing w:after="20" w:line="276" w:lineRule="auto"/>
              <w:ind w:firstLine="0"/>
            </w:pPr>
            <w:r>
              <w:rPr>
                <w:sz w:val="18"/>
                <w:lang w:eastAsia="pt-PT" w:bidi="pt-PT"/>
              </w:rPr>
              <w:t>Carrinho/produto</w:t>
            </w:r>
          </w:p>
        </w:tc>
        <w:tc>
          <w:tcPr>
            <w:tcW w:w="3458" w:type="dxa"/>
            <w:tcMar>
              <w:top w:w="80" w:type="dxa"/>
              <w:left w:w="100" w:type="dxa"/>
              <w:bottom w:w="80" w:type="dxa"/>
              <w:right w:w="100" w:type="dxa"/>
            </w:tcMar>
            <w:vAlign w:val="center"/>
          </w:tcPr>
          <w:p w14:paraId="5F3CE2BF" w14:textId="77777777" w:rsidR="008B0F04" w:rsidRDefault="00595EAC">
            <w:pPr>
              <w:spacing w:after="20" w:line="276" w:lineRule="auto"/>
              <w:ind w:firstLine="0"/>
            </w:pPr>
            <w:r>
              <w:rPr>
                <w:sz w:val="18"/>
                <w:lang w:eastAsia="pt-PT" w:bidi="pt-PT"/>
              </w:rPr>
              <w:t>Sessão obrigatória, stock, quantidade e tamanho obrigatório quando existe.</w:t>
            </w:r>
          </w:p>
        </w:tc>
        <w:tc>
          <w:tcPr>
            <w:tcW w:w="2665" w:type="dxa"/>
            <w:tcMar>
              <w:top w:w="80" w:type="dxa"/>
              <w:left w:w="100" w:type="dxa"/>
              <w:bottom w:w="80" w:type="dxa"/>
              <w:right w:w="100" w:type="dxa"/>
            </w:tcMar>
            <w:vAlign w:val="center"/>
          </w:tcPr>
          <w:p w14:paraId="3DD39938" w14:textId="77777777" w:rsidR="008B0F04" w:rsidRDefault="00595EAC">
            <w:pPr>
              <w:spacing w:after="20" w:line="276" w:lineRule="auto"/>
              <w:ind w:firstLine="0"/>
            </w:pPr>
            <w:r>
              <w:rPr>
                <w:sz w:val="18"/>
                <w:lang w:eastAsia="pt-PT" w:bidi="pt-PT"/>
              </w:rPr>
              <w:t>Evitar compras incompletas ou impossíveis.</w:t>
            </w:r>
          </w:p>
        </w:tc>
      </w:tr>
      <w:tr w:rsidR="008B0F04" w14:paraId="54012C1B" w14:textId="77777777">
        <w:trPr>
          <w:cantSplit/>
          <w:jc w:val="center"/>
        </w:trPr>
        <w:tc>
          <w:tcPr>
            <w:tcW w:w="2041" w:type="dxa"/>
            <w:tcMar>
              <w:top w:w="80" w:type="dxa"/>
              <w:left w:w="100" w:type="dxa"/>
              <w:bottom w:w="80" w:type="dxa"/>
              <w:right w:w="100" w:type="dxa"/>
            </w:tcMar>
            <w:vAlign w:val="center"/>
          </w:tcPr>
          <w:p w14:paraId="04EC0EAB" w14:textId="77777777" w:rsidR="008B0F04" w:rsidRDefault="00595EAC">
            <w:pPr>
              <w:spacing w:after="20" w:line="276" w:lineRule="auto"/>
              <w:ind w:firstLine="0"/>
            </w:pPr>
            <w:r>
              <w:rPr>
                <w:sz w:val="18"/>
                <w:lang w:eastAsia="pt-PT" w:bidi="pt-PT"/>
              </w:rPr>
              <w:t>Uploads</w:t>
            </w:r>
          </w:p>
        </w:tc>
        <w:tc>
          <w:tcPr>
            <w:tcW w:w="3458" w:type="dxa"/>
            <w:tcMar>
              <w:top w:w="80" w:type="dxa"/>
              <w:left w:w="100" w:type="dxa"/>
              <w:bottom w:w="80" w:type="dxa"/>
              <w:right w:w="100" w:type="dxa"/>
            </w:tcMar>
            <w:vAlign w:val="center"/>
          </w:tcPr>
          <w:p w14:paraId="6EFB7C07" w14:textId="77777777" w:rsidR="008B0F04" w:rsidRDefault="00595EAC">
            <w:pPr>
              <w:spacing w:after="20" w:line="276" w:lineRule="auto"/>
              <w:ind w:firstLine="0"/>
            </w:pPr>
            <w:r>
              <w:rPr>
                <w:sz w:val="18"/>
                <w:lang w:eastAsia="pt-PT" w:bidi="pt-PT"/>
              </w:rPr>
              <w:t>Ficheiro obrigatório, tipo permitido, imagem/capa, áudio e campos principais.</w:t>
            </w:r>
          </w:p>
        </w:tc>
        <w:tc>
          <w:tcPr>
            <w:tcW w:w="2665" w:type="dxa"/>
            <w:tcMar>
              <w:top w:w="80" w:type="dxa"/>
              <w:left w:w="100" w:type="dxa"/>
              <w:bottom w:w="80" w:type="dxa"/>
              <w:right w:w="100" w:type="dxa"/>
            </w:tcMar>
            <w:vAlign w:val="center"/>
          </w:tcPr>
          <w:p w14:paraId="40D20471" w14:textId="77777777" w:rsidR="008B0F04" w:rsidRDefault="00595EAC">
            <w:pPr>
              <w:spacing w:after="20" w:line="276" w:lineRule="auto"/>
              <w:ind w:firstLine="0"/>
            </w:pPr>
            <w:r>
              <w:rPr>
                <w:sz w:val="18"/>
                <w:lang w:eastAsia="pt-PT" w:bidi="pt-PT"/>
              </w:rPr>
              <w:t>Evitar conteúdos incompletos ou ficheiros errados.</w:t>
            </w:r>
          </w:p>
        </w:tc>
      </w:tr>
      <w:tr w:rsidR="008B0F04" w14:paraId="569A4E2F" w14:textId="77777777">
        <w:trPr>
          <w:cantSplit/>
          <w:jc w:val="center"/>
        </w:trPr>
        <w:tc>
          <w:tcPr>
            <w:tcW w:w="2041" w:type="dxa"/>
            <w:tcMar>
              <w:top w:w="80" w:type="dxa"/>
              <w:left w:w="100" w:type="dxa"/>
              <w:bottom w:w="80" w:type="dxa"/>
              <w:right w:w="100" w:type="dxa"/>
            </w:tcMar>
            <w:vAlign w:val="center"/>
          </w:tcPr>
          <w:p w14:paraId="4C05E578" w14:textId="77777777" w:rsidR="008B0F04" w:rsidRDefault="00595EAC">
            <w:pPr>
              <w:spacing w:after="20" w:line="276" w:lineRule="auto"/>
              <w:ind w:firstLine="0"/>
            </w:pPr>
            <w:r>
              <w:rPr>
                <w:sz w:val="18"/>
                <w:lang w:eastAsia="pt-PT" w:bidi="pt-PT"/>
              </w:rPr>
              <w:t>Admin CRUD</w:t>
            </w:r>
          </w:p>
        </w:tc>
        <w:tc>
          <w:tcPr>
            <w:tcW w:w="3458" w:type="dxa"/>
            <w:tcMar>
              <w:top w:w="80" w:type="dxa"/>
              <w:left w:w="100" w:type="dxa"/>
              <w:bottom w:w="80" w:type="dxa"/>
              <w:right w:w="100" w:type="dxa"/>
            </w:tcMar>
            <w:vAlign w:val="center"/>
          </w:tcPr>
          <w:p w14:paraId="19410862" w14:textId="77777777" w:rsidR="008B0F04" w:rsidRDefault="00595EAC">
            <w:pPr>
              <w:spacing w:after="20" w:line="276" w:lineRule="auto"/>
              <w:ind w:firstLine="0"/>
            </w:pPr>
            <w:r>
              <w:rPr>
                <w:sz w:val="18"/>
                <w:lang w:eastAsia="pt-PT" w:bidi="pt-PT"/>
              </w:rPr>
              <w:t>Sessão administrativa, permissões e pedidos protegidos.</w:t>
            </w:r>
          </w:p>
        </w:tc>
        <w:tc>
          <w:tcPr>
            <w:tcW w:w="2665" w:type="dxa"/>
            <w:tcMar>
              <w:top w:w="80" w:type="dxa"/>
              <w:left w:w="100" w:type="dxa"/>
              <w:bottom w:w="80" w:type="dxa"/>
              <w:right w:w="100" w:type="dxa"/>
            </w:tcMar>
            <w:vAlign w:val="center"/>
          </w:tcPr>
          <w:p w14:paraId="6EEB5EA2" w14:textId="77777777" w:rsidR="008B0F04" w:rsidRDefault="00595EAC">
            <w:pPr>
              <w:spacing w:after="20" w:line="276" w:lineRule="auto"/>
              <w:ind w:firstLine="0"/>
            </w:pPr>
            <w:r>
              <w:rPr>
                <w:sz w:val="18"/>
                <w:lang w:eastAsia="pt-PT" w:bidi="pt-PT"/>
              </w:rPr>
              <w:t>Evitar alterações por utilizadores sem autorização.</w:t>
            </w:r>
          </w:p>
        </w:tc>
      </w:tr>
      <w:tr w:rsidR="008B0F04" w14:paraId="477F6D0C" w14:textId="77777777">
        <w:trPr>
          <w:cantSplit/>
          <w:jc w:val="center"/>
        </w:trPr>
        <w:tc>
          <w:tcPr>
            <w:tcW w:w="2041" w:type="dxa"/>
            <w:tcMar>
              <w:top w:w="80" w:type="dxa"/>
              <w:left w:w="100" w:type="dxa"/>
              <w:bottom w:w="80" w:type="dxa"/>
              <w:right w:w="100" w:type="dxa"/>
            </w:tcMar>
            <w:vAlign w:val="center"/>
          </w:tcPr>
          <w:p w14:paraId="78B6391D" w14:textId="77777777" w:rsidR="008B0F04" w:rsidRDefault="00595EAC">
            <w:pPr>
              <w:spacing w:after="20" w:line="276" w:lineRule="auto"/>
              <w:ind w:firstLine="0"/>
            </w:pPr>
            <w:r>
              <w:rPr>
                <w:sz w:val="18"/>
                <w:lang w:eastAsia="pt-PT" w:bidi="pt-PT"/>
              </w:rPr>
              <w:t>Manutenção</w:t>
            </w:r>
          </w:p>
        </w:tc>
        <w:tc>
          <w:tcPr>
            <w:tcW w:w="3458" w:type="dxa"/>
            <w:tcMar>
              <w:top w:w="80" w:type="dxa"/>
              <w:left w:w="100" w:type="dxa"/>
              <w:bottom w:w="80" w:type="dxa"/>
              <w:right w:w="100" w:type="dxa"/>
            </w:tcMar>
            <w:vAlign w:val="center"/>
          </w:tcPr>
          <w:p w14:paraId="01B9F7CA" w14:textId="77777777" w:rsidR="008B0F04" w:rsidRDefault="00595EAC">
            <w:pPr>
              <w:spacing w:after="20" w:line="276" w:lineRule="auto"/>
              <w:ind w:firstLine="0"/>
            </w:pPr>
            <w:r>
              <w:rPr>
                <w:sz w:val="18"/>
                <w:lang w:eastAsia="pt-PT" w:bidi="pt-PT"/>
              </w:rPr>
              <w:t>Páginas podem ser ativadas/inativadas no painel.</w:t>
            </w:r>
          </w:p>
        </w:tc>
        <w:tc>
          <w:tcPr>
            <w:tcW w:w="2665" w:type="dxa"/>
            <w:tcMar>
              <w:top w:w="80" w:type="dxa"/>
              <w:left w:w="100" w:type="dxa"/>
              <w:bottom w:w="80" w:type="dxa"/>
              <w:right w:w="100" w:type="dxa"/>
            </w:tcMar>
            <w:vAlign w:val="center"/>
          </w:tcPr>
          <w:p w14:paraId="5663A360" w14:textId="77777777" w:rsidR="008B0F04" w:rsidRDefault="00595EAC">
            <w:pPr>
              <w:spacing w:after="20" w:line="276" w:lineRule="auto"/>
              <w:ind w:firstLine="0"/>
            </w:pPr>
            <w:r>
              <w:rPr>
                <w:sz w:val="18"/>
                <w:lang w:eastAsia="pt-PT" w:bidi="pt-PT"/>
              </w:rPr>
              <w:t>Permitir controlar disponibilidade do site.</w:t>
            </w:r>
          </w:p>
        </w:tc>
      </w:tr>
      <w:tr w:rsidR="008B0F04" w14:paraId="67EC9661" w14:textId="77777777">
        <w:trPr>
          <w:cantSplit/>
          <w:jc w:val="center"/>
        </w:trPr>
        <w:tc>
          <w:tcPr>
            <w:tcW w:w="2041" w:type="dxa"/>
            <w:tcMar>
              <w:top w:w="80" w:type="dxa"/>
              <w:left w:w="100" w:type="dxa"/>
              <w:bottom w:w="80" w:type="dxa"/>
              <w:right w:w="100" w:type="dxa"/>
            </w:tcMar>
            <w:vAlign w:val="center"/>
          </w:tcPr>
          <w:p w14:paraId="7E8747A9" w14:textId="77777777" w:rsidR="008B0F04" w:rsidRDefault="00595EAC">
            <w:pPr>
              <w:spacing w:after="20" w:line="276" w:lineRule="auto"/>
              <w:ind w:firstLine="0"/>
            </w:pPr>
            <w:r>
              <w:rPr>
                <w:sz w:val="18"/>
                <w:lang w:eastAsia="pt-PT" w:bidi="pt-PT"/>
              </w:rPr>
              <w:t>Prioridade administrativa</w:t>
            </w:r>
          </w:p>
        </w:tc>
        <w:tc>
          <w:tcPr>
            <w:tcW w:w="3458" w:type="dxa"/>
            <w:tcMar>
              <w:top w:w="80" w:type="dxa"/>
              <w:left w:w="100" w:type="dxa"/>
              <w:bottom w:w="80" w:type="dxa"/>
              <w:right w:w="100" w:type="dxa"/>
            </w:tcMar>
            <w:vAlign w:val="center"/>
          </w:tcPr>
          <w:p w14:paraId="26D52A96" w14:textId="77777777" w:rsidR="008B0F04" w:rsidRDefault="00595EAC">
            <w:pPr>
              <w:spacing w:after="20" w:line="276" w:lineRule="auto"/>
              <w:ind w:firstLine="0"/>
            </w:pPr>
            <w:r>
              <w:rPr>
                <w:sz w:val="18"/>
                <w:lang w:eastAsia="pt-PT" w:bidi="pt-PT"/>
              </w:rPr>
              <w:t>Conteúdos bloqueados ou inativados pelo admin não podem ser reativados pelo artista.</w:t>
            </w:r>
          </w:p>
        </w:tc>
        <w:tc>
          <w:tcPr>
            <w:tcW w:w="2665" w:type="dxa"/>
            <w:tcMar>
              <w:top w:w="80" w:type="dxa"/>
              <w:left w:w="100" w:type="dxa"/>
              <w:bottom w:w="80" w:type="dxa"/>
              <w:right w:w="100" w:type="dxa"/>
            </w:tcMar>
            <w:vAlign w:val="center"/>
          </w:tcPr>
          <w:p w14:paraId="5ACF90A3" w14:textId="77777777" w:rsidR="008B0F04" w:rsidRDefault="00595EAC">
            <w:pPr>
              <w:spacing w:after="20" w:line="276" w:lineRule="auto"/>
              <w:ind w:firstLine="0"/>
            </w:pPr>
            <w:r>
              <w:rPr>
                <w:sz w:val="18"/>
                <w:lang w:eastAsia="pt-PT" w:bidi="pt-PT"/>
              </w:rPr>
              <w:t>Garantir que a moderação central prevalece.</w:t>
            </w:r>
          </w:p>
        </w:tc>
      </w:tr>
      <w:tr w:rsidR="008B0F04" w14:paraId="265AB0CF" w14:textId="77777777">
        <w:trPr>
          <w:cantSplit/>
          <w:jc w:val="center"/>
        </w:trPr>
        <w:tc>
          <w:tcPr>
            <w:tcW w:w="2041" w:type="dxa"/>
            <w:tcMar>
              <w:top w:w="80" w:type="dxa"/>
              <w:left w:w="100" w:type="dxa"/>
              <w:bottom w:w="80" w:type="dxa"/>
              <w:right w:w="100" w:type="dxa"/>
            </w:tcMar>
            <w:vAlign w:val="center"/>
          </w:tcPr>
          <w:p w14:paraId="7A51E6EB" w14:textId="77777777" w:rsidR="008B0F04" w:rsidRDefault="00595EAC">
            <w:pPr>
              <w:spacing w:after="20" w:line="276" w:lineRule="auto"/>
              <w:ind w:firstLine="0"/>
            </w:pPr>
            <w:r>
              <w:rPr>
                <w:sz w:val="18"/>
                <w:lang w:eastAsia="pt-PT" w:bidi="pt-PT"/>
              </w:rPr>
              <w:t>Tema e idioma</w:t>
            </w:r>
          </w:p>
        </w:tc>
        <w:tc>
          <w:tcPr>
            <w:tcW w:w="3458" w:type="dxa"/>
            <w:tcMar>
              <w:top w:w="80" w:type="dxa"/>
              <w:left w:w="100" w:type="dxa"/>
              <w:bottom w:w="80" w:type="dxa"/>
              <w:right w:w="100" w:type="dxa"/>
            </w:tcMar>
            <w:vAlign w:val="center"/>
          </w:tcPr>
          <w:p w14:paraId="3314C3DA" w14:textId="77777777" w:rsidR="008B0F04" w:rsidRDefault="00595EAC">
            <w:pPr>
              <w:spacing w:after="20" w:line="276" w:lineRule="auto"/>
              <w:ind w:firstLine="0"/>
            </w:pPr>
            <w:r>
              <w:rPr>
                <w:sz w:val="18"/>
                <w:lang w:eastAsia="pt-PT" w:bidi="pt-PT"/>
              </w:rPr>
              <w:t>Preferência guardada e aplicada no frontend/admin.</w:t>
            </w:r>
          </w:p>
        </w:tc>
        <w:tc>
          <w:tcPr>
            <w:tcW w:w="2665" w:type="dxa"/>
            <w:tcMar>
              <w:top w:w="80" w:type="dxa"/>
              <w:left w:w="100" w:type="dxa"/>
              <w:bottom w:w="80" w:type="dxa"/>
              <w:right w:w="100" w:type="dxa"/>
            </w:tcMar>
            <w:vAlign w:val="center"/>
          </w:tcPr>
          <w:p w14:paraId="3EAA4D0D" w14:textId="77777777" w:rsidR="008B0F04" w:rsidRDefault="00595EAC">
            <w:pPr>
              <w:spacing w:after="20" w:line="276" w:lineRule="auto"/>
              <w:ind w:firstLine="0"/>
            </w:pPr>
            <w:r>
              <w:rPr>
                <w:sz w:val="18"/>
                <w:lang w:eastAsia="pt-PT" w:bidi="pt-PT"/>
              </w:rPr>
              <w:t>Melhorar acessibilidade e apresentação PT/EN.</w:t>
            </w:r>
          </w:p>
        </w:tc>
      </w:tr>
    </w:tbl>
    <w:p w14:paraId="003DBAD0" w14:textId="77777777" w:rsidR="008B0F04" w:rsidRDefault="00595EAC">
      <w:pPr>
        <w:pStyle w:val="Heading1"/>
      </w:pPr>
      <w:bookmarkStart w:id="59" w:name="_Toc232602414"/>
      <w:r>
        <w:rPr>
          <w:rFonts w:ascii="Arial" w:eastAsia="Arial" w:hAnsi="Arial" w:cs="Arial"/>
          <w:lang w:eastAsia="pt-PT" w:bidi="pt-PT"/>
        </w:rPr>
        <w:t>13. Resultados obtidos</w:t>
      </w:r>
      <w:bookmarkEnd w:id="59"/>
    </w:p>
    <w:p w14:paraId="5B346739" w14:textId="77777777" w:rsidR="008B0F04" w:rsidRDefault="00595EAC">
      <w:pPr>
        <w:ind w:firstLine="709"/>
        <w:jc w:val="both"/>
      </w:pPr>
      <w:r>
        <w:rPr>
          <w:lang w:eastAsia="pt-PT" w:bidi="pt-PT"/>
        </w:rPr>
        <w:t xml:space="preserve">O resultado final é uma plataforma Web funcional, com várias áreas interligadas e suportadas por uma base de dados estruturada. A Greenerry permite navegar por músicas, artistas e produtos, criar conta, confirmar e-mail, utilizar </w:t>
      </w:r>
      <w:r>
        <w:rPr>
          <w:lang w:eastAsia="pt-PT" w:bidi="pt-PT"/>
        </w:rPr>
        <w:lastRenderedPageBreak/>
        <w:t>funcionalidades pessoais, efetuar compras simuladas, consultar faturas, acompanhar encomendas e administrar conteúdos através de um painel próprio.</w:t>
      </w:r>
    </w:p>
    <w:p w14:paraId="0468CF40" w14:textId="77777777" w:rsidR="008B0F04" w:rsidRDefault="00595EAC">
      <w:pPr>
        <w:ind w:firstLine="709"/>
        <w:jc w:val="both"/>
      </w:pPr>
      <w:r>
        <w:rPr>
          <w:lang w:eastAsia="pt-PT" w:bidi="pt-PT"/>
        </w:rPr>
        <w:t>Do ponto de vista técnico, o projeto demonstra utilização de PHP, MySQL/MariaDB, HTML, CSS e JavaScript num sistema com autenticação, permissões, formulários, uploads, relatórios, consultas SQL, gráficos, geração de PDF e envio de e-mails. A existência de uma área de artista e de uma administração completa aumenta a complexidade e aproxima o trabalho de uma aplicação real.</w:t>
      </w:r>
    </w:p>
    <w:p w14:paraId="43E38E6F" w14:textId="77777777" w:rsidR="008B0F04" w:rsidRDefault="00595EAC">
      <w:pPr>
        <w:ind w:firstLine="709"/>
        <w:jc w:val="both"/>
      </w:pPr>
      <w:r>
        <w:rPr>
          <w:lang w:eastAsia="pt-PT" w:bidi="pt-PT"/>
        </w:rPr>
        <w:t>Do ponto de vista visual, a aplicação apresenta uma identidade coerente. O tema escuro, os cartões de música, o player, as sidebars, a loja, os dashboards e as tabelas administrativas foram ajustados para que a experiência fosse consistente.</w:t>
      </w:r>
    </w:p>
    <w:p w14:paraId="0BDC1D68" w14:textId="77777777" w:rsidR="008B0F04" w:rsidRDefault="00595EAC">
      <w:pPr>
        <w:pStyle w:val="Heading2"/>
      </w:pPr>
      <w:bookmarkStart w:id="60" w:name="_Toc232602415"/>
      <w:r>
        <w:rPr>
          <w:rFonts w:ascii="Arial" w:eastAsia="Arial" w:hAnsi="Arial" w:cs="Arial"/>
          <w:lang w:eastAsia="pt-PT" w:bidi="pt-PT"/>
        </w:rPr>
        <w:t>13.1 Evolução visual do projeto</w:t>
      </w:r>
      <w:bookmarkEnd w:id="60"/>
    </w:p>
    <w:p w14:paraId="1660D389" w14:textId="77777777" w:rsidR="008B0F04" w:rsidRDefault="00595EAC">
      <w:pPr>
        <w:ind w:firstLine="709"/>
        <w:jc w:val="both"/>
      </w:pPr>
      <w:r>
        <w:rPr>
          <w:lang w:eastAsia="pt-PT" w:bidi="pt-PT"/>
        </w:rPr>
        <w:t>Durante o desenvolvimento, a interface foi sendo corrigida em várias etapas. As imagens seguintes mostram problemas visuais existentes em versões anteriores e ajudam a demonstrar a evolução até à versão final apresentada nas capturas principais.</w:t>
      </w:r>
    </w:p>
    <w:p w14:paraId="1B9FDD74" w14:textId="77777777" w:rsidR="008B0F04" w:rsidRDefault="00595EAC">
      <w:pPr>
        <w:keepNext/>
        <w:spacing w:before="60" w:after="20" w:line="259" w:lineRule="auto"/>
        <w:ind w:firstLine="0"/>
        <w:jc w:val="center"/>
      </w:pPr>
      <w:r>
        <w:rPr>
          <w:noProof/>
          <w:lang w:eastAsia="pt-PT" w:bidi="pt-PT"/>
        </w:rPr>
        <w:drawing>
          <wp:inline distT="0" distB="0" distL="0" distR="0" wp14:anchorId="38C3A0ED" wp14:editId="44016656">
            <wp:extent cx="2555461" cy="295199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rogresso_logo_sidebar_antes.png"/>
                    <pic:cNvPicPr/>
                  </pic:nvPicPr>
                  <pic:blipFill>
                    <a:blip r:embed="rId61"/>
                    <a:stretch>
                      <a:fillRect/>
                    </a:stretch>
                  </pic:blipFill>
                  <pic:spPr>
                    <a:xfrm>
                      <a:off x="0" y="0"/>
                      <a:ext cx="2555461" cy="2951999"/>
                    </a:xfrm>
                    <a:prstGeom prst="rect">
                      <a:avLst/>
                    </a:prstGeom>
                  </pic:spPr>
                </pic:pic>
              </a:graphicData>
            </a:graphic>
          </wp:inline>
        </w:drawing>
      </w:r>
    </w:p>
    <w:p w14:paraId="5EFF64D5" w14:textId="77777777" w:rsidR="008B0F04" w:rsidRDefault="00595EAC">
      <w:pPr>
        <w:keepLines/>
        <w:spacing w:before="20" w:line="259" w:lineRule="auto"/>
        <w:ind w:firstLine="0"/>
        <w:jc w:val="center"/>
      </w:pPr>
      <w:r>
        <w:rPr>
          <w:i/>
          <w:sz w:val="20"/>
          <w:lang w:eastAsia="pt-PT" w:bidi="pt-PT"/>
        </w:rPr>
        <w:t>Figura EV1 - Logótipo da sidebar antes dos ajustes finais.</w:t>
      </w:r>
    </w:p>
    <w:p w14:paraId="06CC3A57"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04BFBA9A" wp14:editId="4A6652C1">
            <wp:extent cx="807295" cy="295199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rogresso_sidebar_claro_antes.png"/>
                    <pic:cNvPicPr/>
                  </pic:nvPicPr>
                  <pic:blipFill>
                    <a:blip r:embed="rId62"/>
                    <a:stretch>
                      <a:fillRect/>
                    </a:stretch>
                  </pic:blipFill>
                  <pic:spPr>
                    <a:xfrm>
                      <a:off x="0" y="0"/>
                      <a:ext cx="807295" cy="2951999"/>
                    </a:xfrm>
                    <a:prstGeom prst="rect">
                      <a:avLst/>
                    </a:prstGeom>
                  </pic:spPr>
                </pic:pic>
              </a:graphicData>
            </a:graphic>
          </wp:inline>
        </w:drawing>
      </w:r>
    </w:p>
    <w:p w14:paraId="63E6D1DA" w14:textId="77777777" w:rsidR="008B0F04" w:rsidRDefault="00595EAC">
      <w:pPr>
        <w:keepLines/>
        <w:spacing w:before="20" w:line="259" w:lineRule="auto"/>
        <w:ind w:firstLine="0"/>
        <w:jc w:val="center"/>
      </w:pPr>
      <w:r>
        <w:rPr>
          <w:i/>
          <w:sz w:val="20"/>
          <w:lang w:eastAsia="pt-PT" w:bidi="pt-PT"/>
        </w:rPr>
        <w:t>Figura EV2 - Sidebar em modo claro antes da correção visual.</w:t>
      </w:r>
    </w:p>
    <w:p w14:paraId="290D8584" w14:textId="77777777" w:rsidR="008B0F04" w:rsidRDefault="00595EAC">
      <w:pPr>
        <w:keepNext/>
        <w:spacing w:before="60" w:after="20" w:line="259" w:lineRule="auto"/>
        <w:ind w:firstLine="0"/>
        <w:jc w:val="center"/>
      </w:pPr>
      <w:r>
        <w:rPr>
          <w:noProof/>
          <w:lang w:eastAsia="pt-PT" w:bidi="pt-PT"/>
        </w:rPr>
        <w:drawing>
          <wp:inline distT="0" distB="0" distL="0" distR="0" wp14:anchorId="5281816A" wp14:editId="4D4EAE67">
            <wp:extent cx="2477828" cy="295199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progresso_relatorio_financeiro_antes.png"/>
                    <pic:cNvPicPr/>
                  </pic:nvPicPr>
                  <pic:blipFill>
                    <a:blip r:embed="rId63"/>
                    <a:stretch>
                      <a:fillRect/>
                    </a:stretch>
                  </pic:blipFill>
                  <pic:spPr>
                    <a:xfrm>
                      <a:off x="0" y="0"/>
                      <a:ext cx="2477828" cy="2951999"/>
                    </a:xfrm>
                    <a:prstGeom prst="rect">
                      <a:avLst/>
                    </a:prstGeom>
                  </pic:spPr>
                </pic:pic>
              </a:graphicData>
            </a:graphic>
          </wp:inline>
        </w:drawing>
      </w:r>
    </w:p>
    <w:p w14:paraId="06C7F352" w14:textId="77777777" w:rsidR="008B0F04" w:rsidRDefault="00595EAC">
      <w:pPr>
        <w:keepLines/>
        <w:spacing w:before="20" w:line="259" w:lineRule="auto"/>
        <w:ind w:firstLine="0"/>
        <w:jc w:val="center"/>
      </w:pPr>
      <w:r>
        <w:rPr>
          <w:i/>
          <w:sz w:val="20"/>
          <w:lang w:eastAsia="pt-PT" w:bidi="pt-PT"/>
        </w:rPr>
        <w:t>Figura EV3 - Relatório financeiro antes da correção do gráfico central.</w:t>
      </w:r>
    </w:p>
    <w:p w14:paraId="3FCE4683" w14:textId="77777777" w:rsidR="008B0F04" w:rsidRDefault="00595EAC">
      <w:pPr>
        <w:pStyle w:val="Heading1"/>
      </w:pPr>
      <w:bookmarkStart w:id="61" w:name="_Toc232602416"/>
      <w:r>
        <w:rPr>
          <w:rFonts w:ascii="Arial" w:eastAsia="Arial" w:hAnsi="Arial" w:cs="Arial"/>
          <w:lang w:eastAsia="pt-PT" w:bidi="pt-PT"/>
        </w:rPr>
        <w:t>14. Dificuldades sentidas</w:t>
      </w:r>
      <w:bookmarkEnd w:id="61"/>
    </w:p>
    <w:p w14:paraId="6773F27E" w14:textId="77777777" w:rsidR="008B0F04" w:rsidRDefault="00595EAC">
      <w:pPr>
        <w:pStyle w:val="Heading2"/>
      </w:pPr>
      <w:bookmarkStart w:id="62" w:name="_Toc232602417"/>
      <w:r>
        <w:rPr>
          <w:rFonts w:ascii="Arial" w:eastAsia="Arial" w:hAnsi="Arial" w:cs="Arial"/>
          <w:lang w:eastAsia="pt-PT" w:bidi="pt-PT"/>
        </w:rPr>
        <w:t>14.1 Base de dados</w:t>
      </w:r>
      <w:bookmarkEnd w:id="62"/>
    </w:p>
    <w:p w14:paraId="662AC2FB" w14:textId="77777777" w:rsidR="008B0F04" w:rsidRDefault="00595EAC">
      <w:pPr>
        <w:ind w:firstLine="709"/>
        <w:jc w:val="both"/>
      </w:pPr>
      <w:r>
        <w:rPr>
          <w:lang w:eastAsia="pt-PT" w:bidi="pt-PT"/>
        </w:rPr>
        <w:t>A base de dados foi uma das maiores dificuldades. O projeto tem muitas entidades relacionadas e uma alteração numa tabela podia afetar várias páginas. Foi necessário pensar nas chaves estrangeiras, nos estados dos conteúdos, nos totais das encomendas, nos pagamentos, nos favoritos, nas playlists e nas estatísticas.</w:t>
      </w:r>
    </w:p>
    <w:p w14:paraId="11871704" w14:textId="77777777" w:rsidR="008B0F04" w:rsidRDefault="00595EAC">
      <w:pPr>
        <w:pStyle w:val="Heading2"/>
      </w:pPr>
      <w:bookmarkStart w:id="63" w:name="_Toc232602418"/>
      <w:r>
        <w:rPr>
          <w:rFonts w:ascii="Arial" w:eastAsia="Arial" w:hAnsi="Arial" w:cs="Arial"/>
          <w:lang w:eastAsia="pt-PT" w:bidi="pt-PT"/>
        </w:rPr>
        <w:lastRenderedPageBreak/>
        <w:t>14.2 Consultas SQL</w:t>
      </w:r>
      <w:bookmarkEnd w:id="63"/>
    </w:p>
    <w:p w14:paraId="068AA34A" w14:textId="77777777" w:rsidR="008B0F04" w:rsidRDefault="00595EAC">
      <w:pPr>
        <w:ind w:firstLine="709"/>
        <w:jc w:val="both"/>
      </w:pPr>
      <w:r>
        <w:rPr>
          <w:lang w:eastAsia="pt-PT" w:bidi="pt-PT"/>
        </w:rPr>
        <w:t>As consultas SQL exigiram atenção, porque muitas páginas precisavam de juntar várias tabelas. Por exemplo, os relatórios financeiros dependem de encomendas, itens, produtos, categorias e pagamentos. As análises de artista dependem de faixas, lançamentos, audições e utilizadores. Um erro pequeno podia duplicar resultados ou apresentar dados errados.</w:t>
      </w:r>
    </w:p>
    <w:p w14:paraId="0FA6EF27" w14:textId="77777777" w:rsidR="008B0F04" w:rsidRDefault="00595EAC">
      <w:pPr>
        <w:pStyle w:val="Heading2"/>
      </w:pPr>
      <w:bookmarkStart w:id="64" w:name="_Toc232602419"/>
      <w:r>
        <w:rPr>
          <w:rFonts w:ascii="Arial" w:eastAsia="Arial" w:hAnsi="Arial" w:cs="Arial"/>
          <w:lang w:eastAsia="pt-PT" w:bidi="pt-PT"/>
        </w:rPr>
        <w:t>14.3 Leitor de música</w:t>
      </w:r>
      <w:bookmarkEnd w:id="64"/>
    </w:p>
    <w:p w14:paraId="12317786" w14:textId="77777777" w:rsidR="008B0F04" w:rsidRDefault="00595EAC">
      <w:pPr>
        <w:ind w:firstLine="709"/>
        <w:jc w:val="both"/>
      </w:pPr>
      <w:r>
        <w:rPr>
          <w:lang w:eastAsia="pt-PT" w:bidi="pt-PT"/>
        </w:rPr>
        <w:t>O leitor de música também foi difícil porque precisava de funcionar em várias páginas e manter a informação correta. Foi necessário coordenar JavaScript, HTML, dados das faixas e estado visual do player.</w:t>
      </w:r>
    </w:p>
    <w:p w14:paraId="0EC306AE" w14:textId="77777777" w:rsidR="008B0F04" w:rsidRDefault="00595EAC">
      <w:pPr>
        <w:pStyle w:val="Heading2"/>
      </w:pPr>
      <w:bookmarkStart w:id="65" w:name="_Toc232602420"/>
      <w:r>
        <w:rPr>
          <w:rFonts w:ascii="Arial" w:eastAsia="Arial" w:hAnsi="Arial" w:cs="Arial"/>
          <w:lang w:eastAsia="pt-PT" w:bidi="pt-PT"/>
        </w:rPr>
        <w:t>14.4 Layout e responsividade</w:t>
      </w:r>
      <w:bookmarkEnd w:id="65"/>
    </w:p>
    <w:p w14:paraId="6AE4011F" w14:textId="77777777" w:rsidR="008B0F04" w:rsidRDefault="00595EAC">
      <w:pPr>
        <w:ind w:firstLine="709"/>
        <w:jc w:val="both"/>
      </w:pPr>
      <w:r>
        <w:rPr>
          <w:lang w:eastAsia="pt-PT" w:bidi="pt-PT"/>
        </w:rPr>
        <w:t>A gestão do layout exigiu muitos ajustes. Algumas páginas tinham cards, tabelas, sidebars, formulários, gráficos e player no mesmo ecrã. Foi necessário rever espaçamentos, alturas, grelhas, comportamento das sidebars e encaixe dos géneros no painel administrativo.</w:t>
      </w:r>
    </w:p>
    <w:p w14:paraId="480C0024" w14:textId="77777777" w:rsidR="008B0F04" w:rsidRDefault="00595EAC">
      <w:pPr>
        <w:pStyle w:val="Heading2"/>
      </w:pPr>
      <w:bookmarkStart w:id="66" w:name="_Toc232602421"/>
      <w:r>
        <w:rPr>
          <w:rFonts w:ascii="Arial" w:eastAsia="Arial" w:hAnsi="Arial" w:cs="Arial"/>
          <w:lang w:eastAsia="pt-PT" w:bidi="pt-PT"/>
        </w:rPr>
        <w:t>14.5 Organização geral</w:t>
      </w:r>
      <w:bookmarkEnd w:id="66"/>
    </w:p>
    <w:p w14:paraId="0F6E44EA" w14:textId="77777777" w:rsidR="008B0F04" w:rsidRDefault="00595EAC">
      <w:pPr>
        <w:ind w:firstLine="709"/>
        <w:jc w:val="both"/>
      </w:pPr>
      <w:r>
        <w:rPr>
          <w:lang w:eastAsia="pt-PT" w:bidi="pt-PT"/>
        </w:rPr>
        <w:t>Como o projeto cresceu bastante, tornou-se difícil manter todas as funcionalidades organizadas. A existência de páginas públicas, área de utilizador, área de artista e administração exigiu cuidado para não misturar permissões nem repetir código desnecessariamente.</w:t>
      </w:r>
    </w:p>
    <w:p w14:paraId="145684B3" w14:textId="77777777" w:rsidR="008B0F04" w:rsidRDefault="00595EAC">
      <w:pPr>
        <w:pStyle w:val="Heading1"/>
      </w:pPr>
      <w:bookmarkStart w:id="67" w:name="_Toc232602422"/>
      <w:r>
        <w:rPr>
          <w:rFonts w:ascii="Arial" w:eastAsia="Arial" w:hAnsi="Arial" w:cs="Arial"/>
          <w:lang w:eastAsia="pt-PT" w:bidi="pt-PT"/>
        </w:rPr>
        <w:t>15. Resolução das dificuldades</w:t>
      </w:r>
      <w:bookmarkEnd w:id="67"/>
    </w:p>
    <w:p w14:paraId="562D89A3" w14:textId="77777777" w:rsidR="008B0F04" w:rsidRDefault="00595EAC">
      <w:pPr>
        <w:ind w:firstLine="709"/>
        <w:jc w:val="both"/>
      </w:pPr>
      <w:r>
        <w:rPr>
          <w:lang w:eastAsia="pt-PT" w:bidi="pt-PT"/>
        </w:rPr>
        <w:t>As dificuldades foram resolvidas através de testes sucessivos, pesquisa, reorganização do código e divisão do problema por partes. Em vez de alterar tudo ao mesmo tempo, cada módulo foi testado isoladamente e depois integrado no conjunto da plataforma.</w:t>
      </w:r>
    </w:p>
    <w:tbl>
      <w:tblPr>
        <w:tblStyle w:val="TableGrid"/>
        <w:tblW w:w="8164" w:type="dxa"/>
        <w:jc w:val="center"/>
        <w:tblLayout w:type="fixed"/>
        <w:tblLook w:val="04A0" w:firstRow="1" w:lastRow="0" w:firstColumn="1" w:lastColumn="0" w:noHBand="0" w:noVBand="1"/>
      </w:tblPr>
      <w:tblGrid>
        <w:gridCol w:w="2494"/>
        <w:gridCol w:w="5670"/>
      </w:tblGrid>
      <w:tr w:rsidR="008B0F04" w14:paraId="2B4FB114" w14:textId="77777777">
        <w:trPr>
          <w:cantSplit/>
          <w:tblHeader/>
          <w:jc w:val="center"/>
        </w:trPr>
        <w:tc>
          <w:tcPr>
            <w:tcW w:w="2494" w:type="dxa"/>
            <w:shd w:val="clear" w:color="auto" w:fill="D9EAF7"/>
            <w:tcMar>
              <w:top w:w="80" w:type="dxa"/>
              <w:left w:w="100" w:type="dxa"/>
              <w:bottom w:w="80" w:type="dxa"/>
              <w:right w:w="100" w:type="dxa"/>
            </w:tcMar>
            <w:vAlign w:val="center"/>
          </w:tcPr>
          <w:p w14:paraId="2C061E6A" w14:textId="77777777" w:rsidR="008B0F04" w:rsidRDefault="00595EAC">
            <w:pPr>
              <w:spacing w:after="20" w:line="276" w:lineRule="auto"/>
              <w:ind w:firstLine="0"/>
              <w:jc w:val="center"/>
            </w:pPr>
            <w:r>
              <w:rPr>
                <w:b/>
                <w:sz w:val="18"/>
                <w:lang w:eastAsia="pt-PT" w:bidi="pt-PT"/>
              </w:rPr>
              <w:t>Dificuldade</w:t>
            </w:r>
          </w:p>
        </w:tc>
        <w:tc>
          <w:tcPr>
            <w:tcW w:w="5669" w:type="dxa"/>
            <w:shd w:val="clear" w:color="auto" w:fill="D9EAF7"/>
            <w:tcMar>
              <w:top w:w="80" w:type="dxa"/>
              <w:left w:w="100" w:type="dxa"/>
              <w:bottom w:w="80" w:type="dxa"/>
              <w:right w:w="100" w:type="dxa"/>
            </w:tcMar>
            <w:vAlign w:val="center"/>
          </w:tcPr>
          <w:p w14:paraId="01C98714" w14:textId="77777777" w:rsidR="008B0F04" w:rsidRDefault="00595EAC">
            <w:pPr>
              <w:spacing w:after="20" w:line="276" w:lineRule="auto"/>
              <w:ind w:firstLine="0"/>
              <w:jc w:val="center"/>
            </w:pPr>
            <w:r>
              <w:rPr>
                <w:b/>
                <w:sz w:val="18"/>
                <w:lang w:eastAsia="pt-PT" w:bidi="pt-PT"/>
              </w:rPr>
              <w:t>Solução aplicada</w:t>
            </w:r>
          </w:p>
        </w:tc>
      </w:tr>
      <w:tr w:rsidR="008B0F04" w14:paraId="1CA3E658" w14:textId="77777777">
        <w:trPr>
          <w:cantSplit/>
          <w:jc w:val="center"/>
        </w:trPr>
        <w:tc>
          <w:tcPr>
            <w:tcW w:w="2494" w:type="dxa"/>
            <w:tcMar>
              <w:top w:w="80" w:type="dxa"/>
              <w:left w:w="100" w:type="dxa"/>
              <w:bottom w:w="80" w:type="dxa"/>
              <w:right w:w="100" w:type="dxa"/>
            </w:tcMar>
            <w:vAlign w:val="center"/>
          </w:tcPr>
          <w:p w14:paraId="2B49298E" w14:textId="77777777" w:rsidR="008B0F04" w:rsidRDefault="00595EAC">
            <w:pPr>
              <w:spacing w:after="20" w:line="276" w:lineRule="auto"/>
              <w:ind w:firstLine="0"/>
            </w:pPr>
            <w:r>
              <w:rPr>
                <w:sz w:val="18"/>
                <w:lang w:eastAsia="pt-PT" w:bidi="pt-PT"/>
              </w:rPr>
              <w:t>Base de dados complexa</w:t>
            </w:r>
          </w:p>
        </w:tc>
        <w:tc>
          <w:tcPr>
            <w:tcW w:w="5669" w:type="dxa"/>
            <w:tcMar>
              <w:top w:w="80" w:type="dxa"/>
              <w:left w:w="100" w:type="dxa"/>
              <w:bottom w:w="80" w:type="dxa"/>
              <w:right w:w="100" w:type="dxa"/>
            </w:tcMar>
            <w:vAlign w:val="center"/>
          </w:tcPr>
          <w:p w14:paraId="30CBFC89" w14:textId="77777777" w:rsidR="008B0F04" w:rsidRDefault="00595EAC">
            <w:pPr>
              <w:spacing w:after="20" w:line="276" w:lineRule="auto"/>
              <w:ind w:firstLine="0"/>
            </w:pPr>
            <w:r>
              <w:rPr>
                <w:sz w:val="18"/>
                <w:lang w:eastAsia="pt-PT" w:bidi="pt-PT"/>
              </w:rPr>
              <w:t>Separação por entidades, uso de chaves estrangeiras e criação de tabelas específicas para dados temporários.</w:t>
            </w:r>
          </w:p>
        </w:tc>
      </w:tr>
      <w:tr w:rsidR="008B0F04" w14:paraId="5EAC5BFA" w14:textId="77777777">
        <w:trPr>
          <w:cantSplit/>
          <w:jc w:val="center"/>
        </w:trPr>
        <w:tc>
          <w:tcPr>
            <w:tcW w:w="2494" w:type="dxa"/>
            <w:tcMar>
              <w:top w:w="80" w:type="dxa"/>
              <w:left w:w="100" w:type="dxa"/>
              <w:bottom w:w="80" w:type="dxa"/>
              <w:right w:w="100" w:type="dxa"/>
            </w:tcMar>
            <w:vAlign w:val="center"/>
          </w:tcPr>
          <w:p w14:paraId="56C877E3" w14:textId="77777777" w:rsidR="008B0F04" w:rsidRDefault="00595EAC">
            <w:pPr>
              <w:spacing w:after="20" w:line="276" w:lineRule="auto"/>
              <w:ind w:firstLine="0"/>
            </w:pPr>
            <w:r>
              <w:rPr>
                <w:sz w:val="18"/>
                <w:lang w:eastAsia="pt-PT" w:bidi="pt-PT"/>
              </w:rPr>
              <w:t>Consultas SQL difíceis</w:t>
            </w:r>
          </w:p>
        </w:tc>
        <w:tc>
          <w:tcPr>
            <w:tcW w:w="5669" w:type="dxa"/>
            <w:tcMar>
              <w:top w:w="80" w:type="dxa"/>
              <w:left w:w="100" w:type="dxa"/>
              <w:bottom w:w="80" w:type="dxa"/>
              <w:right w:w="100" w:type="dxa"/>
            </w:tcMar>
            <w:vAlign w:val="center"/>
          </w:tcPr>
          <w:p w14:paraId="63AC28F6" w14:textId="77777777" w:rsidR="008B0F04" w:rsidRDefault="00595EAC">
            <w:pPr>
              <w:spacing w:after="20" w:line="276" w:lineRule="auto"/>
              <w:ind w:firstLine="0"/>
            </w:pPr>
            <w:r>
              <w:rPr>
                <w:sz w:val="18"/>
                <w:lang w:eastAsia="pt-PT" w:bidi="pt-PT"/>
              </w:rPr>
              <w:t>Testes diretos no MySQL, ajustes progressivos e separação de consultas por objetivo.</w:t>
            </w:r>
          </w:p>
        </w:tc>
      </w:tr>
      <w:tr w:rsidR="008B0F04" w14:paraId="48132D7F" w14:textId="77777777">
        <w:trPr>
          <w:cantSplit/>
          <w:jc w:val="center"/>
        </w:trPr>
        <w:tc>
          <w:tcPr>
            <w:tcW w:w="2494" w:type="dxa"/>
            <w:tcMar>
              <w:top w:w="80" w:type="dxa"/>
              <w:left w:w="100" w:type="dxa"/>
              <w:bottom w:w="80" w:type="dxa"/>
              <w:right w:w="100" w:type="dxa"/>
            </w:tcMar>
            <w:vAlign w:val="center"/>
          </w:tcPr>
          <w:p w14:paraId="15517444" w14:textId="77777777" w:rsidR="008B0F04" w:rsidRDefault="00595EAC">
            <w:pPr>
              <w:spacing w:after="20" w:line="276" w:lineRule="auto"/>
              <w:ind w:firstLine="0"/>
            </w:pPr>
            <w:r>
              <w:rPr>
                <w:sz w:val="18"/>
                <w:lang w:eastAsia="pt-PT" w:bidi="pt-PT"/>
              </w:rPr>
              <w:lastRenderedPageBreak/>
              <w:t>Player de música</w:t>
            </w:r>
          </w:p>
        </w:tc>
        <w:tc>
          <w:tcPr>
            <w:tcW w:w="5669" w:type="dxa"/>
            <w:tcMar>
              <w:top w:w="80" w:type="dxa"/>
              <w:left w:w="100" w:type="dxa"/>
              <w:bottom w:w="80" w:type="dxa"/>
              <w:right w:w="100" w:type="dxa"/>
            </w:tcMar>
            <w:vAlign w:val="center"/>
          </w:tcPr>
          <w:p w14:paraId="70E62480" w14:textId="77777777" w:rsidR="008B0F04" w:rsidRDefault="00595EAC">
            <w:pPr>
              <w:spacing w:after="20" w:line="276" w:lineRule="auto"/>
              <w:ind w:firstLine="0"/>
            </w:pPr>
            <w:r>
              <w:rPr>
                <w:sz w:val="18"/>
                <w:lang w:eastAsia="pt-PT" w:bidi="pt-PT"/>
              </w:rPr>
              <w:t>Organização do JavaScript do player e testes em diferentes páginas.</w:t>
            </w:r>
          </w:p>
        </w:tc>
      </w:tr>
      <w:tr w:rsidR="008B0F04" w14:paraId="0FA97FBC" w14:textId="77777777">
        <w:trPr>
          <w:cantSplit/>
          <w:jc w:val="center"/>
        </w:trPr>
        <w:tc>
          <w:tcPr>
            <w:tcW w:w="2494" w:type="dxa"/>
            <w:tcMar>
              <w:top w:w="80" w:type="dxa"/>
              <w:left w:w="100" w:type="dxa"/>
              <w:bottom w:w="80" w:type="dxa"/>
              <w:right w:w="100" w:type="dxa"/>
            </w:tcMar>
            <w:vAlign w:val="center"/>
          </w:tcPr>
          <w:p w14:paraId="22C549AA" w14:textId="77777777" w:rsidR="008B0F04" w:rsidRDefault="00595EAC">
            <w:pPr>
              <w:spacing w:after="20" w:line="276" w:lineRule="auto"/>
              <w:ind w:firstLine="0"/>
            </w:pPr>
            <w:r>
              <w:rPr>
                <w:sz w:val="18"/>
                <w:lang w:eastAsia="pt-PT" w:bidi="pt-PT"/>
              </w:rPr>
              <w:t>Layout</w:t>
            </w:r>
          </w:p>
        </w:tc>
        <w:tc>
          <w:tcPr>
            <w:tcW w:w="5669" w:type="dxa"/>
            <w:tcMar>
              <w:top w:w="80" w:type="dxa"/>
              <w:left w:w="100" w:type="dxa"/>
              <w:bottom w:w="80" w:type="dxa"/>
              <w:right w:w="100" w:type="dxa"/>
            </w:tcMar>
            <w:vAlign w:val="center"/>
          </w:tcPr>
          <w:p w14:paraId="05A7C126" w14:textId="77777777" w:rsidR="008B0F04" w:rsidRDefault="00595EAC">
            <w:pPr>
              <w:spacing w:after="20" w:line="276" w:lineRule="auto"/>
              <w:ind w:firstLine="0"/>
            </w:pPr>
            <w:r>
              <w:rPr>
                <w:sz w:val="18"/>
                <w:lang w:eastAsia="pt-PT" w:bidi="pt-PT"/>
              </w:rPr>
              <w:t>Ajustes de CSS, grelhas responsivas, revisão das sidebars e melhor encaixe dos componentes.</w:t>
            </w:r>
          </w:p>
        </w:tc>
      </w:tr>
      <w:tr w:rsidR="008B0F04" w14:paraId="637A602F" w14:textId="77777777">
        <w:trPr>
          <w:cantSplit/>
          <w:jc w:val="center"/>
        </w:trPr>
        <w:tc>
          <w:tcPr>
            <w:tcW w:w="2494" w:type="dxa"/>
            <w:tcMar>
              <w:top w:w="80" w:type="dxa"/>
              <w:left w:w="100" w:type="dxa"/>
              <w:bottom w:w="80" w:type="dxa"/>
              <w:right w:w="100" w:type="dxa"/>
            </w:tcMar>
            <w:vAlign w:val="center"/>
          </w:tcPr>
          <w:p w14:paraId="74961A39" w14:textId="77777777" w:rsidR="008B0F04" w:rsidRDefault="00595EAC">
            <w:pPr>
              <w:spacing w:after="20" w:line="276" w:lineRule="auto"/>
              <w:ind w:firstLine="0"/>
            </w:pPr>
            <w:r>
              <w:rPr>
                <w:sz w:val="18"/>
                <w:lang w:eastAsia="pt-PT" w:bidi="pt-PT"/>
              </w:rPr>
              <w:t>Administração</w:t>
            </w:r>
          </w:p>
        </w:tc>
        <w:tc>
          <w:tcPr>
            <w:tcW w:w="5669" w:type="dxa"/>
            <w:tcMar>
              <w:top w:w="80" w:type="dxa"/>
              <w:left w:w="100" w:type="dxa"/>
              <w:bottom w:w="80" w:type="dxa"/>
              <w:right w:w="100" w:type="dxa"/>
            </w:tcMar>
            <w:vAlign w:val="center"/>
          </w:tcPr>
          <w:p w14:paraId="3D78EF1F" w14:textId="77777777" w:rsidR="008B0F04" w:rsidRDefault="00595EAC">
            <w:pPr>
              <w:spacing w:after="20" w:line="276" w:lineRule="auto"/>
              <w:ind w:firstLine="0"/>
            </w:pPr>
            <w:r>
              <w:rPr>
                <w:sz w:val="18"/>
                <w:lang w:eastAsia="pt-PT" w:bidi="pt-PT"/>
              </w:rPr>
              <w:t>Criação de páginas próprias para géneros, produtos, lançamentos, encomendas, mensagens e relatórios.</w:t>
            </w:r>
          </w:p>
        </w:tc>
      </w:tr>
      <w:tr w:rsidR="008B0F04" w14:paraId="272E0C3B" w14:textId="77777777">
        <w:trPr>
          <w:cantSplit/>
          <w:jc w:val="center"/>
        </w:trPr>
        <w:tc>
          <w:tcPr>
            <w:tcW w:w="2494" w:type="dxa"/>
            <w:tcMar>
              <w:top w:w="80" w:type="dxa"/>
              <w:left w:w="100" w:type="dxa"/>
              <w:bottom w:w="80" w:type="dxa"/>
              <w:right w:w="100" w:type="dxa"/>
            </w:tcMar>
            <w:vAlign w:val="center"/>
          </w:tcPr>
          <w:p w14:paraId="68C8E8CD" w14:textId="77777777" w:rsidR="008B0F04" w:rsidRDefault="00595EAC">
            <w:pPr>
              <w:spacing w:after="20" w:line="276" w:lineRule="auto"/>
              <w:ind w:firstLine="0"/>
            </w:pPr>
            <w:r>
              <w:rPr>
                <w:sz w:val="18"/>
                <w:lang w:eastAsia="pt-PT" w:bidi="pt-PT"/>
              </w:rPr>
              <w:t>Documentação</w:t>
            </w:r>
          </w:p>
        </w:tc>
        <w:tc>
          <w:tcPr>
            <w:tcW w:w="5669" w:type="dxa"/>
            <w:tcMar>
              <w:top w:w="80" w:type="dxa"/>
              <w:left w:w="100" w:type="dxa"/>
              <w:bottom w:w="80" w:type="dxa"/>
              <w:right w:w="100" w:type="dxa"/>
            </w:tcMar>
            <w:vAlign w:val="center"/>
          </w:tcPr>
          <w:p w14:paraId="7E97F8BB" w14:textId="77777777" w:rsidR="008B0F04" w:rsidRDefault="00595EAC">
            <w:pPr>
              <w:spacing w:after="20" w:line="276" w:lineRule="auto"/>
              <w:ind w:firstLine="0"/>
            </w:pPr>
            <w:r>
              <w:rPr>
                <w:sz w:val="18"/>
                <w:lang w:eastAsia="pt-PT" w:bidi="pt-PT"/>
              </w:rPr>
              <w:t>Organização de capturas de ecrã, diagramas, checklist PAP, scripts de dados e relatório final.</w:t>
            </w:r>
          </w:p>
        </w:tc>
      </w:tr>
    </w:tbl>
    <w:p w14:paraId="2C97F54C" w14:textId="77777777" w:rsidR="00446754" w:rsidRDefault="00446754">
      <w:pPr>
        <w:pStyle w:val="Heading1"/>
        <w:rPr>
          <w:rFonts w:ascii="Arial" w:eastAsia="Arial" w:hAnsi="Arial" w:cs="Arial"/>
          <w:lang w:eastAsia="pt-PT" w:bidi="pt-PT"/>
        </w:rPr>
      </w:pPr>
    </w:p>
    <w:p w14:paraId="5CAA317C" w14:textId="77777777" w:rsidR="00446754" w:rsidRPr="00446754" w:rsidRDefault="00446754" w:rsidP="00446754">
      <w:pPr>
        <w:rPr>
          <w:lang w:eastAsia="pt-PT" w:bidi="pt-PT"/>
        </w:rPr>
      </w:pPr>
    </w:p>
    <w:p w14:paraId="083949D4" w14:textId="77777777" w:rsidR="008B0F04" w:rsidRDefault="00595EAC">
      <w:pPr>
        <w:pStyle w:val="Heading1"/>
      </w:pPr>
      <w:bookmarkStart w:id="68" w:name="_Toc232602423"/>
      <w:r>
        <w:rPr>
          <w:rFonts w:ascii="Arial" w:eastAsia="Arial" w:hAnsi="Arial" w:cs="Arial"/>
          <w:lang w:eastAsia="pt-PT" w:bidi="pt-PT"/>
        </w:rPr>
        <w:t>16. Conclusão e análise crítica</w:t>
      </w:r>
      <w:bookmarkEnd w:id="68"/>
    </w:p>
    <w:p w14:paraId="18D1ED16" w14:textId="77777777" w:rsidR="008B0F04" w:rsidRDefault="00595EAC">
      <w:pPr>
        <w:ind w:firstLine="709"/>
        <w:jc w:val="both"/>
      </w:pPr>
      <w:r>
        <w:rPr>
          <w:lang w:eastAsia="pt-PT" w:bidi="pt-PT"/>
        </w:rPr>
        <w:t>A realização da PAP permitiu aplicar conhecimentos adquiridos ao longo do curso num projeto prático, completo e com várias áreas técnicas. A Greenerry não ficou limitada a páginas estáticas; tornou-se uma aplicação com base de dados, autenticação, permissões, loja, música, área de artista, administração, relatórios, e-mails e faturas.</w:t>
      </w:r>
    </w:p>
    <w:p w14:paraId="488118C4" w14:textId="77777777" w:rsidR="008B0F04" w:rsidRDefault="00595EAC">
      <w:pPr>
        <w:ind w:firstLine="709"/>
        <w:jc w:val="both"/>
      </w:pPr>
      <w:r>
        <w:rPr>
          <w:lang w:eastAsia="pt-PT" w:bidi="pt-PT"/>
        </w:rPr>
        <w:t>O projeto exigiu autonomia e persistência. As maiores aprendizagens surgiram nas partes mais difíceis: planeamento da base de dados, criação de consultas SQL, construção do leitor de música, gestão de layout e integração de várias funcionalidades num único sistema.</w:t>
      </w:r>
    </w:p>
    <w:p w14:paraId="1BA004C0" w14:textId="77777777" w:rsidR="008B0F04" w:rsidRDefault="00595EAC">
      <w:pPr>
        <w:ind w:firstLine="709"/>
        <w:jc w:val="both"/>
      </w:pPr>
      <w:r>
        <w:rPr>
          <w:lang w:eastAsia="pt-PT" w:bidi="pt-PT"/>
        </w:rPr>
        <w:t>Analisando criticamente o trabalho, existem aspetos que poderiam ser melhorados se houvesse mais tempo, principalmente segurança avançada, pagamentos reais, testes automáticos e otimização para produção. No entanto, para o contexto da PAP, a plataforma cumpre os objetivos principais e demonstra um conjunto alargado de competências de programação e organização de projeto.</w:t>
      </w:r>
    </w:p>
    <w:p w14:paraId="64E302A7" w14:textId="77777777" w:rsidR="008B0F04" w:rsidRDefault="00595EAC">
      <w:pPr>
        <w:pStyle w:val="Heading1"/>
      </w:pPr>
      <w:bookmarkStart w:id="69" w:name="_Toc232602424"/>
      <w:r>
        <w:rPr>
          <w:rFonts w:ascii="Arial" w:eastAsia="Arial" w:hAnsi="Arial" w:cs="Arial"/>
          <w:lang w:eastAsia="pt-PT" w:bidi="pt-PT"/>
        </w:rPr>
        <w:t>17. Melhorias futuras</w:t>
      </w:r>
      <w:bookmarkEnd w:id="69"/>
    </w:p>
    <w:p w14:paraId="73E9B6C1" w14:textId="77777777" w:rsidR="008B0F04" w:rsidRDefault="00595EAC">
      <w:pPr>
        <w:pStyle w:val="ListBullet"/>
        <w:ind w:left="425" w:firstLine="709"/>
        <w:jc w:val="both"/>
      </w:pPr>
      <w:r>
        <w:rPr>
          <w:lang w:eastAsia="pt-PT" w:bidi="pt-PT"/>
        </w:rPr>
        <w:t>Integração com pagamentos reais, como MB WAY, cartão bancário ou PayPal.</w:t>
      </w:r>
    </w:p>
    <w:p w14:paraId="6814EE24" w14:textId="77777777" w:rsidR="008B0F04" w:rsidRDefault="00595EAC">
      <w:pPr>
        <w:pStyle w:val="ListBullet"/>
        <w:ind w:left="425" w:firstLine="709"/>
        <w:jc w:val="both"/>
      </w:pPr>
      <w:r>
        <w:rPr>
          <w:lang w:eastAsia="pt-PT" w:bidi="pt-PT"/>
        </w:rPr>
        <w:t>Sistema de recomendações musicais baseado em géneros, favoritos e histórico de audição.</w:t>
      </w:r>
    </w:p>
    <w:p w14:paraId="0600C7CE" w14:textId="77777777" w:rsidR="008B0F04" w:rsidRDefault="00595EAC">
      <w:pPr>
        <w:pStyle w:val="ListBullet"/>
        <w:ind w:left="425" w:firstLine="709"/>
        <w:jc w:val="both"/>
      </w:pPr>
      <w:r>
        <w:rPr>
          <w:lang w:eastAsia="pt-PT" w:bidi="pt-PT"/>
        </w:rPr>
        <w:t>Chat em tempo real entre utilizadores, artistas e administração.</w:t>
      </w:r>
    </w:p>
    <w:p w14:paraId="66FDCC73" w14:textId="77777777" w:rsidR="008B0F04" w:rsidRDefault="00595EAC">
      <w:pPr>
        <w:pStyle w:val="ListBullet"/>
        <w:ind w:left="425" w:firstLine="709"/>
        <w:jc w:val="both"/>
      </w:pPr>
      <w:r>
        <w:rPr>
          <w:lang w:eastAsia="pt-PT" w:bidi="pt-PT"/>
        </w:rPr>
        <w:lastRenderedPageBreak/>
        <w:t>Aplicação mobile ou versão progressiva para telemóveis.</w:t>
      </w:r>
    </w:p>
    <w:p w14:paraId="319954D5" w14:textId="77777777" w:rsidR="008B0F04" w:rsidRDefault="00595EAC">
      <w:pPr>
        <w:pStyle w:val="ListBullet"/>
        <w:ind w:left="425" w:firstLine="709"/>
        <w:jc w:val="both"/>
      </w:pPr>
      <w:r>
        <w:rPr>
          <w:lang w:eastAsia="pt-PT" w:bidi="pt-PT"/>
        </w:rPr>
        <w:t>Melhoria das estatísticas para artistas, com mais filtros e exportações.</w:t>
      </w:r>
    </w:p>
    <w:p w14:paraId="62584F49" w14:textId="77777777" w:rsidR="008B0F04" w:rsidRDefault="00595EAC">
      <w:pPr>
        <w:pStyle w:val="ListBullet"/>
        <w:ind w:left="425" w:firstLine="709"/>
        <w:jc w:val="both"/>
      </w:pPr>
      <w:r>
        <w:rPr>
          <w:lang w:eastAsia="pt-PT" w:bidi="pt-PT"/>
        </w:rPr>
        <w:t>Moderação mais automatizada de conteúdos enviados por artistas.</w:t>
      </w:r>
    </w:p>
    <w:p w14:paraId="70E6908A" w14:textId="77777777" w:rsidR="008B0F04" w:rsidRDefault="00595EAC">
      <w:pPr>
        <w:pStyle w:val="ListBullet"/>
        <w:ind w:left="425" w:firstLine="709"/>
        <w:jc w:val="both"/>
      </w:pPr>
      <w:r>
        <w:rPr>
          <w:lang w:eastAsia="pt-PT" w:bidi="pt-PT"/>
        </w:rPr>
        <w:t>Testes automáticos para reduzir regressões no backend e frontend.</w:t>
      </w:r>
    </w:p>
    <w:p w14:paraId="5843E2FC" w14:textId="77777777" w:rsidR="008B0F04" w:rsidRDefault="00595EAC">
      <w:pPr>
        <w:pStyle w:val="ListBullet"/>
        <w:ind w:left="425" w:firstLine="709"/>
        <w:jc w:val="both"/>
      </w:pPr>
      <w:r>
        <w:rPr>
          <w:lang w:eastAsia="pt-PT" w:bidi="pt-PT"/>
        </w:rPr>
        <w:t>Melhorias de acessibilidade, desempenho e segurança para ambiente de produção.</w:t>
      </w:r>
    </w:p>
    <w:p w14:paraId="3F67CA45" w14:textId="77777777" w:rsidR="008B0F04" w:rsidRDefault="00595EAC">
      <w:pPr>
        <w:pStyle w:val="ListBullet"/>
        <w:ind w:left="425" w:firstLine="709"/>
        <w:jc w:val="both"/>
      </w:pPr>
      <w:r>
        <w:rPr>
          <w:lang w:eastAsia="pt-PT" w:bidi="pt-PT"/>
        </w:rPr>
        <w:t>Integração com serviços externos de streaming ou distribuição musical.</w:t>
      </w:r>
    </w:p>
    <w:p w14:paraId="0BC7820D" w14:textId="77777777" w:rsidR="008B0F04" w:rsidRDefault="00595EAC">
      <w:pPr>
        <w:pStyle w:val="Heading2"/>
      </w:pPr>
      <w:bookmarkStart w:id="70" w:name="_Toc232602425"/>
      <w:r>
        <w:rPr>
          <w:rFonts w:ascii="Arial" w:eastAsia="Arial" w:hAnsi="Arial" w:cs="Arial"/>
          <w:lang w:eastAsia="pt-PT" w:bidi="pt-PT"/>
        </w:rPr>
        <w:t>17.1 Limitações reconhecidas</w:t>
      </w:r>
      <w:bookmarkEnd w:id="70"/>
    </w:p>
    <w:p w14:paraId="7FD4DD0C" w14:textId="77777777" w:rsidR="008B0F04" w:rsidRDefault="00595EAC">
      <w:pPr>
        <w:ind w:firstLine="709"/>
        <w:jc w:val="both"/>
      </w:pPr>
      <w:r>
        <w:rPr>
          <w:lang w:eastAsia="pt-PT" w:bidi="pt-PT"/>
        </w:rPr>
        <w:t>Apesar de o projeto estar funcional para demonstração, existem limitações naturais. O sistema corre em ambiente local e não inclui configuração completa de produção. Os pagamentos são simulados ou registados internamente, não existindo ligação real a uma entidade bancária. A segurança foi trabalhada ao nível adequado para a PAP, mas uma versão pública exigiria auditoria, logs, limitação de tentativas, proteção reforçada contra abuso e backups automáticos.</w:t>
      </w:r>
    </w:p>
    <w:p w14:paraId="24311BA2" w14:textId="77777777" w:rsidR="008B0F04" w:rsidRDefault="00595EAC">
      <w:pPr>
        <w:ind w:firstLine="709"/>
        <w:jc w:val="both"/>
      </w:pPr>
      <w:r>
        <w:rPr>
          <w:lang w:eastAsia="pt-PT" w:bidi="pt-PT"/>
        </w:rPr>
        <w:t>Outra limitação é a ausência de uma aplicação mobile nativa. A interface é responsiva, mas uma aplicação real para telemóvel poderia melhorar notificações, reprodução de música e experiência de compra. Também seria necessário tratar direitos de autor, licenciamento musical e gestão legal de conteúdos se a plataforma fosse usada fora do contexto escolar.</w:t>
      </w:r>
    </w:p>
    <w:p w14:paraId="0AFDDC83" w14:textId="77777777" w:rsidR="008B0F04" w:rsidRDefault="00595EAC">
      <w:pPr>
        <w:pStyle w:val="Heading1"/>
      </w:pPr>
      <w:bookmarkStart w:id="71" w:name="_Toc232602426"/>
      <w:r>
        <w:rPr>
          <w:rFonts w:ascii="Arial" w:eastAsia="Arial" w:hAnsi="Arial" w:cs="Arial"/>
          <w:lang w:eastAsia="pt-PT" w:bidi="pt-PT"/>
        </w:rPr>
        <w:t>18. Referências bibliográficas / webgrafia</w:t>
      </w:r>
      <w:bookmarkEnd w:id="71"/>
    </w:p>
    <w:p w14:paraId="48014C14" w14:textId="77777777" w:rsidR="00446754" w:rsidRDefault="00595EAC" w:rsidP="00446754">
      <w:pPr>
        <w:ind w:firstLine="709"/>
        <w:jc w:val="both"/>
        <w:rPr>
          <w:lang w:eastAsia="pt-PT" w:bidi="pt-PT"/>
        </w:rPr>
      </w:pPr>
      <w:r>
        <w:rPr>
          <w:lang w:eastAsia="pt-PT" w:bidi="pt-PT"/>
        </w:rPr>
        <w:t>Apache</w:t>
      </w:r>
      <w:r w:rsidR="00446754">
        <w:rPr>
          <w:lang w:eastAsia="pt-PT" w:bidi="pt-PT"/>
        </w:rPr>
        <w:t xml:space="preserve"> </w:t>
      </w:r>
      <w:r>
        <w:rPr>
          <w:lang w:eastAsia="pt-PT" w:bidi="pt-PT"/>
        </w:rPr>
        <w:t xml:space="preserve">Friends. (2026). XAMPP. Disponível em </w:t>
      </w:r>
    </w:p>
    <w:p w14:paraId="74D087D5" w14:textId="77777777" w:rsidR="00446754" w:rsidRDefault="00446754" w:rsidP="00446754">
      <w:pPr>
        <w:ind w:firstLine="709"/>
        <w:jc w:val="both"/>
        <w:rPr>
          <w:lang w:eastAsia="pt-PT" w:bidi="pt-PT"/>
        </w:rPr>
      </w:pPr>
      <w:r>
        <w:rPr>
          <w:lang w:eastAsia="pt-PT" w:bidi="pt-PT"/>
        </w:rPr>
        <w:t xml:space="preserve">- </w:t>
      </w:r>
      <w:r w:rsidR="00595EAC">
        <w:rPr>
          <w:lang w:eastAsia="pt-PT" w:bidi="pt-PT"/>
        </w:rPr>
        <w:t>https://www.apachefriends.org/</w:t>
      </w:r>
    </w:p>
    <w:p w14:paraId="7EF7FE25" w14:textId="77777777" w:rsidR="00446754" w:rsidRDefault="00595EAC">
      <w:pPr>
        <w:ind w:firstLine="709"/>
        <w:jc w:val="both"/>
        <w:rPr>
          <w:lang w:eastAsia="pt-PT" w:bidi="pt-PT"/>
        </w:rPr>
      </w:pPr>
      <w:r>
        <w:rPr>
          <w:lang w:eastAsia="pt-PT" w:bidi="pt-PT"/>
        </w:rPr>
        <w:t xml:space="preserve">Dompdf. (2026). Dompdf. Disponível em </w:t>
      </w:r>
    </w:p>
    <w:p w14:paraId="0ADDD6BE" w14:textId="77777777" w:rsidR="008B0F04" w:rsidRDefault="00446754">
      <w:pPr>
        <w:ind w:firstLine="709"/>
        <w:jc w:val="both"/>
      </w:pPr>
      <w:r>
        <w:rPr>
          <w:lang w:eastAsia="pt-PT" w:bidi="pt-PT"/>
        </w:rPr>
        <w:t xml:space="preserve">- </w:t>
      </w:r>
      <w:r w:rsidR="00595EAC">
        <w:rPr>
          <w:lang w:eastAsia="pt-PT" w:bidi="pt-PT"/>
        </w:rPr>
        <w:t>https://github.com/dompdf/dompdf</w:t>
      </w:r>
    </w:p>
    <w:p w14:paraId="7B83EFE4" w14:textId="77777777" w:rsidR="00446754" w:rsidRDefault="00595EAC">
      <w:pPr>
        <w:ind w:firstLine="709"/>
        <w:jc w:val="both"/>
        <w:rPr>
          <w:lang w:eastAsia="pt-PT" w:bidi="pt-PT"/>
        </w:rPr>
      </w:pPr>
      <w:r>
        <w:rPr>
          <w:lang w:eastAsia="pt-PT" w:bidi="pt-PT"/>
        </w:rPr>
        <w:t xml:space="preserve">JGraph Ltd. (2026). diagrams.net. Disponível em </w:t>
      </w:r>
    </w:p>
    <w:p w14:paraId="0F96F8DD" w14:textId="77777777" w:rsidR="008B0F04" w:rsidRPr="00CB1675" w:rsidRDefault="00446754">
      <w:pPr>
        <w:ind w:firstLine="709"/>
        <w:jc w:val="both"/>
        <w:rPr>
          <w:lang w:val="en-US"/>
        </w:rPr>
      </w:pPr>
      <w:r w:rsidRPr="00CB1675">
        <w:rPr>
          <w:lang w:val="en-US" w:eastAsia="pt-PT" w:bidi="pt-PT"/>
        </w:rPr>
        <w:t xml:space="preserve">- </w:t>
      </w:r>
      <w:r w:rsidR="00595EAC" w:rsidRPr="00CB1675">
        <w:rPr>
          <w:lang w:val="en-US" w:eastAsia="pt-PT" w:bidi="pt-PT"/>
        </w:rPr>
        <w:t>https://www.diagrams.net/</w:t>
      </w:r>
    </w:p>
    <w:p w14:paraId="2DD5F3A7" w14:textId="77777777" w:rsidR="00446754" w:rsidRPr="00CB1675" w:rsidRDefault="00595EAC" w:rsidP="00446754">
      <w:pPr>
        <w:ind w:firstLine="709"/>
        <w:jc w:val="both"/>
        <w:rPr>
          <w:lang w:eastAsia="pt-PT" w:bidi="pt-PT"/>
        </w:rPr>
      </w:pPr>
      <w:r w:rsidRPr="00211864">
        <w:rPr>
          <w:lang w:val="en-US" w:eastAsia="pt-PT" w:bidi="pt-PT"/>
        </w:rPr>
        <w:t xml:space="preserve">MariaDB Foundation. </w:t>
      </w:r>
      <w:r w:rsidRPr="00CB1675">
        <w:rPr>
          <w:lang w:eastAsia="pt-PT" w:bidi="pt-PT"/>
        </w:rPr>
        <w:t xml:space="preserve">(2026). MariaDB Server Documentation. </w:t>
      </w:r>
    </w:p>
    <w:p w14:paraId="03F11E72" w14:textId="77777777" w:rsidR="008B0F04" w:rsidRPr="00446754" w:rsidRDefault="00595EAC" w:rsidP="00446754">
      <w:pPr>
        <w:ind w:firstLine="709"/>
        <w:jc w:val="both"/>
        <w:rPr>
          <w:lang w:eastAsia="pt-PT" w:bidi="pt-PT"/>
        </w:rPr>
      </w:pPr>
      <w:r>
        <w:rPr>
          <w:lang w:eastAsia="pt-PT" w:bidi="pt-PT"/>
        </w:rPr>
        <w:t xml:space="preserve">Disponível em </w:t>
      </w:r>
      <w:r w:rsidR="00446754">
        <w:rPr>
          <w:lang w:eastAsia="pt-PT" w:bidi="pt-PT"/>
        </w:rPr>
        <w:t xml:space="preserve">- </w:t>
      </w:r>
      <w:r>
        <w:rPr>
          <w:lang w:eastAsia="pt-PT" w:bidi="pt-PT"/>
        </w:rPr>
        <w:t>https://mariadb.com/kb/en/documentation/</w:t>
      </w:r>
    </w:p>
    <w:p w14:paraId="5429A78C" w14:textId="77777777" w:rsidR="00446754" w:rsidRDefault="00595EAC">
      <w:pPr>
        <w:ind w:firstLine="709"/>
        <w:jc w:val="both"/>
        <w:rPr>
          <w:lang w:eastAsia="pt-PT" w:bidi="pt-PT"/>
        </w:rPr>
      </w:pPr>
      <w:r>
        <w:rPr>
          <w:lang w:eastAsia="pt-PT" w:bidi="pt-PT"/>
        </w:rPr>
        <w:t>Mozilla. (2026). MDN Web Docs.</w:t>
      </w:r>
    </w:p>
    <w:p w14:paraId="5D0D7F2C" w14:textId="77777777" w:rsidR="008B0F04" w:rsidRDefault="00595EAC">
      <w:pPr>
        <w:ind w:firstLine="709"/>
        <w:jc w:val="both"/>
      </w:pPr>
      <w:r>
        <w:rPr>
          <w:lang w:eastAsia="pt-PT" w:bidi="pt-PT"/>
        </w:rPr>
        <w:lastRenderedPageBreak/>
        <w:t xml:space="preserve">Disponível em </w:t>
      </w:r>
      <w:r w:rsidR="00446754">
        <w:rPr>
          <w:lang w:eastAsia="pt-PT" w:bidi="pt-PT"/>
        </w:rPr>
        <w:t xml:space="preserve">- </w:t>
      </w:r>
      <w:r>
        <w:rPr>
          <w:lang w:eastAsia="pt-PT" w:bidi="pt-PT"/>
        </w:rPr>
        <w:t>https://developer.mozilla.org/</w:t>
      </w:r>
    </w:p>
    <w:p w14:paraId="69D4A89A" w14:textId="77777777" w:rsidR="00446754" w:rsidRDefault="00595EAC">
      <w:pPr>
        <w:ind w:firstLine="709"/>
        <w:jc w:val="both"/>
        <w:rPr>
          <w:lang w:eastAsia="pt-PT" w:bidi="pt-PT"/>
        </w:rPr>
      </w:pPr>
      <w:r>
        <w:rPr>
          <w:lang w:eastAsia="pt-PT" w:bidi="pt-PT"/>
        </w:rPr>
        <w:t>Oracle. (2026). MySQL Documentation.</w:t>
      </w:r>
    </w:p>
    <w:p w14:paraId="1E55122F" w14:textId="77777777" w:rsidR="008B0F04" w:rsidRDefault="00595EAC">
      <w:pPr>
        <w:ind w:firstLine="709"/>
        <w:jc w:val="both"/>
      </w:pPr>
      <w:r>
        <w:rPr>
          <w:lang w:eastAsia="pt-PT" w:bidi="pt-PT"/>
        </w:rPr>
        <w:t xml:space="preserve">Disponível em </w:t>
      </w:r>
      <w:r w:rsidR="00DF08E2">
        <w:rPr>
          <w:lang w:eastAsia="pt-PT" w:bidi="pt-PT"/>
        </w:rPr>
        <w:t xml:space="preserve">- </w:t>
      </w:r>
      <w:r>
        <w:rPr>
          <w:lang w:eastAsia="pt-PT" w:bidi="pt-PT"/>
        </w:rPr>
        <w:t>https://dev.mysql.com/doc/</w:t>
      </w:r>
    </w:p>
    <w:p w14:paraId="40A760AD" w14:textId="77777777" w:rsidR="00DF08E2" w:rsidRDefault="00595EAC">
      <w:pPr>
        <w:ind w:firstLine="709"/>
        <w:jc w:val="both"/>
        <w:rPr>
          <w:lang w:eastAsia="pt-PT" w:bidi="pt-PT"/>
        </w:rPr>
      </w:pPr>
      <w:r>
        <w:rPr>
          <w:lang w:eastAsia="pt-PT" w:bidi="pt-PT"/>
        </w:rPr>
        <w:t xml:space="preserve">PHPMailer. (2026). </w:t>
      </w:r>
    </w:p>
    <w:p w14:paraId="7034B140" w14:textId="77777777" w:rsidR="008B0F04" w:rsidRDefault="00595EAC">
      <w:pPr>
        <w:ind w:firstLine="709"/>
        <w:jc w:val="both"/>
      </w:pPr>
      <w:r>
        <w:rPr>
          <w:lang w:eastAsia="pt-PT" w:bidi="pt-PT"/>
        </w:rPr>
        <w:t xml:space="preserve"> Disponível em </w:t>
      </w:r>
      <w:r w:rsidR="00DF08E2">
        <w:rPr>
          <w:lang w:eastAsia="pt-PT" w:bidi="pt-PT"/>
        </w:rPr>
        <w:t xml:space="preserve">- </w:t>
      </w:r>
      <w:r>
        <w:rPr>
          <w:lang w:eastAsia="pt-PT" w:bidi="pt-PT"/>
        </w:rPr>
        <w:t>https://github.com/PHPMailer/PHPMailer</w:t>
      </w:r>
    </w:p>
    <w:p w14:paraId="3080CD60" w14:textId="77777777" w:rsidR="00DF08E2" w:rsidRDefault="00595EAC">
      <w:pPr>
        <w:ind w:firstLine="709"/>
        <w:jc w:val="both"/>
        <w:rPr>
          <w:lang w:val="en-US" w:eastAsia="pt-PT" w:bidi="pt-PT"/>
        </w:rPr>
      </w:pPr>
      <w:r w:rsidRPr="00211864">
        <w:rPr>
          <w:lang w:val="en-US" w:eastAsia="pt-PT" w:bidi="pt-PT"/>
        </w:rPr>
        <w:t>The PHP Group. (2026). PHP Manual.</w:t>
      </w:r>
    </w:p>
    <w:p w14:paraId="5853AFB8" w14:textId="77777777" w:rsidR="008B0F04" w:rsidRDefault="00595EAC">
      <w:pPr>
        <w:ind w:firstLine="709"/>
        <w:jc w:val="both"/>
      </w:pPr>
      <w:r>
        <w:rPr>
          <w:lang w:eastAsia="pt-PT" w:bidi="pt-PT"/>
        </w:rPr>
        <w:t xml:space="preserve">Disponível em </w:t>
      </w:r>
      <w:r w:rsidR="00DF08E2">
        <w:rPr>
          <w:lang w:eastAsia="pt-PT" w:bidi="pt-PT"/>
        </w:rPr>
        <w:t xml:space="preserve">- </w:t>
      </w:r>
      <w:r>
        <w:rPr>
          <w:lang w:eastAsia="pt-PT" w:bidi="pt-PT"/>
        </w:rPr>
        <w:t>https://www.php.net/manual/</w:t>
      </w:r>
    </w:p>
    <w:p w14:paraId="1D890980" w14:textId="77777777" w:rsidR="008B0F04" w:rsidRDefault="00595EAC">
      <w:pPr>
        <w:pStyle w:val="Heading1"/>
      </w:pPr>
      <w:bookmarkStart w:id="72" w:name="_Toc232602427"/>
      <w:r>
        <w:rPr>
          <w:rFonts w:ascii="Arial" w:eastAsia="Arial" w:hAnsi="Arial" w:cs="Arial"/>
          <w:lang w:eastAsia="pt-PT" w:bidi="pt-PT"/>
        </w:rPr>
        <w:t>19. Anexos</w:t>
      </w:r>
      <w:bookmarkEnd w:id="72"/>
    </w:p>
    <w:p w14:paraId="2D3E3D4E" w14:textId="77777777" w:rsidR="008B0F04" w:rsidRDefault="00595EAC">
      <w:pPr>
        <w:ind w:firstLine="709"/>
        <w:jc w:val="both"/>
      </w:pPr>
      <w:r>
        <w:rPr>
          <w:lang w:eastAsia="pt-PT" w:bidi="pt-PT"/>
        </w:rPr>
        <w:t>Os anexos complementam o relatório e devem acompanhar a entrega final da PAP. A pasta de entrega inclui o relatório, o manual técnico, o código do projeto, o DER em PDF, o MER/FNN em PDF, a base de dados completa com dados, as capturas de ecrã e a pasta reservada para o vídeo final.</w:t>
      </w:r>
    </w:p>
    <w:tbl>
      <w:tblPr>
        <w:tblStyle w:val="TableGrid"/>
        <w:tblW w:w="8164" w:type="dxa"/>
        <w:jc w:val="center"/>
        <w:tblLayout w:type="fixed"/>
        <w:tblLook w:val="04A0" w:firstRow="1" w:lastRow="0" w:firstColumn="1" w:lastColumn="0" w:noHBand="0" w:noVBand="1"/>
      </w:tblPr>
      <w:tblGrid>
        <w:gridCol w:w="2494"/>
        <w:gridCol w:w="5670"/>
      </w:tblGrid>
      <w:tr w:rsidR="008B0F04" w14:paraId="75BAAAE8" w14:textId="77777777">
        <w:trPr>
          <w:cantSplit/>
          <w:tblHeader/>
          <w:jc w:val="center"/>
        </w:trPr>
        <w:tc>
          <w:tcPr>
            <w:tcW w:w="2494" w:type="dxa"/>
            <w:shd w:val="clear" w:color="auto" w:fill="D9EAF7"/>
            <w:tcMar>
              <w:top w:w="80" w:type="dxa"/>
              <w:left w:w="100" w:type="dxa"/>
              <w:bottom w:w="80" w:type="dxa"/>
              <w:right w:w="100" w:type="dxa"/>
            </w:tcMar>
            <w:vAlign w:val="center"/>
          </w:tcPr>
          <w:p w14:paraId="47C2AFF4" w14:textId="77777777" w:rsidR="008B0F04" w:rsidRDefault="00595EAC">
            <w:pPr>
              <w:spacing w:after="20" w:line="276" w:lineRule="auto"/>
              <w:ind w:firstLine="0"/>
              <w:jc w:val="center"/>
            </w:pPr>
            <w:r>
              <w:rPr>
                <w:b/>
                <w:sz w:val="18"/>
                <w:lang w:eastAsia="pt-PT" w:bidi="pt-PT"/>
              </w:rPr>
              <w:t>Anexo</w:t>
            </w:r>
          </w:p>
        </w:tc>
        <w:tc>
          <w:tcPr>
            <w:tcW w:w="5669" w:type="dxa"/>
            <w:shd w:val="clear" w:color="auto" w:fill="D9EAF7"/>
            <w:tcMar>
              <w:top w:w="80" w:type="dxa"/>
              <w:left w:w="100" w:type="dxa"/>
              <w:bottom w:w="80" w:type="dxa"/>
              <w:right w:w="100" w:type="dxa"/>
            </w:tcMar>
            <w:vAlign w:val="center"/>
          </w:tcPr>
          <w:p w14:paraId="12E4FC95" w14:textId="77777777" w:rsidR="008B0F04" w:rsidRDefault="00595EAC">
            <w:pPr>
              <w:spacing w:after="20" w:line="276" w:lineRule="auto"/>
              <w:ind w:firstLine="0"/>
              <w:jc w:val="center"/>
            </w:pPr>
            <w:r>
              <w:rPr>
                <w:b/>
                <w:sz w:val="18"/>
                <w:lang w:eastAsia="pt-PT" w:bidi="pt-PT"/>
              </w:rPr>
              <w:t>Conteúdo</w:t>
            </w:r>
          </w:p>
        </w:tc>
      </w:tr>
      <w:tr w:rsidR="008B0F04" w14:paraId="549C848F" w14:textId="77777777">
        <w:trPr>
          <w:cantSplit/>
          <w:jc w:val="center"/>
        </w:trPr>
        <w:tc>
          <w:tcPr>
            <w:tcW w:w="2494" w:type="dxa"/>
            <w:tcMar>
              <w:top w:w="80" w:type="dxa"/>
              <w:left w:w="100" w:type="dxa"/>
              <w:bottom w:w="80" w:type="dxa"/>
              <w:right w:w="100" w:type="dxa"/>
            </w:tcMar>
            <w:vAlign w:val="center"/>
          </w:tcPr>
          <w:p w14:paraId="153B6AC3" w14:textId="77777777" w:rsidR="008B0F04" w:rsidRDefault="00595EAC">
            <w:pPr>
              <w:spacing w:after="20" w:line="276" w:lineRule="auto"/>
              <w:ind w:firstLine="0"/>
            </w:pPr>
            <w:r>
              <w:rPr>
                <w:sz w:val="18"/>
                <w:lang w:eastAsia="pt-PT" w:bidi="pt-PT"/>
              </w:rPr>
              <w:t>Anexo I</w:t>
            </w:r>
          </w:p>
        </w:tc>
        <w:tc>
          <w:tcPr>
            <w:tcW w:w="5669" w:type="dxa"/>
            <w:tcMar>
              <w:top w:w="80" w:type="dxa"/>
              <w:left w:w="100" w:type="dxa"/>
              <w:bottom w:w="80" w:type="dxa"/>
              <w:right w:w="100" w:type="dxa"/>
            </w:tcMar>
            <w:vAlign w:val="center"/>
          </w:tcPr>
          <w:p w14:paraId="237B84A5" w14:textId="77777777" w:rsidR="008B0F04" w:rsidRDefault="00595EAC">
            <w:pPr>
              <w:spacing w:after="20" w:line="276" w:lineRule="auto"/>
              <w:ind w:firstLine="0"/>
            </w:pPr>
            <w:r>
              <w:rPr>
                <w:sz w:val="18"/>
                <w:lang w:eastAsia="pt-PT" w:bidi="pt-PT"/>
              </w:rPr>
              <w:t>DER/MER/FNN da base de dados Greenerry.</w:t>
            </w:r>
          </w:p>
        </w:tc>
      </w:tr>
      <w:tr w:rsidR="008B0F04" w14:paraId="0356A9CB" w14:textId="77777777">
        <w:trPr>
          <w:cantSplit/>
          <w:jc w:val="center"/>
        </w:trPr>
        <w:tc>
          <w:tcPr>
            <w:tcW w:w="2494" w:type="dxa"/>
            <w:tcMar>
              <w:top w:w="80" w:type="dxa"/>
              <w:left w:w="100" w:type="dxa"/>
              <w:bottom w:w="80" w:type="dxa"/>
              <w:right w:w="100" w:type="dxa"/>
            </w:tcMar>
            <w:vAlign w:val="center"/>
          </w:tcPr>
          <w:p w14:paraId="13963AE4" w14:textId="77777777" w:rsidR="008B0F04" w:rsidRDefault="00595EAC">
            <w:pPr>
              <w:spacing w:after="20" w:line="276" w:lineRule="auto"/>
              <w:ind w:firstLine="0"/>
            </w:pPr>
            <w:r>
              <w:rPr>
                <w:sz w:val="18"/>
                <w:lang w:eastAsia="pt-PT" w:bidi="pt-PT"/>
              </w:rPr>
              <w:t>Anexo II</w:t>
            </w:r>
          </w:p>
        </w:tc>
        <w:tc>
          <w:tcPr>
            <w:tcW w:w="5669" w:type="dxa"/>
            <w:tcMar>
              <w:top w:w="80" w:type="dxa"/>
              <w:left w:w="100" w:type="dxa"/>
              <w:bottom w:w="80" w:type="dxa"/>
              <w:right w:w="100" w:type="dxa"/>
            </w:tcMar>
            <w:vAlign w:val="center"/>
          </w:tcPr>
          <w:p w14:paraId="055E079C" w14:textId="77777777" w:rsidR="008B0F04" w:rsidRDefault="00595EAC">
            <w:pPr>
              <w:spacing w:after="20" w:line="276" w:lineRule="auto"/>
              <w:ind w:firstLine="0"/>
            </w:pPr>
            <w:r>
              <w:rPr>
                <w:sz w:val="18"/>
                <w:lang w:eastAsia="pt-PT" w:bidi="pt-PT"/>
              </w:rPr>
              <w:t>Capturas de ecrã finais da aplicação.</w:t>
            </w:r>
          </w:p>
        </w:tc>
      </w:tr>
      <w:tr w:rsidR="008B0F04" w14:paraId="5BDA8422" w14:textId="77777777">
        <w:trPr>
          <w:cantSplit/>
          <w:jc w:val="center"/>
        </w:trPr>
        <w:tc>
          <w:tcPr>
            <w:tcW w:w="2494" w:type="dxa"/>
            <w:tcMar>
              <w:top w:w="80" w:type="dxa"/>
              <w:left w:w="100" w:type="dxa"/>
              <w:bottom w:w="80" w:type="dxa"/>
              <w:right w:w="100" w:type="dxa"/>
            </w:tcMar>
            <w:vAlign w:val="center"/>
          </w:tcPr>
          <w:p w14:paraId="2EBC741D" w14:textId="77777777" w:rsidR="008B0F04" w:rsidRDefault="00595EAC">
            <w:pPr>
              <w:spacing w:after="20" w:line="276" w:lineRule="auto"/>
              <w:ind w:firstLine="0"/>
            </w:pPr>
            <w:r>
              <w:rPr>
                <w:sz w:val="18"/>
                <w:lang w:eastAsia="pt-PT" w:bidi="pt-PT"/>
              </w:rPr>
              <w:t>Anexo III</w:t>
            </w:r>
          </w:p>
        </w:tc>
        <w:tc>
          <w:tcPr>
            <w:tcW w:w="5669" w:type="dxa"/>
            <w:tcMar>
              <w:top w:w="80" w:type="dxa"/>
              <w:left w:w="100" w:type="dxa"/>
              <w:bottom w:w="80" w:type="dxa"/>
              <w:right w:w="100" w:type="dxa"/>
            </w:tcMar>
            <w:vAlign w:val="center"/>
          </w:tcPr>
          <w:p w14:paraId="0EBF4C30" w14:textId="77777777" w:rsidR="008B0F04" w:rsidRDefault="00595EAC">
            <w:pPr>
              <w:spacing w:after="20" w:line="276" w:lineRule="auto"/>
              <w:ind w:firstLine="0"/>
            </w:pPr>
            <w:r>
              <w:rPr>
                <w:sz w:val="18"/>
                <w:lang w:eastAsia="pt-PT" w:bidi="pt-PT"/>
              </w:rPr>
              <w:t>Checklist de requisitos e validação da PAP.</w:t>
            </w:r>
          </w:p>
        </w:tc>
      </w:tr>
      <w:tr w:rsidR="008B0F04" w14:paraId="1CD808E4" w14:textId="77777777">
        <w:trPr>
          <w:cantSplit/>
          <w:jc w:val="center"/>
        </w:trPr>
        <w:tc>
          <w:tcPr>
            <w:tcW w:w="2494" w:type="dxa"/>
            <w:tcMar>
              <w:top w:w="80" w:type="dxa"/>
              <w:left w:w="100" w:type="dxa"/>
              <w:bottom w:w="80" w:type="dxa"/>
              <w:right w:w="100" w:type="dxa"/>
            </w:tcMar>
            <w:vAlign w:val="center"/>
          </w:tcPr>
          <w:p w14:paraId="690BFD1E" w14:textId="77777777" w:rsidR="008B0F04" w:rsidRDefault="00595EAC">
            <w:pPr>
              <w:spacing w:after="20" w:line="276" w:lineRule="auto"/>
              <w:ind w:firstLine="0"/>
            </w:pPr>
            <w:r>
              <w:rPr>
                <w:sz w:val="18"/>
                <w:lang w:eastAsia="pt-PT" w:bidi="pt-PT"/>
              </w:rPr>
              <w:t>Anexo IV</w:t>
            </w:r>
          </w:p>
        </w:tc>
        <w:tc>
          <w:tcPr>
            <w:tcW w:w="5669" w:type="dxa"/>
            <w:tcMar>
              <w:top w:w="80" w:type="dxa"/>
              <w:left w:w="100" w:type="dxa"/>
              <w:bottom w:w="80" w:type="dxa"/>
              <w:right w:w="100" w:type="dxa"/>
            </w:tcMar>
            <w:vAlign w:val="center"/>
          </w:tcPr>
          <w:p w14:paraId="0BFA4FE7" w14:textId="77777777" w:rsidR="008B0F04" w:rsidRDefault="00595EAC">
            <w:pPr>
              <w:spacing w:after="20" w:line="276" w:lineRule="auto"/>
              <w:ind w:firstLine="0"/>
            </w:pPr>
            <w:r>
              <w:rPr>
                <w:sz w:val="18"/>
                <w:lang w:eastAsia="pt-PT" w:bidi="pt-PT"/>
              </w:rPr>
              <w:t>Manual técnico de instalação e configuração.</w:t>
            </w:r>
          </w:p>
        </w:tc>
      </w:tr>
      <w:tr w:rsidR="008B0F04" w14:paraId="4AF605BD" w14:textId="77777777">
        <w:trPr>
          <w:cantSplit/>
          <w:jc w:val="center"/>
        </w:trPr>
        <w:tc>
          <w:tcPr>
            <w:tcW w:w="2494" w:type="dxa"/>
            <w:tcMar>
              <w:top w:w="80" w:type="dxa"/>
              <w:left w:w="100" w:type="dxa"/>
              <w:bottom w:w="80" w:type="dxa"/>
              <w:right w:w="100" w:type="dxa"/>
            </w:tcMar>
            <w:vAlign w:val="center"/>
          </w:tcPr>
          <w:p w14:paraId="26D9E09B" w14:textId="77777777" w:rsidR="008B0F04" w:rsidRDefault="00595EAC">
            <w:pPr>
              <w:spacing w:after="20" w:line="276" w:lineRule="auto"/>
              <w:ind w:firstLine="0"/>
            </w:pPr>
            <w:r>
              <w:rPr>
                <w:sz w:val="18"/>
                <w:lang w:eastAsia="pt-PT" w:bidi="pt-PT"/>
              </w:rPr>
              <w:t>Anexo V</w:t>
            </w:r>
          </w:p>
        </w:tc>
        <w:tc>
          <w:tcPr>
            <w:tcW w:w="5669" w:type="dxa"/>
            <w:tcMar>
              <w:top w:w="80" w:type="dxa"/>
              <w:left w:w="100" w:type="dxa"/>
              <w:bottom w:w="80" w:type="dxa"/>
              <w:right w:w="100" w:type="dxa"/>
            </w:tcMar>
            <w:vAlign w:val="center"/>
          </w:tcPr>
          <w:p w14:paraId="0F8A629E" w14:textId="77777777" w:rsidR="008B0F04" w:rsidRDefault="00595EAC">
            <w:pPr>
              <w:spacing w:after="20" w:line="276" w:lineRule="auto"/>
              <w:ind w:firstLine="0"/>
            </w:pPr>
            <w:r>
              <w:rPr>
                <w:sz w:val="18"/>
                <w:lang w:eastAsia="pt-PT" w:bidi="pt-PT"/>
              </w:rPr>
              <w:t>Guião do vídeo de utilização USER + ADMIN.</w:t>
            </w:r>
          </w:p>
        </w:tc>
      </w:tr>
      <w:tr w:rsidR="008B0F04" w14:paraId="1DD38F61" w14:textId="77777777">
        <w:trPr>
          <w:cantSplit/>
          <w:jc w:val="center"/>
        </w:trPr>
        <w:tc>
          <w:tcPr>
            <w:tcW w:w="2494" w:type="dxa"/>
            <w:tcMar>
              <w:top w:w="80" w:type="dxa"/>
              <w:left w:w="100" w:type="dxa"/>
              <w:bottom w:w="80" w:type="dxa"/>
              <w:right w:w="100" w:type="dxa"/>
            </w:tcMar>
            <w:vAlign w:val="center"/>
          </w:tcPr>
          <w:p w14:paraId="5B47024B" w14:textId="77777777" w:rsidR="008B0F04" w:rsidRDefault="00595EAC">
            <w:pPr>
              <w:spacing w:after="20" w:line="276" w:lineRule="auto"/>
              <w:ind w:firstLine="0"/>
            </w:pPr>
            <w:r>
              <w:rPr>
                <w:sz w:val="18"/>
                <w:lang w:eastAsia="pt-PT" w:bidi="pt-PT"/>
              </w:rPr>
              <w:t>Anexo VI</w:t>
            </w:r>
          </w:p>
        </w:tc>
        <w:tc>
          <w:tcPr>
            <w:tcW w:w="5669" w:type="dxa"/>
            <w:tcMar>
              <w:top w:w="80" w:type="dxa"/>
              <w:left w:w="100" w:type="dxa"/>
              <w:bottom w:w="80" w:type="dxa"/>
              <w:right w:w="100" w:type="dxa"/>
            </w:tcMar>
            <w:vAlign w:val="center"/>
          </w:tcPr>
          <w:p w14:paraId="4E2FE0E5" w14:textId="77777777" w:rsidR="008B0F04" w:rsidRDefault="00595EAC">
            <w:pPr>
              <w:spacing w:after="20" w:line="276" w:lineRule="auto"/>
              <w:ind w:firstLine="0"/>
            </w:pPr>
            <w:r>
              <w:rPr>
                <w:sz w:val="18"/>
                <w:lang w:eastAsia="pt-PT" w:bidi="pt-PT"/>
              </w:rPr>
              <w:t>Histórico GitHub e commits principais.</w:t>
            </w:r>
          </w:p>
        </w:tc>
      </w:tr>
      <w:tr w:rsidR="008B0F04" w14:paraId="66CF5E84" w14:textId="77777777">
        <w:trPr>
          <w:cantSplit/>
          <w:jc w:val="center"/>
        </w:trPr>
        <w:tc>
          <w:tcPr>
            <w:tcW w:w="2494" w:type="dxa"/>
            <w:tcMar>
              <w:top w:w="80" w:type="dxa"/>
              <w:left w:w="100" w:type="dxa"/>
              <w:bottom w:w="80" w:type="dxa"/>
              <w:right w:w="100" w:type="dxa"/>
            </w:tcMar>
            <w:vAlign w:val="center"/>
          </w:tcPr>
          <w:p w14:paraId="58303C13" w14:textId="77777777" w:rsidR="008B0F04" w:rsidRDefault="00595EAC">
            <w:pPr>
              <w:spacing w:after="20" w:line="276" w:lineRule="auto"/>
              <w:ind w:firstLine="0"/>
            </w:pPr>
            <w:r>
              <w:rPr>
                <w:sz w:val="18"/>
                <w:lang w:eastAsia="pt-PT" w:bidi="pt-PT"/>
              </w:rPr>
              <w:t>Anexo VII</w:t>
            </w:r>
          </w:p>
        </w:tc>
        <w:tc>
          <w:tcPr>
            <w:tcW w:w="5669" w:type="dxa"/>
            <w:tcMar>
              <w:top w:w="80" w:type="dxa"/>
              <w:left w:w="100" w:type="dxa"/>
              <w:bottom w:w="80" w:type="dxa"/>
              <w:right w:w="100" w:type="dxa"/>
            </w:tcMar>
            <w:vAlign w:val="center"/>
          </w:tcPr>
          <w:p w14:paraId="4D7D9BD0" w14:textId="77777777" w:rsidR="008B0F04" w:rsidRDefault="00595EAC">
            <w:pPr>
              <w:spacing w:after="20" w:line="276" w:lineRule="auto"/>
              <w:ind w:firstLine="0"/>
            </w:pPr>
            <w:r>
              <w:rPr>
                <w:sz w:val="18"/>
                <w:lang w:eastAsia="pt-PT" w:bidi="pt-PT"/>
              </w:rPr>
              <w:t>Scripts de seed usados para preencher dados de demonstração.</w:t>
            </w:r>
          </w:p>
        </w:tc>
      </w:tr>
    </w:tbl>
    <w:p w14:paraId="3C69D3A2" w14:textId="77777777" w:rsidR="008B0F04" w:rsidRDefault="00595EAC">
      <w:pPr>
        <w:pStyle w:val="Heading2"/>
      </w:pPr>
      <w:bookmarkStart w:id="73" w:name="_Toc232602428"/>
      <w:r>
        <w:rPr>
          <w:rFonts w:ascii="Arial" w:eastAsia="Arial" w:hAnsi="Arial" w:cs="Arial"/>
          <w:lang w:eastAsia="pt-PT" w:bidi="pt-PT"/>
        </w:rPr>
        <w:t>19.1 Anexo técnico: base de dados completa</w:t>
      </w:r>
      <w:bookmarkEnd w:id="73"/>
    </w:p>
    <w:p w14:paraId="42E8B3FC" w14:textId="77777777" w:rsidR="008B0F04" w:rsidRDefault="00595EAC">
      <w:pPr>
        <w:ind w:firstLine="709"/>
        <w:jc w:val="both"/>
      </w:pPr>
      <w:r>
        <w:rPr>
          <w:lang w:eastAsia="pt-PT" w:bidi="pt-PT"/>
        </w:rPr>
        <w:t xml:space="preserve">A pasta </w:t>
      </w:r>
      <w:r w:rsidRPr="00DF08E2">
        <w:rPr>
          <w:b/>
          <w:bCs/>
          <w:lang w:eastAsia="pt-PT" w:bidi="pt-PT"/>
        </w:rPr>
        <w:t>docs/PAP_ENTREGA/Anexo_Base_Dados</w:t>
      </w:r>
      <w:r>
        <w:rPr>
          <w:lang w:eastAsia="pt-PT" w:bidi="pt-PT"/>
        </w:rPr>
        <w:t xml:space="preserve"> contém a exportação completa </w:t>
      </w:r>
      <w:r w:rsidRPr="00DF08E2">
        <w:rPr>
          <w:b/>
          <w:bCs/>
          <w:lang w:eastAsia="pt-PT" w:bidi="pt-PT"/>
        </w:rPr>
        <w:t>greenerry_base_dados_final.sql</w:t>
      </w:r>
      <w:r>
        <w:rPr>
          <w:lang w:eastAsia="pt-PT" w:bidi="pt-PT"/>
        </w:rPr>
        <w:t xml:space="preserve">, com estrutura e dados de demonstração. O ficheiro </w:t>
      </w:r>
      <w:r w:rsidRPr="00DF08E2">
        <w:rPr>
          <w:b/>
          <w:bCs/>
          <w:lang w:eastAsia="pt-PT" w:bidi="pt-PT"/>
        </w:rPr>
        <w:t>greenerry.sql</w:t>
      </w:r>
      <w:r>
        <w:rPr>
          <w:lang w:eastAsia="pt-PT" w:bidi="pt-PT"/>
        </w:rPr>
        <w:t xml:space="preserve"> na raiz do projeto fica apenas como apoio de estrutura e não deve ser usado como base final de avaliação.</w:t>
      </w:r>
    </w:p>
    <w:p w14:paraId="744DA4FC" w14:textId="77777777" w:rsidR="008B0F04" w:rsidRDefault="00595EAC">
      <w:pPr>
        <w:ind w:firstLine="709"/>
        <w:jc w:val="both"/>
      </w:pPr>
      <w:r>
        <w:rPr>
          <w:lang w:eastAsia="pt-PT" w:bidi="pt-PT"/>
        </w:rPr>
        <w:t>A base de dados final deve ser importada no phpMyAdmin antes da demonstração, garantindo que gráficos, encomendas, audições, produtos, notificações e relatórios aparecem preenchidos.</w:t>
      </w:r>
    </w:p>
    <w:p w14:paraId="61BF3A9A" w14:textId="77777777" w:rsidR="008B0F04" w:rsidRDefault="00595EAC">
      <w:pPr>
        <w:pStyle w:val="Heading2"/>
      </w:pPr>
      <w:bookmarkStart w:id="74" w:name="_Toc232602429"/>
      <w:r>
        <w:rPr>
          <w:rFonts w:ascii="Arial" w:eastAsia="Arial" w:hAnsi="Arial" w:cs="Arial"/>
          <w:lang w:eastAsia="pt-PT" w:bidi="pt-PT"/>
        </w:rPr>
        <w:lastRenderedPageBreak/>
        <w:t>19.2 Anexo de instalação resumida</w:t>
      </w:r>
      <w:bookmarkEnd w:id="74"/>
    </w:p>
    <w:p w14:paraId="003804E2" w14:textId="77777777" w:rsidR="00DF08E2" w:rsidRDefault="00595EAC" w:rsidP="00DF08E2">
      <w:pPr>
        <w:ind w:firstLine="709"/>
        <w:jc w:val="both"/>
        <w:rPr>
          <w:lang w:eastAsia="pt-PT" w:bidi="pt-PT"/>
        </w:rPr>
      </w:pPr>
      <w:r>
        <w:rPr>
          <w:lang w:eastAsia="pt-PT" w:bidi="pt-PT"/>
        </w:rPr>
        <w:t xml:space="preserve">Para executar o projeto noutra máquina com XAMPP, deve-se copiar a pasta Greenerry para o diretório htdocs, iniciar Apache e MySQL/MariaDB, importar </w:t>
      </w:r>
      <w:r w:rsidRPr="00DF08E2">
        <w:rPr>
          <w:b/>
          <w:bCs/>
          <w:lang w:eastAsia="pt-PT" w:bidi="pt-PT"/>
        </w:rPr>
        <w:t>docs/PAP_ENTREGA/Anexo_Base_Dados/greenerry_base_dados_final.sql</w:t>
      </w:r>
      <w:r>
        <w:rPr>
          <w:lang w:eastAsia="pt-PT" w:bidi="pt-PT"/>
        </w:rPr>
        <w:t xml:space="preserve"> para a base de dados greenerry e abrir o website em </w:t>
      </w:r>
      <w:r w:rsidRPr="00DF08E2">
        <w:rPr>
          <w:b/>
          <w:bCs/>
          <w:lang w:eastAsia="pt-PT" w:bidi="pt-PT"/>
        </w:rPr>
        <w:t>http://localhost/dashboard/greenerry/</w:t>
      </w:r>
      <w:r>
        <w:rPr>
          <w:lang w:eastAsia="pt-PT" w:bidi="pt-PT"/>
        </w:rPr>
        <w:t>. O acesso à administração deve ser feito diretamente pelo URL reservado</w:t>
      </w:r>
    </w:p>
    <w:p w14:paraId="00200AE7" w14:textId="77777777" w:rsidR="008B0F04" w:rsidRDefault="00DF08E2" w:rsidP="00DF08E2">
      <w:pPr>
        <w:ind w:firstLine="709"/>
        <w:jc w:val="both"/>
        <w:rPr>
          <w:lang w:eastAsia="pt-PT" w:bidi="pt-PT"/>
        </w:rPr>
      </w:pPr>
      <w:r>
        <w:rPr>
          <w:lang w:eastAsia="pt-PT" w:bidi="pt-PT"/>
        </w:rPr>
        <w:t xml:space="preserve">- </w:t>
      </w:r>
      <w:r w:rsidR="00595EAC">
        <w:rPr>
          <w:lang w:eastAsia="pt-PT" w:bidi="pt-PT"/>
        </w:rPr>
        <w:t xml:space="preserve"> </w:t>
      </w:r>
      <w:r w:rsidR="00595EAC" w:rsidRPr="00DF08E2">
        <w:rPr>
          <w:b/>
          <w:bCs/>
          <w:lang w:eastAsia="pt-PT" w:bidi="pt-PT"/>
        </w:rPr>
        <w:t>http://localhost/dashboard/greenerry/admin/login.php</w:t>
      </w:r>
      <w:r w:rsidR="00595EAC">
        <w:rPr>
          <w:lang w:eastAsia="pt-PT" w:bidi="pt-PT"/>
        </w:rPr>
        <w:t>.</w:t>
      </w:r>
    </w:p>
    <w:p w14:paraId="684EE741" w14:textId="77777777" w:rsidR="008B0F04" w:rsidRDefault="00595EAC">
      <w:pPr>
        <w:pStyle w:val="Heading2"/>
      </w:pPr>
      <w:bookmarkStart w:id="75" w:name="_Toc232602430"/>
      <w:r>
        <w:rPr>
          <w:rFonts w:ascii="Arial" w:eastAsia="Arial" w:hAnsi="Arial" w:cs="Arial"/>
          <w:lang w:eastAsia="pt-PT" w:bidi="pt-PT"/>
        </w:rPr>
        <w:t>19.3 Anexo de demonstração oral</w:t>
      </w:r>
      <w:bookmarkEnd w:id="75"/>
    </w:p>
    <w:p w14:paraId="360A9EB0" w14:textId="77777777" w:rsidR="008B0F04" w:rsidRDefault="00595EAC">
      <w:pPr>
        <w:ind w:firstLine="709"/>
        <w:jc w:val="both"/>
      </w:pPr>
      <w:r>
        <w:rPr>
          <w:lang w:eastAsia="pt-PT" w:bidi="pt-PT"/>
        </w:rPr>
        <w:t>Na apresentação oral, recomenda-se demonstrar primeiro o lado público do website, depois o fluxo de utilizador, a seguir a área de artista e, por fim, o painel administrativo. Esta ordem ajuda o júri a perceber a plataforma de fora para dentro: visitante, cliente, artista e administração.</w:t>
      </w:r>
    </w:p>
    <w:sectPr w:rsidR="008B0F04" w:rsidSect="00034616">
      <w:footerReference w:type="default" r:id="rId64"/>
      <w:pgSz w:w="11906" w:h="16838"/>
      <w:pgMar w:top="1701" w:right="1417" w:bottom="1417" w:left="1701" w:header="709" w:footer="709" w:gutter="56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27045" w14:textId="77777777" w:rsidR="003D3C14" w:rsidRDefault="003D3C14">
      <w:pPr>
        <w:spacing w:after="0" w:line="240" w:lineRule="auto"/>
      </w:pPr>
      <w:r>
        <w:separator/>
      </w:r>
    </w:p>
  </w:endnote>
  <w:endnote w:type="continuationSeparator" w:id="0">
    <w:p w14:paraId="062B6F3B" w14:textId="77777777" w:rsidR="003D3C14" w:rsidRDefault="003D3C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0C296"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E2FC8"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0CDC4"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AC04C"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1A808" w14:textId="77777777" w:rsidR="003D3C14" w:rsidRDefault="003D3C14">
      <w:pPr>
        <w:spacing w:after="0" w:line="240" w:lineRule="auto"/>
      </w:pPr>
      <w:r>
        <w:separator/>
      </w:r>
    </w:p>
  </w:footnote>
  <w:footnote w:type="continuationSeparator" w:id="0">
    <w:p w14:paraId="3052F958" w14:textId="77777777" w:rsidR="003D3C14" w:rsidRDefault="003D3C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4FD0F" w14:textId="77777777" w:rsidR="00787341" w:rsidRDefault="00B82A5F">
    <w:pPr>
      <w:jc w:val="center"/>
    </w:pPr>
    <w:r>
      <w:rPr>
        <w:b/>
        <w:sz w:val="20"/>
      </w:rPr>
      <w:t>Greenerry - Relatório da Prova de Aptidão Profissional</w:t>
    </w:r>
  </w:p>
  <w:p w14:paraId="7E8D07D4" w14:textId="77777777" w:rsidR="00787341" w:rsidRDefault="00B82A5F">
    <w:pPr>
      <w:jc w:val="center"/>
    </w:pPr>
    <w:r>
      <w:rPr>
        <w:color w:val="666666"/>
        <w:sz w:val="18"/>
      </w:rPr>
      <w:t>Ano letivo 2025/2026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C96E2" w14:textId="77777777" w:rsidR="00787341" w:rsidRDefault="00B82A5F">
    <w:pPr>
      <w:jc w:val="center"/>
    </w:pPr>
    <w:r>
      <w:rPr>
        <w:b/>
        <w:sz w:val="20"/>
      </w:rPr>
      <w:t>Greenerry - Relatório da Prova de Aptidão Profissional</w:t>
    </w:r>
  </w:p>
  <w:p w14:paraId="47C5460D" w14:textId="77777777" w:rsidR="00787341" w:rsidRDefault="00B82A5F">
    <w:pPr>
      <w:jc w:val="center"/>
    </w:pPr>
    <w:r>
      <w:rPr>
        <w:color w:val="666666"/>
        <w:sz w:val="18"/>
      </w:rPr>
      <w:t>Ano letivo 2025/2026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B7E10" w14:textId="77777777" w:rsidR="00787341" w:rsidRDefault="00B82A5F">
    <w:pPr>
      <w:jc w:val="center"/>
    </w:pPr>
    <w:r>
      <w:rPr>
        <w:b/>
        <w:sz w:val="20"/>
      </w:rPr>
      <w:t>Greenerry - Relatório da Prova de Aptidão Profissional</w:t>
    </w:r>
  </w:p>
  <w:p w14:paraId="34701384" w14:textId="77777777" w:rsidR="00787341" w:rsidRDefault="00B82A5F">
    <w:pPr>
      <w:jc w:val="center"/>
    </w:pPr>
    <w:r>
      <w:rPr>
        <w:color w:val="666666"/>
        <w:sz w:val="18"/>
      </w:rPr>
      <w:t>Ano letivo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6217832">
    <w:abstractNumId w:val="8"/>
  </w:num>
  <w:num w:numId="2" w16cid:durableId="1637563549">
    <w:abstractNumId w:val="6"/>
  </w:num>
  <w:num w:numId="3" w16cid:durableId="1216820669">
    <w:abstractNumId w:val="5"/>
  </w:num>
  <w:num w:numId="4" w16cid:durableId="1225751983">
    <w:abstractNumId w:val="4"/>
  </w:num>
  <w:num w:numId="5" w16cid:durableId="153645077">
    <w:abstractNumId w:val="7"/>
  </w:num>
  <w:num w:numId="6" w16cid:durableId="314261203">
    <w:abstractNumId w:val="3"/>
  </w:num>
  <w:num w:numId="7" w16cid:durableId="266694220">
    <w:abstractNumId w:val="2"/>
  </w:num>
  <w:num w:numId="8" w16cid:durableId="1131631641">
    <w:abstractNumId w:val="1"/>
  </w:num>
  <w:num w:numId="9" w16cid:durableId="1041248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D57"/>
    <w:rsid w:val="00105B59"/>
    <w:rsid w:val="0015074B"/>
    <w:rsid w:val="00206CAF"/>
    <w:rsid w:val="00211864"/>
    <w:rsid w:val="002436E2"/>
    <w:rsid w:val="00262487"/>
    <w:rsid w:val="0029639D"/>
    <w:rsid w:val="00297370"/>
    <w:rsid w:val="002A5931"/>
    <w:rsid w:val="002B40DC"/>
    <w:rsid w:val="00326F90"/>
    <w:rsid w:val="003A56CD"/>
    <w:rsid w:val="003B1FB4"/>
    <w:rsid w:val="003C4CA9"/>
    <w:rsid w:val="003D3C14"/>
    <w:rsid w:val="00446754"/>
    <w:rsid w:val="004A114A"/>
    <w:rsid w:val="004E10AD"/>
    <w:rsid w:val="00595447"/>
    <w:rsid w:val="00595EAC"/>
    <w:rsid w:val="005A2419"/>
    <w:rsid w:val="005C1851"/>
    <w:rsid w:val="005C2348"/>
    <w:rsid w:val="005E5C02"/>
    <w:rsid w:val="006B32AD"/>
    <w:rsid w:val="006C4400"/>
    <w:rsid w:val="00750436"/>
    <w:rsid w:val="00750588"/>
    <w:rsid w:val="00767183"/>
    <w:rsid w:val="00782A69"/>
    <w:rsid w:val="00787341"/>
    <w:rsid w:val="0079272D"/>
    <w:rsid w:val="007F135C"/>
    <w:rsid w:val="008459F5"/>
    <w:rsid w:val="00850CAD"/>
    <w:rsid w:val="0088770F"/>
    <w:rsid w:val="008B0F04"/>
    <w:rsid w:val="008E2233"/>
    <w:rsid w:val="009143B3"/>
    <w:rsid w:val="00917CCC"/>
    <w:rsid w:val="00981A0C"/>
    <w:rsid w:val="00A37F28"/>
    <w:rsid w:val="00A5251B"/>
    <w:rsid w:val="00AA1D8D"/>
    <w:rsid w:val="00AE6C5C"/>
    <w:rsid w:val="00B101B0"/>
    <w:rsid w:val="00B1119A"/>
    <w:rsid w:val="00B34A81"/>
    <w:rsid w:val="00B374E6"/>
    <w:rsid w:val="00B43B8F"/>
    <w:rsid w:val="00B47730"/>
    <w:rsid w:val="00B82A5F"/>
    <w:rsid w:val="00BA6D50"/>
    <w:rsid w:val="00C37262"/>
    <w:rsid w:val="00C37CC2"/>
    <w:rsid w:val="00C42B4F"/>
    <w:rsid w:val="00C42C3B"/>
    <w:rsid w:val="00C44CA2"/>
    <w:rsid w:val="00C5332B"/>
    <w:rsid w:val="00C6577C"/>
    <w:rsid w:val="00CB0664"/>
    <w:rsid w:val="00CB1675"/>
    <w:rsid w:val="00CC7625"/>
    <w:rsid w:val="00D209F4"/>
    <w:rsid w:val="00D27E10"/>
    <w:rsid w:val="00D7208B"/>
    <w:rsid w:val="00D86B64"/>
    <w:rsid w:val="00DA677A"/>
    <w:rsid w:val="00DC0D5B"/>
    <w:rsid w:val="00DF08E2"/>
    <w:rsid w:val="00DF0F4A"/>
    <w:rsid w:val="00E414D8"/>
    <w:rsid w:val="00E811B5"/>
    <w:rsid w:val="00E95890"/>
    <w:rsid w:val="00EB5A97"/>
    <w:rsid w:val="00ED5965"/>
    <w:rsid w:val="00EE34A4"/>
    <w:rsid w:val="00EF69CF"/>
    <w:rsid w:val="00F274F5"/>
    <w:rsid w:val="00F36EDE"/>
    <w:rsid w:val="00F5144C"/>
    <w:rsid w:val="00F843D4"/>
    <w:rsid w:val="00FC693F"/>
    <w:rsid w:val="00FF6D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6BAB4F1"/>
  <w14:defaultImageDpi w14:val="300"/>
  <w15:docId w15:val="{AF7351A7-A853-4339-B3A5-52AE5DF06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425"/>
    </w:pPr>
    <w:rPr>
      <w:rFonts w:ascii="Arial" w:eastAsia="Arial" w:hAnsi="Arial" w:cs="Arial"/>
      <w:lang w:val="pt-PT"/>
    </w:rPr>
  </w:style>
  <w:style w:type="paragraph" w:styleId="Heading1">
    <w:name w:val="heading 1"/>
    <w:basedOn w:val="Normal"/>
    <w:next w:val="Normal"/>
    <w:link w:val="Heading1Char"/>
    <w:uiPriority w:val="9"/>
    <w:qFormat/>
    <w:rsid w:val="00FC693F"/>
    <w:pPr>
      <w:keepNext/>
      <w:spacing w:before="240"/>
      <w:ind w:firstLine="0"/>
      <w:outlineLvl w:val="0"/>
    </w:pPr>
    <w:rPr>
      <w:rFonts w:asciiTheme="majorHAnsi" w:eastAsiaTheme="majorEastAsia" w:hAnsiTheme="majorHAnsi" w:cstheme="majorBidi"/>
      <w:b/>
      <w:bCs/>
      <w:color w:val="1F3144"/>
      <w:sz w:val="30"/>
      <w:szCs w:val="28"/>
    </w:rPr>
  </w:style>
  <w:style w:type="paragraph" w:styleId="Heading2">
    <w:name w:val="heading 2"/>
    <w:basedOn w:val="Normal"/>
    <w:next w:val="Normal"/>
    <w:link w:val="Heading2Char"/>
    <w:uiPriority w:val="9"/>
    <w:unhideWhenUsed/>
    <w:qFormat/>
    <w:rsid w:val="00FC693F"/>
    <w:pPr>
      <w:keepNext/>
      <w:spacing w:before="200"/>
      <w:ind w:firstLine="0"/>
      <w:outlineLvl w:val="1"/>
    </w:pPr>
    <w:rPr>
      <w:rFonts w:asciiTheme="majorHAnsi" w:eastAsiaTheme="majorEastAsia" w:hAnsiTheme="majorHAnsi" w:cstheme="majorBidi"/>
      <w:b/>
      <w:bCs/>
      <w:color w:val="1F3144"/>
      <w:sz w:val="26"/>
      <w:szCs w:val="26"/>
    </w:rPr>
  </w:style>
  <w:style w:type="paragraph" w:styleId="Heading3">
    <w:name w:val="heading 3"/>
    <w:basedOn w:val="Normal"/>
    <w:next w:val="Normal"/>
    <w:link w:val="Heading3Char"/>
    <w:uiPriority w:val="9"/>
    <w:unhideWhenUsed/>
    <w:qFormat/>
    <w:rsid w:val="00FC693F"/>
    <w:pPr>
      <w:keepNext/>
      <w:spacing w:before="200"/>
      <w:ind w:firstLine="0"/>
      <w:outlineLvl w:val="2"/>
    </w:pPr>
    <w:rPr>
      <w:rFonts w:asciiTheme="majorHAnsi" w:eastAsiaTheme="majorEastAsia" w:hAnsiTheme="majorHAnsi" w:cstheme="majorBidi"/>
      <w:b/>
      <w:bCs/>
      <w:color w:val="1F31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lang w:val="pt-PT"/>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Arial" w:eastAsia="Arial" w:hAnsi="Arial" w:cs="Arial"/>
      <w:lang w:val="pt-PT"/>
    </w:rPr>
  </w:style>
  <w:style w:type="paragraph" w:styleId="NoSpacing">
    <w:name w:val="No Spacing"/>
    <w:uiPriority w:val="1"/>
    <w:qFormat/>
    <w:rsid w:val="00FC693F"/>
    <w:pPr>
      <w:spacing w:after="0" w:line="240" w:lineRule="auto"/>
    </w:pPr>
    <w:rPr>
      <w:rFonts w:ascii="Arial" w:eastAsia="Arial" w:hAnsi="Arial" w:cs="Arial"/>
      <w:lang w:val="pt-PT"/>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pt-PT"/>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pt-PT"/>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pt-PT"/>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pt-PT"/>
    </w:rPr>
  </w:style>
  <w:style w:type="paragraph" w:styleId="Subtitle">
    <w:name w:val="Subtitle"/>
    <w:basedOn w:val="Normal"/>
    <w:next w:val="Normal"/>
    <w:link w:val="SubtitleChar"/>
    <w:uiPriority w:val="11"/>
    <w:qFormat/>
    <w:rsid w:val="00FC693F"/>
    <w:pPr>
      <w:numPr>
        <w:ilvl w:val="1"/>
      </w:numPr>
      <w:ind w:firstLine="425"/>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pt-PT"/>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Arial" w:eastAsia="Arial" w:hAnsi="Arial" w:cs="Arial"/>
      <w:lang w:val="pt-PT"/>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Arial" w:eastAsia="Arial" w:hAnsi="Arial" w:cs="Arial"/>
      <w:lang w:val="pt-PT"/>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lang w:val="pt-PT"/>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eastAsia="Arial" w:hAnsi="Arial" w:cs="Arial"/>
      <w:sz w:val="20"/>
      <w:szCs w:val="20"/>
      <w:lang w:val="pt-PT"/>
    </w:rPr>
  </w:style>
  <w:style w:type="character" w:customStyle="1" w:styleId="MacroTextChar">
    <w:name w:val="Macro Text Char"/>
    <w:basedOn w:val="DefaultParagraphFont"/>
    <w:link w:val="MacroText"/>
    <w:uiPriority w:val="99"/>
    <w:rsid w:val="0029639D"/>
    <w:rPr>
      <w:rFonts w:ascii="Arial" w:eastAsia="Arial" w:hAnsi="Arial" w:cs="Arial"/>
      <w:sz w:val="20"/>
      <w:szCs w:val="20"/>
      <w:lang w:val="pt-PT"/>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lang w:val="pt-PT"/>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pt-PT"/>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pt-PT"/>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pt-PT"/>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pt-PT"/>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pt-PT"/>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pt-PT"/>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Arial" w:eastAsia="Arial" w:hAnsi="Arial" w:cs="Arial"/>
      <w:b/>
      <w:bCs/>
      <w:lang w:val="pt-PT"/>
    </w:rPr>
  </w:style>
  <w:style w:type="character" w:styleId="Emphasis">
    <w:name w:val="Emphasis"/>
    <w:basedOn w:val="DefaultParagraphFont"/>
    <w:uiPriority w:val="20"/>
    <w:qFormat/>
    <w:rsid w:val="00FC693F"/>
    <w:rPr>
      <w:rFonts w:ascii="Arial" w:eastAsia="Arial" w:hAnsi="Arial" w:cs="Arial"/>
      <w:i/>
      <w:iCs/>
      <w:lang w:val="pt-PT"/>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lang w:val="pt-PT"/>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lang w:val="pt-PT"/>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lang w:val="pt-PT"/>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lang w:val="pt-PT"/>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lang w:val="pt-PT"/>
    </w:rPr>
  </w:style>
  <w:style w:type="character" w:styleId="BookTitle">
    <w:name w:val="Book Title"/>
    <w:basedOn w:val="DefaultParagraphFont"/>
    <w:uiPriority w:val="33"/>
    <w:qFormat/>
    <w:rsid w:val="00FC693F"/>
    <w:rPr>
      <w:rFonts w:ascii="Arial" w:eastAsia="Arial" w:hAnsi="Arial" w:cs="Arial"/>
      <w:b/>
      <w:bCs/>
      <w:smallCaps/>
      <w:spacing w:val="5"/>
      <w:lang w:val="pt-PT"/>
    </w:rPr>
  </w:style>
  <w:style w:type="paragraph" w:styleId="TOCHeading">
    <w:name w:val="TOC Heading"/>
    <w:basedOn w:val="Heading1"/>
    <w:next w:val="Normal"/>
    <w:uiPriority w:val="39"/>
    <w:semiHidden/>
    <w:unhideWhenUsed/>
    <w:qFormat/>
    <w:rsid w:val="00FC693F"/>
    <w:pPr>
      <w:outlineLvl w:val="9"/>
    </w:pPr>
    <w:rPr>
      <w:rFonts w:ascii="Arial" w:eastAsia="Arial" w:hAnsi="Arial" w:cs="Arial"/>
    </w:rPr>
  </w:style>
  <w:style w:type="table" w:styleId="TableGrid">
    <w:name w:val="Table Grid"/>
    <w:basedOn w:val="TableNormal"/>
    <w:uiPriority w:val="59"/>
    <w:rsid w:val="00FC693F"/>
    <w:pPr>
      <w:spacing w:after="0" w:line="240" w:lineRule="auto"/>
    </w:pPr>
    <w:rPr>
      <w:rFonts w:ascii="Arial" w:eastAsia="Arial" w:hAnsi="Arial" w:cs="Arial"/>
      <w:lang w:val="pt-P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Arial" w:eastAsia="Arial" w:hAnsi="Arial" w:cs="Arial"/>
      <w:color w:val="000000" w:themeColor="text1" w:themeShade="BF"/>
      <w:lang w:val="pt-PT"/>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eastAsia="Arial" w:hAnsi="Arial" w:cs="Arial"/>
      <w:color w:val="365F91" w:themeColor="accent1" w:themeShade="BF"/>
      <w:lang w:val="pt-PT"/>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eastAsia="Arial" w:hAnsi="Arial" w:cs="Arial"/>
      <w:color w:val="943634" w:themeColor="accent2" w:themeShade="BF"/>
      <w:lang w:val="pt-PT"/>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eastAsia="Arial" w:hAnsi="Arial" w:cs="Arial"/>
      <w:color w:val="76923C" w:themeColor="accent3" w:themeShade="BF"/>
      <w:lang w:val="pt-PT"/>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eastAsia="Arial" w:hAnsi="Arial" w:cs="Arial"/>
      <w:color w:val="5F497A" w:themeColor="accent4" w:themeShade="BF"/>
      <w:lang w:val="pt-PT"/>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eastAsia="Arial" w:hAnsi="Arial" w:cs="Arial"/>
      <w:color w:val="31849B" w:themeColor="accent5" w:themeShade="BF"/>
      <w:lang w:val="pt-PT"/>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eastAsia="Arial" w:hAnsi="Arial" w:cs="Arial"/>
      <w:color w:val="E36C0A" w:themeColor="accent6" w:themeShade="BF"/>
      <w:lang w:val="pt-PT"/>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eastAsia="Arial" w:hAnsi="Arial" w:cs="Arial"/>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eastAsia="Arial" w:hAnsi="Arial" w:cs="Arial"/>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86B64"/>
    <w:pPr>
      <w:spacing w:after="100"/>
    </w:pPr>
  </w:style>
  <w:style w:type="paragraph" w:styleId="TOC2">
    <w:name w:val="toc 2"/>
    <w:basedOn w:val="Normal"/>
    <w:next w:val="Normal"/>
    <w:autoRedefine/>
    <w:uiPriority w:val="39"/>
    <w:unhideWhenUsed/>
    <w:rsid w:val="00D86B64"/>
    <w:pPr>
      <w:spacing w:after="100"/>
      <w:ind w:left="220"/>
    </w:pPr>
  </w:style>
  <w:style w:type="paragraph" w:styleId="TOC3">
    <w:name w:val="toc 3"/>
    <w:basedOn w:val="Normal"/>
    <w:next w:val="Normal"/>
    <w:autoRedefine/>
    <w:uiPriority w:val="39"/>
    <w:unhideWhenUsed/>
    <w:rsid w:val="00D86B64"/>
    <w:pPr>
      <w:spacing w:after="100"/>
      <w:ind w:left="440"/>
    </w:pPr>
  </w:style>
  <w:style w:type="character" w:styleId="Hyperlink">
    <w:name w:val="Hyperlink"/>
    <w:basedOn w:val="DefaultParagraphFont"/>
    <w:uiPriority w:val="99"/>
    <w:unhideWhenUsed/>
    <w:rsid w:val="00D86B64"/>
    <w:rPr>
      <w:color w:val="0000FF" w:themeColor="hyperlink"/>
      <w:u w:val="single"/>
    </w:rPr>
  </w:style>
  <w:style w:type="character" w:styleId="UnresolvedMention">
    <w:name w:val="Unresolved Mention"/>
    <w:basedOn w:val="DefaultParagraphFont"/>
    <w:uiPriority w:val="99"/>
    <w:semiHidden/>
    <w:unhideWhenUsed/>
    <w:rsid w:val="004467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5.png"/><Relationship Id="rId39"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917</TotalTime>
  <Pages>58</Pages>
  <Words>10082</Words>
  <Characters>57472</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Srijan Gautam</cp:lastModifiedBy>
  <cp:revision>27</cp:revision>
  <dcterms:created xsi:type="dcterms:W3CDTF">2013-12-23T23:15:00Z</dcterms:created>
  <dcterms:modified xsi:type="dcterms:W3CDTF">2026-06-17T14:25:00Z</dcterms:modified>
  <cp:category/>
</cp:coreProperties>
</file>