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before="1100"/>
      </w:pPr>
      <w:r>
        <w:rPr>
          <w:rFonts w:ascii="Times" w:hAnsi="Times" w:cs="Times"/>
          <w:sz w:val="36"/>
          <w:sz-cs w:val="36"/>
          <w:b/>
          <w:color w:val="D5A62E"/>
        </w:rPr>
        <w:t xml:space="preserve">GREEN FIRE</w:t>
      </w:r>
    </w:p>
    <w:p>
      <w:pPr>
        <w:jc w:val="center"/>
        <w:spacing w:after="80"/>
      </w:pPr>
      <w:r>
        <w:rPr>
          <w:rFonts w:ascii="Times" w:hAnsi="Times" w:cs="Times"/>
          <w:sz w:val="64"/>
          <w:sz-cs w:val="64"/>
          <w:b/>
          <w:color w:val="15352D"/>
        </w:rPr>
        <w:t xml:space="preserve">BIOREGIONAL COMMONS</w:t>
      </w:r>
    </w:p>
    <w:p>
      <w:pPr>
        <w:jc w:val="center"/>
        <w:spacing w:after="320"/>
      </w:pPr>
      <w:r>
        <w:rPr>
          <w:rFonts w:ascii="Times" w:hAnsi="Times" w:cs="Times"/>
          <w:sz w:val="46"/>
          <w:sz-cs w:val="46"/>
          <w:b/>
          <w:color w:val="2E6654"/>
        </w:rPr>
        <w:t xml:space="preserve">MANUAL &amp; PROTOCOL</w:t>
      </w:r>
    </w:p>
    <w:p>
      <w:pPr/>
      <w:r>
        <w:rPr>
          <w:rFonts w:ascii="Times" w:hAnsi="Times" w:cs="Times"/>
          <w:sz w:val="24"/>
          <w:sz-cs w:val="24"/>
        </w:rPr>
        <w:t xml:space="preserve"> </w:t>
      </w:r>
    </w:p>
    <w:p>
      <w:pPr/>
      <w:r>
        <w:rPr>
          <w:rFonts w:ascii="Times" w:hAnsi="Times" w:cs="Times"/>
          <w:sz w:val="24"/>
          <w:sz-cs w:val="24"/>
        </w:rPr>
        <w:t xml:space="preserve"> </w:t>
      </w:r>
    </w:p>
    <w:p>
      <w:pPr/>
      <w:r>
        <w:rPr>
          <w:rFonts w:ascii="Times" w:hAnsi="Times" w:cs="Times"/>
          <w:sz w:val="24"/>
          <w:sz-cs w:val="24"/>
        </w:rPr>
        <w:t xml:space="preserve"> </w:t>
      </w:r>
    </w:p>
    <w:p>
      <w:pPr>
        <w:spacing w:after="80"/>
      </w:pPr>
      <w:r>
        <w:rPr>
          <w:rFonts w:ascii="Times" w:hAnsi="Times" w:cs="Times"/>
          <w:sz w:val="24"/>
          <w:sz-cs w:val="24"/>
        </w:rPr>
        <w:t xml:space="preserve"/>
      </w:r>
    </w:p>
    <w:p>
      <w:pPr>
        <w:jc w:val="center"/>
        <w:spacing w:after="100"/>
      </w:pPr>
      <w:r>
        <w:rPr>
          <w:rFonts w:ascii="Times" w:hAnsi="Times" w:cs="Times"/>
          <w:sz w:val="26"/>
          <w:sz-cs w:val="26"/>
          <w:i/>
          <w:color w:val="222222"/>
        </w:rPr>
        <w:t xml:space="preserve">A practical operating system for people organizing as members of living ecosystems</w:t>
      </w:r>
    </w:p>
    <w:p>
      <w:pPr>
        <w:jc w:val="center"/>
        <w:spacing w:after="400"/>
      </w:pPr>
      <w:r>
        <w:rPr>
          <w:rFonts w:ascii="Times" w:hAnsi="Times" w:cs="Times"/>
          <w:sz w:val="21"/>
          <w:sz-cs w:val="21"/>
          <w:color w:val="666666"/>
        </w:rPr>
        <w:t xml:space="preserve">For ecoregional chapters, watershed circles, learning hubs, creator commons, field stations, and community solution labs</w:t>
      </w:r>
    </w:p>
    <w:p>
      <w:pPr>
        <w:spacing w:after="40"/>
      </w:pPr>
      <w:r>
        <w:rPr>
          <w:rFonts w:ascii="Times" w:hAnsi="Times" w:cs="Times"/>
          <w:sz w:val="20"/>
          <w:sz-cs w:val="20"/>
          <w:b/>
          <w:color w:val="15352D"/>
        </w:rPr>
        <w:t xml:space="preserve">THE OPERATING SENTENCE</w:t>
      </w:r>
    </w:p>
    <w:p>
      <w:pPr/>
      <w:r>
        <w:rPr>
          <w:rFonts w:ascii="Times" w:hAnsi="Times" w:cs="Times"/>
          <w:sz w:val="19"/>
          <w:sz-cs w:val="19"/>
          <w:color w:val="222222"/>
        </w:rPr>
        <w:t xml:space="preserve">People listen to one another and to the land; organize at the scale of watersheds and ecosystems; make transparent, reversible decisions; build useful projects; teach what they learn; circulate value locally; measure real effects; and adapt together.</w:t>
      </w:r>
    </w:p>
    <w:p>
      <w:pPr/>
      <w:r>
        <w:rPr>
          <w:rFonts w:ascii="Times" w:hAnsi="Times" w:cs="Times"/>
          <w:sz w:val="19"/>
          <w:sz-cs w:val="19"/>
          <w:color w:val="222222"/>
        </w:rPr>
        <w:t xml:space="preserve"/>
      </w:r>
    </w:p>
    <w:p>
      <w:pPr>
        <w:jc w:val="center"/>
        <w:spacing w:before="360"/>
      </w:pPr>
      <w:r>
        <w:rPr>
          <w:rFonts w:ascii="Times" w:hAnsi="Times" w:cs="Times"/>
          <w:color w:val="666666"/>
          <w:sz w:val="19"/>
          <w:sz-cs w:val="19"/>
          <w:b w:val="0"/>
          <w:i w:val="0"/>
        </w:rPr>
        <w:t>Version 1.1  |  Operator-ready field edition  |  August 2026</w:t>
      </w:r>
    </w:p>
    <w:p>
      <w:pPr/>
      <w:r>
        <w:rPr>
          <w:rFonts w:ascii="Times" w:hAnsi="Times" w:cs="Times"/>
          <w:sz w:val="24"/>
          <w:sz-cs w:val="24"/>
        </w:rPr>
        <w:t xml:space="preserve"/>
        <w:br w:type="page"/>
        <w:t xml:space="preserve"/>
      </w:r>
    </w:p>
    <w:p>
      <w:pPr>
        <w:spacing w:before="140" w:after="100"/>
      </w:pPr>
      <w:r>
        <w:rPr>
          <w:rFonts w:ascii="Times" w:hAnsi="Times" w:cs="Times"/>
          <w:sz w:val="34"/>
          <w:sz-cs w:val="34"/>
          <w:b/>
          <w:color w:val="15352D"/>
        </w:rPr>
        <w:t xml:space="preserve">0. How to Use This Manual</w:t>
      </w:r>
    </w:p>
    <w:p>
      <w:pPr>
        <w:spacing w:after="80"/>
      </w:pPr>
      <w:r>
        <w:rPr>
          <w:rFonts w:ascii="Times" w:hAnsi="Times" w:cs="Times"/>
          <w:b w:val="0"/>
          <w:i w:val="0"/>
          <w:color w:val="222222"/>
          <w:sz w:val="24"/>
          <w:sz-cs w:val="24"/>
        </w:rPr>
        <w:t xml:space="preserve">This manual translates the Green Fire Creator Commons operating blueprint into a complete protocol for ecosystem-centered community organization. It preserves the original system’s dual intake, council governance, project pipeline, media, maker, exchange, youth, elder, data, care, and replication logic, while adding explicit ecoregional boundaries, watershed-scale governance, mapping, monitoring, hub design, and adaptive management. [1]</w:t>
      </w:r>
      <w:r>
        <w:rPr>
          <w:rFonts w:ascii="Times" w:hAnsi="Times"/>
          <w:b w:val="0"/>
          <w:i w:val="0"/>
          <w:color w:val="222222"/>
          <w:sz w:val="24"/>
        </w:rPr>
        <w:t xml:space="preserve"> Part VI converts the system into leader-facing standard operating procedures with named owners, exact sequences, required records, stop conditions, and completion tests.</w:t>
      </w:r>
    </w:p>
    <w:p>
      <w:pPr>
        <w:spacing w:after="40"/>
      </w:pPr>
      <w:r>
        <w:rPr>
          <w:rFonts w:ascii="Times" w:hAnsi="Times" w:cs="Times"/>
          <w:sz w:val="20"/>
          <w:sz-cs w:val="20"/>
          <w:b/>
          <w:color w:val="9C2F2F"/>
        </w:rPr>
        <w:t xml:space="preserve">NOT A CLAIM OF TERRITORIAL AUTHORITY</w:t>
      </w:r>
    </w:p>
    <w:p>
      <w:pPr/>
      <w:r>
        <w:rPr>
          <w:rFonts w:ascii="Times" w:hAnsi="Times" w:cs="Times"/>
          <w:sz w:val="19"/>
          <w:sz-cs w:val="19"/>
          <w:color w:val="222222"/>
        </w:rPr>
        <w:t xml:space="preserve">A Green Fire chapter is a voluntary commons and coordinating body. It must not claim to represent an entire bioregion, Indigenous nation, watershed, neighborhood, or species community unless those affected people have actually authorized that representation. Its legitimacy comes from open participation, transparent scope, consent, useful work, and accountable relationships.</w:t>
      </w:r>
    </w:p>
    <w:p>
      <w:pPr/>
      <w:r>
        <w:rPr>
          <w:rFonts w:ascii="Times" w:hAnsi="Times" w:cs="Times"/>
          <w:sz w:val="19"/>
          <w:sz-cs w:val="19"/>
          <w:color w:val="222222"/>
        </w:rPr>
        <w:t xml:space="preserve"/>
      </w:r>
    </w:p>
    <w:p>
      <w:pPr>
        <w:spacing w:before="100" w:after="60"/>
      </w:pPr>
      <w:r>
        <w:rPr>
          <w:rFonts w:ascii="Times" w:hAnsi="Times" w:cs="Times"/>
          <w:sz w:val="24"/>
          <w:sz-cs w:val="24"/>
          <w:b/>
          <w:color w:val="2E6654"/>
        </w:rPr>
        <w:t xml:space="preserve">Three ways to use it</w:t>
      </w:r>
    </w:p>
    <w:p>
      <w:pPr/>
      <w:r>
        <w:rPr>
          <w:rFonts w:ascii="Times" w:hAnsi="Times" w:cs="Times"/>
          <w:sz w:val="16"/>
          <w:sz-cs w:val="16"/>
          <w:b/>
          <w:color w:val="FFFFFF"/>
        </w:rPr>
        <w:t xml:space="preserve">Use</w:t>
      </w:r>
    </w:p>
    <w:p>
      <w:pPr/>
      <w:r>
        <w:rPr>
          <w:rFonts w:ascii="Times" w:hAnsi="Times" w:cs="Times"/>
          <w:sz w:val="16"/>
          <w:sz-cs w:val="16"/>
          <w:b/>
          <w:color w:val="FFFFFF"/>
        </w:rPr>
        <w:t xml:space="preserve">Best for</w:t>
      </w:r>
    </w:p>
    <w:p>
      <w:pPr/>
      <w:r>
        <w:rPr>
          <w:rFonts w:ascii="Times" w:hAnsi="Times" w:cs="Times"/>
          <w:sz w:val="16"/>
          <w:sz-cs w:val="16"/>
          <w:b/>
          <w:color w:val="FFFFFF"/>
        </w:rPr>
        <w:t xml:space="preserve">Where to begin</w:t>
      </w:r>
    </w:p>
    <w:p>
      <w:pPr/>
      <w:r>
        <w:rPr>
          <w:rFonts w:ascii="Times" w:hAnsi="Times" w:cs="Times"/>
          <w:sz w:val="16"/>
          <w:sz-cs w:val="16"/>
          <w:b/>
          <w:color w:val="222222"/>
        </w:rPr>
        <w:t xml:space="preserve">Start a chapter</w:t>
      </w:r>
    </w:p>
    <w:p>
      <w:pPr/>
      <w:r>
        <w:rPr>
          <w:rFonts w:ascii="Times" w:hAnsi="Times" w:cs="Times"/>
          <w:sz w:val="16"/>
          <w:sz-cs w:val="16"/>
          <w:b/>
          <w:color w:val="222222"/>
        </w:rPr>
        <w:t xml:space="preserve">A new group with no formal structure</w:t>
      </w:r>
    </w:p>
    <w:p>
      <w:pPr/>
      <w:r>
        <w:rPr>
          <w:rFonts w:ascii="Times" w:hAnsi="Times" w:cs="Times"/>
          <w:color w:val="222222"/>
          <w:sz w:val="16"/>
          <w:sz-cs w:val="16"/>
          <w:b w:val="0"/>
          <w:i w:val="0"/>
        </w:rPr>
        <w:t>Sections 1–8, then Sections 23–42 and the 30/90/365-day launch plan</w:t>
      </w:r>
    </w:p>
    <w:p>
      <w:pPr/>
      <w:r>
        <w:rPr>
          <w:rFonts w:ascii="Times" w:hAnsi="Times" w:cs="Times"/>
          <w:sz w:val="16"/>
          <w:sz-cs w:val="16"/>
          <w:b/>
          <w:color w:val="222222"/>
        </w:rPr>
        <w:t xml:space="preserve">Convert an existing organization</w:t>
      </w:r>
    </w:p>
    <w:p>
      <w:pPr/>
      <w:r>
        <w:rPr>
          <w:rFonts w:ascii="Times" w:hAnsi="Times" w:cs="Times"/>
          <w:sz w:val="16"/>
          <w:sz-cs w:val="16"/>
          <w:b/>
          <w:color w:val="222222"/>
        </w:rPr>
        <w:t xml:space="preserve">A nonprofit, ecovillage, school, maker space, farm, arts collective, or watershed group</w:t>
      </w:r>
    </w:p>
    <w:p>
      <w:pPr/>
      <w:r>
        <w:rPr>
          <w:rFonts w:ascii="Times" w:hAnsi="Times" w:cs="Times"/>
          <w:color w:val="222222"/>
          <w:sz w:val="16"/>
          <w:sz-cs w:val="16"/>
          <w:b w:val="0"/>
          <w:i w:val="0"/>
        </w:rPr>
        <w:t>Run the diagnostic in Sections 4 and 23, then adopt the missing operator procedures</w:t>
      </w:r>
    </w:p>
    <w:p>
      <w:pPr/>
      <w:r>
        <w:rPr>
          <w:rFonts w:ascii="Times" w:hAnsi="Times" w:cs="Times"/>
          <w:sz w:val="16"/>
          <w:sz-cs w:val="16"/>
          <w:b/>
          <w:color w:val="222222"/>
        </w:rPr>
        <w:t xml:space="preserve">Build a federation</w:t>
      </w:r>
    </w:p>
    <w:p>
      <w:pPr/>
      <w:r>
        <w:rPr>
          <w:rFonts w:ascii="Times" w:hAnsi="Times" w:cs="Times"/>
          <w:sz w:val="16"/>
          <w:sz-cs w:val="16"/>
          <w:b/>
          <w:color w:val="222222"/>
        </w:rPr>
        <w:t xml:space="preserve">Several local hubs coordinating across a larger region</w:t>
      </w:r>
    </w:p>
    <w:p>
      <w:pPr/>
      <w:r>
        <w:rPr>
          <w:rFonts w:ascii="Times" w:hAnsi="Times" w:cs="Times"/>
          <w:color w:val="222222"/>
          <w:sz w:val="16"/>
          <w:sz-cs w:val="16"/>
          <w:b w:val="0"/>
          <w:i w:val="0"/>
        </w:rPr>
        <w:t>Sections 6, 18, 19, and 42</w:t>
      </w:r>
    </w:p>
    <w:p>
      <w:pPr/>
      <w:r>
        <w:rPr>
          <w:rFonts w:ascii="Times" w:hAnsi="Times" w:cs="Times"/>
          <w:sz w:val="16"/>
          <w:sz-cs w:val="16"/>
          <w:b/>
          <w:color w:val="222222"/>
        </w:rPr>
        <w:t xml:space="preserve"/>
      </w:r>
    </w:p>
    <w:p>
      <w:pPr>
        <w:spacing w:before="100" w:after="60"/>
      </w:pPr>
      <w:r>
        <w:rPr>
          <w:rFonts w:ascii="Times" w:hAnsi="Times" w:cs="Times"/>
          <w:sz w:val="24"/>
          <w:sz-cs w:val="24"/>
          <w:b/>
          <w:color w:val="2E6654"/>
        </w:rPr>
        <w:t xml:space="preserve">The four nested scales</w:t>
      </w:r>
    </w:p>
    <w:p>
      <w:pPr/>
      <w:r>
        <w:rPr>
          <w:rFonts w:ascii="Times" w:hAnsi="Times" w:cs="Times"/>
          <w:sz w:val="15"/>
          <w:sz-cs w:val="15"/>
          <w:b/>
          <w:color w:val="FFFFFF"/>
        </w:rPr>
        <w:t xml:space="preserve">Scale</w:t>
      </w:r>
    </w:p>
    <w:p>
      <w:pPr/>
      <w:r>
        <w:rPr>
          <w:rFonts w:ascii="Times" w:hAnsi="Times" w:cs="Times"/>
          <w:sz w:val="15"/>
          <w:sz-cs w:val="15"/>
          <w:b/>
          <w:color w:val="FFFFFF"/>
        </w:rPr>
        <w:t xml:space="preserve">Practical boundary</w:t>
      </w:r>
    </w:p>
    <w:p>
      <w:pPr/>
      <w:r>
        <w:rPr>
          <w:rFonts w:ascii="Times" w:hAnsi="Times" w:cs="Times"/>
          <w:sz w:val="15"/>
          <w:sz-cs w:val="15"/>
          <w:b/>
          <w:color w:val="FFFFFF"/>
        </w:rPr>
        <w:t xml:space="preserve">Primary work</w:t>
      </w:r>
    </w:p>
    <w:p>
      <w:pPr/>
      <w:r>
        <w:rPr>
          <w:rFonts w:ascii="Times" w:hAnsi="Times" w:cs="Times"/>
          <w:sz w:val="15"/>
          <w:sz-cs w:val="15"/>
          <w:b/>
          <w:color w:val="FFFFFF"/>
        </w:rPr>
        <w:t xml:space="preserve">Decision body</w:t>
      </w:r>
    </w:p>
    <w:p>
      <w:pPr/>
      <w:r>
        <w:rPr>
          <w:rFonts w:ascii="Times" w:hAnsi="Times" w:cs="Times"/>
          <w:sz w:val="15"/>
          <w:sz-cs w:val="15"/>
          <w:b/>
          <w:color w:val="222222"/>
        </w:rPr>
        <w:t xml:space="preserve">Site / neighborhood</w:t>
      </w:r>
    </w:p>
    <w:p>
      <w:pPr/>
      <w:r>
        <w:rPr>
          <w:rFonts w:ascii="Times" w:hAnsi="Times" w:cs="Times"/>
          <w:sz w:val="15"/>
          <w:sz-cs w:val="15"/>
          <w:b/>
          <w:color w:val="222222"/>
        </w:rPr>
        <w:t xml:space="preserve">A facility, campus, block, village, or local service area</w:t>
      </w:r>
    </w:p>
    <w:p>
      <w:pPr/>
      <w:r>
        <w:rPr>
          <w:rFonts w:ascii="Times" w:hAnsi="Times" w:cs="Times"/>
          <w:sz w:val="15"/>
          <w:sz-cs w:val="15"/>
          <w:b/>
          <w:color w:val="222222"/>
        </w:rPr>
        <w:t xml:space="preserve">Daily care, projects, learning, tools, food, mutual aid</w:t>
      </w:r>
    </w:p>
    <w:p>
      <w:pPr/>
      <w:r>
        <w:rPr>
          <w:rFonts w:ascii="Times" w:hAnsi="Times" w:cs="Times"/>
          <w:sz w:val="15"/>
          <w:sz-cs w:val="15"/>
          <w:b/>
          <w:color w:val="222222"/>
        </w:rPr>
        <w:t xml:space="preserve">Site circle</w:t>
      </w:r>
    </w:p>
    <w:p>
      <w:pPr/>
      <w:r>
        <w:rPr>
          <w:rFonts w:ascii="Times" w:hAnsi="Times" w:cs="Times"/>
          <w:sz w:val="15"/>
          <w:sz-cs w:val="15"/>
          <w:b/>
          <w:color w:val="222222"/>
        </w:rPr>
        <w:t xml:space="preserve">Subwatershed / watershed</w:t>
      </w:r>
    </w:p>
    <w:p>
      <w:pPr/>
      <w:r>
        <w:rPr>
          <w:rFonts w:ascii="Times" w:hAnsi="Times" w:cs="Times"/>
          <w:sz w:val="15"/>
          <w:sz-cs w:val="15"/>
          <w:b/>
          <w:color w:val="222222"/>
        </w:rPr>
        <w:t xml:space="preserve">Usually a HUC-12/HUC-10 or locally named creek basin</w:t>
      </w:r>
    </w:p>
    <w:p>
      <w:pPr/>
      <w:r>
        <w:rPr>
          <w:rFonts w:ascii="Times" w:hAnsi="Times" w:cs="Times"/>
          <w:sz w:val="15"/>
          <w:sz-cs w:val="15"/>
          <w:b/>
          <w:color w:val="222222"/>
        </w:rPr>
        <w:t xml:space="preserve">Water, flooding, habitat links, field monitoring, cross-neighborhood projects</w:t>
      </w:r>
    </w:p>
    <w:p>
      <w:pPr/>
      <w:r>
        <w:rPr>
          <w:rFonts w:ascii="Times" w:hAnsi="Times" w:cs="Times"/>
          <w:sz w:val="15"/>
          <w:sz-cs w:val="15"/>
          <w:b/>
          <w:color w:val="222222"/>
        </w:rPr>
        <w:t xml:space="preserve">Watershed circle</w:t>
      </w:r>
    </w:p>
    <w:p>
      <w:pPr/>
      <w:r>
        <w:rPr>
          <w:rFonts w:ascii="Times" w:hAnsi="Times" w:cs="Times"/>
          <w:sz w:val="15"/>
          <w:sz-cs w:val="15"/>
          <w:b/>
          <w:color w:val="222222"/>
        </w:rPr>
        <w:t xml:space="preserve">Bioregion</w:t>
      </w:r>
    </w:p>
    <w:p>
      <w:pPr/>
      <w:r>
        <w:rPr>
          <w:rFonts w:ascii="Times" w:hAnsi="Times" w:cs="Times"/>
          <w:sz w:val="15"/>
          <w:sz-cs w:val="15"/>
          <w:b/>
          <w:color w:val="222222"/>
        </w:rPr>
        <w:t xml:space="preserve">A lived ecological-cultural territory built from connected watersheds, ecosystems, settlements, and material/food relationships</w:t>
      </w:r>
    </w:p>
    <w:p>
      <w:pPr/>
      <w:r>
        <w:rPr>
          <w:rFonts w:ascii="Times" w:hAnsi="Times" w:cs="Times"/>
          <w:sz w:val="15"/>
          <w:sz-cs w:val="15"/>
          <w:b/>
          <w:color w:val="222222"/>
        </w:rPr>
        <w:t xml:space="preserve">Shared priorities, economy, education, media, regional infrastructure</w:t>
      </w:r>
    </w:p>
    <w:p>
      <w:pPr/>
      <w:r>
        <w:rPr>
          <w:rFonts w:ascii="Times" w:hAnsi="Times" w:cs="Times"/>
          <w:sz w:val="15"/>
          <w:sz-cs w:val="15"/>
          <w:b/>
          <w:color w:val="222222"/>
        </w:rPr>
        <w:t xml:space="preserve">Bioregional council and assembly</w:t>
      </w:r>
    </w:p>
    <w:p>
      <w:pPr/>
      <w:r>
        <w:rPr>
          <w:rFonts w:ascii="Times" w:hAnsi="Times" w:cs="Times"/>
          <w:sz w:val="15"/>
          <w:sz-cs w:val="15"/>
          <w:b/>
          <w:color w:val="222222"/>
        </w:rPr>
        <w:t xml:space="preserve">Ecoregional learning network</w:t>
      </w:r>
    </w:p>
    <w:p>
      <w:pPr/>
      <w:r>
        <w:rPr>
          <w:rFonts w:ascii="Times" w:hAnsi="Times" w:cs="Times"/>
          <w:sz w:val="15"/>
          <w:sz-cs w:val="15"/>
          <w:b/>
          <w:color w:val="222222"/>
        </w:rPr>
        <w:t xml:space="preserve">Areas with similar climate, geology, soils, vegetation, and ecological processes</w:t>
      </w:r>
    </w:p>
    <w:p>
      <w:pPr/>
      <w:r>
        <w:rPr>
          <w:rFonts w:ascii="Times" w:hAnsi="Times" w:cs="Times"/>
          <w:sz w:val="15"/>
          <w:sz-cs w:val="15"/>
          <w:b/>
          <w:color w:val="222222"/>
        </w:rPr>
        <w:t xml:space="preserve">Peer learning, methods, seed/tool exchange, ecological comparison</w:t>
      </w:r>
    </w:p>
    <w:p>
      <w:pPr/>
      <w:r>
        <w:rPr>
          <w:rFonts w:ascii="Times" w:hAnsi="Times" w:cs="Times"/>
          <w:sz w:val="15"/>
          <w:sz-cs w:val="15"/>
          <w:b/>
          <w:color w:val="222222"/>
        </w:rPr>
        <w:t xml:space="preserve">Federated network; no power to overrule local chapters</w:t>
      </w:r>
    </w:p>
    <w:p>
      <w:pPr/>
      <w:r>
        <w:rPr>
          <w:rFonts w:ascii="Times" w:hAnsi="Times" w:cs="Times"/>
          <w:sz w:val="15"/>
          <w:sz-cs w:val="15"/>
          <w:b/>
          <w:color w:val="222222"/>
        </w:rPr>
        <w:t xml:space="preserve"/>
      </w:r>
    </w:p>
    <w:p>
      <w:pPr>
        <w:spacing w:before="100" w:after="60"/>
      </w:pPr>
      <w:r>
        <w:rPr>
          <w:rFonts w:ascii="Times" w:hAnsi="Times" w:cs="Times"/>
          <w:sz w:val="24"/>
          <w:sz-cs w:val="24"/>
          <w:b/>
          <w:color w:val="2E6654"/>
        </w:rPr>
        <w:t xml:space="preserve">Core non-negotiables</w:t>
      </w:r>
    </w:p>
    <w:p>
      <w:pPr>
        <w:ind w:left="259"/>
        <w:spacing w:after="36"/>
      </w:pPr>
      <w:r>
        <w:rPr>
          <w:rFonts w:ascii="Times" w:hAnsi="Times" w:cs="Times"/>
          <w:sz w:val="19"/>
          <w:sz-cs w:val="19"/>
        </w:rPr>
        <w:t xml:space="preserve">Dual intake: people speak through community listening; ecosystems speak through observation, mapped data, and seasonal indicators.</w:t>
      </w:r>
    </w:p>
    <w:p>
      <w:pPr>
        <w:ind w:left="259"/>
        <w:spacing w:after="36"/>
      </w:pPr>
      <w:r>
        <w:rPr>
          <w:rFonts w:ascii="Times" w:hAnsi="Times" w:cs="Times"/>
          <w:sz w:val="19"/>
          <w:sz-cs w:val="19"/>
        </w:rPr>
        <w:t xml:space="preserve">Nested governance: decisions are made at the smallest scale that can responsibly hold the consequences.</w:t>
      </w:r>
    </w:p>
    <w:p>
      <w:pPr>
        <w:ind w:left="259"/>
        <w:spacing w:after="36"/>
      </w:pPr>
      <w:r>
        <w:rPr>
          <w:rFonts w:ascii="Times" w:hAnsi="Times" w:cs="Times"/>
          <w:sz w:val="19"/>
          <w:sz-cs w:val="19"/>
        </w:rPr>
        <w:t xml:space="preserve">Rights before efficiency: land access, privacy, cultural knowledge, Indigenous rights, youth safety, and affected-party consent cannot be averaged away by a vote.</w:t>
      </w:r>
    </w:p>
    <w:p>
      <w:pPr>
        <w:ind w:left="259"/>
        <w:spacing w:after="36"/>
      </w:pPr>
      <w:r>
        <w:rPr>
          <w:rFonts w:ascii="Times" w:hAnsi="Times" w:cs="Times"/>
          <w:sz w:val="19"/>
          <w:sz-cs w:val="19"/>
        </w:rPr>
        <w:t xml:space="preserve">Projects before branding: the chapter earns trust through visible usefulness, not claims.</w:t>
      </w:r>
    </w:p>
    <w:p>
      <w:pPr>
        <w:ind w:left="259"/>
        <w:spacing w:after="36"/>
      </w:pPr>
      <w:r>
        <w:rPr>
          <w:rFonts w:ascii="Times" w:hAnsi="Times" w:cs="Times"/>
          <w:sz w:val="19"/>
          <w:sz-cs w:val="19"/>
        </w:rPr>
        <w:t xml:space="preserve">Care, culture, ecology, and economy are one operating system—not separate programs.</w:t>
      </w:r>
    </w:p>
    <w:p>
      <w:pPr>
        <w:ind w:left="259"/>
        <w:spacing w:after="36"/>
      </w:pPr>
      <w:r>
        <w:rPr>
          <w:rFonts w:ascii="Times" w:hAnsi="Times" w:cs="Times"/>
          <w:sz w:val="19"/>
          <w:sz-cs w:val="19"/>
        </w:rPr>
        <w:t xml:space="preserve">Monitoring changes decisions: every major project has a baseline, target, review date, and adaptation rule.</w:t>
      </w:r>
    </w:p>
    <w:p>
      <w:pPr>
        <w:ind w:left="259"/>
        <w:spacing w:after="36"/>
      </w:pPr>
      <w:r>
        <w:rPr>
          <w:rFonts w:ascii="Times" w:hAnsi="Times" w:cs="Times"/>
          <w:sz w:val="19"/>
          <w:sz-cs w:val="19"/>
        </w:rPr>
        <w:t xml:space="preserve">AI organizes but does not govern; data remains a protected commons.</w:t>
      </w:r>
    </w:p>
    <w:p>
      <w:pPr>
        <w:ind w:left="259"/>
        <w:spacing w:after="36"/>
      </w:pPr>
      <w:r>
        <w:rPr>
          <w:rFonts w:ascii="Times" w:hAnsi="Times" w:cs="Times"/>
          <w:sz w:val="19"/>
          <w:sz-cs w:val="19"/>
        </w:rPr>
        <w:t xml:space="preserve">What works is documented so another place can adapt it without copying the local culture.</w:t>
      </w:r>
    </w:p>
    <w:p>
      <w:pPr>
        <w:keepNext w:val="0"/>
        <w:keepLines w:val="0"/>
        <w:spacing w:before="0" w:after="50" w:line="240" w:lineRule="auto"/>
        <w:ind w:left="259"/>
      </w:pPr>
      <w:r>
        <w:rPr>
          <w:rFonts w:ascii="Times" w:hAnsi="Times"/>
          <w:b/>
          <w:i w:val="0"/>
          <w:color w:val="222222"/>
          <w:sz w:val="19"/>
        </w:rPr>
        <w:t xml:space="preserve">Operational completeness: </w:t>
      </w:r>
      <w:r>
        <w:rPr>
          <w:rFonts w:ascii="Times" w:hAnsi="Times"/>
          <w:b w:val="0"/>
          <w:i w:val="0"/>
          <w:color w:val="222222"/>
          <w:sz w:val="19"/>
        </w:rPr>
        <w:t>every recurring process has a named owner and backup, written steps, a protected record, a response or review date, an escalation path, and a clear test for completion.</w:t>
      </w:r>
    </w:p>
    <w:p>
      <w:pPr>
        <w:spacing w:before="100" w:after="60"/>
      </w:pPr>
      <w:r>
        <w:rPr>
          <w:rFonts w:ascii="Times" w:hAnsi="Times" w:cs="Times"/>
          <w:sz w:val="24"/>
          <w:sz-cs w:val="24"/>
          <w:b/>
          <w:color w:val="2E6654"/>
        </w:rPr>
        <w:t xml:space="preserve">Legal and safety note</w:t>
      </w:r>
    </w:p>
    <w:p>
      <w:pPr>
        <w:spacing w:after="80"/>
      </w:pPr>
      <w:r>
        <w:rPr>
          <w:rFonts w:ascii="Times" w:hAnsi="Times" w:cs="Times"/>
          <w:sz w:val="24"/>
          <w:sz-cs w:val="24"/>
        </w:rPr>
        <w:t xml:space="preserve">This is an organizational manual, not a replacement for legal counsel, environmental engineering, ecological assessment, land title review, permits, insurance, youth safeguarding, public-health protocols, emergency management, or formal government-to-government consultation. Use qualified professionals and relevant authorities when consequences exceed the group’s competence.</w:t>
      </w:r>
    </w:p>
    <w:p>
      <w:pPr>
        <w:spacing w:before="100" w:after="40"/>
      </w:pPr>
      <w:r>
        <w:rPr>
          <w:rFonts w:ascii="Times" w:hAnsi="Times" w:cs="Times"/>
          <w:sz w:val="17"/>
          <w:sz-cs w:val="17"/>
          <w:b/>
          <w:color w:val="D5A62E"/>
        </w:rPr>
        <w:t xml:space="preserve">PART I — FOUNDATION</w:t>
      </w:r>
    </w:p>
    <w:p>
      <w:pPr>
        <w:spacing w:before="140" w:after="100"/>
      </w:pPr>
      <w:r>
        <w:rPr>
          <w:rFonts w:ascii="Times" w:hAnsi="Times" w:cs="Times"/>
          <w:sz w:val="34"/>
          <w:sz-cs w:val="34"/>
          <w:b/>
          <w:color w:val="15352D"/>
        </w:rPr>
        <w:t xml:space="preserve">1. The Green Fire Bioregional Logic</w:t>
      </w:r>
    </w:p>
    <w:p>
      <w:pPr>
        <w:spacing w:after="80"/>
      </w:pPr>
      <w:r>
        <w:rPr>
          <w:rFonts w:ascii="Times" w:hAnsi="Times" w:cs="Times"/>
          <w:sz w:val="24"/>
          <w:sz-cs w:val="24"/>
        </w:rPr>
        <w:t xml:space="preserve">Green Fire begins with a simple shift: people are not outside the ecosystem managing it from above. They are organisms, cultures, economies, and decision-makers inside a living social-ecological system. The organization therefore listens to human needs and ecological conditions at the same time.</w:t>
      </w:r>
    </w:p>
    <w:p>
      <w:pPr>
        <w:spacing w:before="100" w:after="60"/>
      </w:pPr>
      <w:r>
        <w:rPr>
          <w:rFonts w:ascii="Times" w:hAnsi="Times" w:cs="Times"/>
          <w:sz w:val="24"/>
          <w:sz-cs w:val="24"/>
          <w:b/>
          <w:color w:val="2E6654"/>
        </w:rPr>
        <w:t xml:space="preserve">The 12-stage living loop</w:t>
      </w:r>
    </w:p>
    <w:p>
      <w:pPr/>
      <w:r>
        <w:rPr>
          <w:rFonts w:ascii="Times" w:hAnsi="Times" w:cs="Times"/>
          <w:sz w:val="16"/>
          <w:sz-cs w:val="16"/>
          <w:b/>
          <w:color w:val="FFFFFF"/>
        </w:rPr>
        <w:t xml:space="preserve">Stage</w:t>
      </w:r>
    </w:p>
    <w:p>
      <w:pPr/>
      <w:r>
        <w:rPr>
          <w:rFonts w:ascii="Times" w:hAnsi="Times" w:cs="Times"/>
          <w:sz w:val="16"/>
          <w:sz-cs w:val="16"/>
          <w:b/>
          <w:color w:val="FFFFFF"/>
        </w:rPr>
        <w:t xml:space="preserve">Core question</w:t>
      </w:r>
    </w:p>
    <w:p>
      <w:pPr/>
      <w:r>
        <w:rPr>
          <w:rFonts w:ascii="Times" w:hAnsi="Times" w:cs="Times"/>
          <w:sz w:val="16"/>
          <w:sz-cs w:val="16"/>
          <w:b/>
          <w:color w:val="FFFFFF"/>
        </w:rPr>
        <w:t xml:space="preserve">Required output</w:t>
      </w:r>
    </w:p>
    <w:p>
      <w:pPr/>
      <w:r>
        <w:rPr>
          <w:rFonts w:ascii="Times" w:hAnsi="Times" w:cs="Times"/>
          <w:sz w:val="16"/>
          <w:sz-cs w:val="16"/>
          <w:b/>
          <w:color w:val="222222"/>
        </w:rPr>
        <w:t xml:space="preserve">1. Locate</w:t>
      </w:r>
    </w:p>
    <w:p>
      <w:pPr/>
      <w:r>
        <w:rPr>
          <w:rFonts w:ascii="Times" w:hAnsi="Times" w:cs="Times"/>
          <w:sz w:val="16"/>
          <w:sz-cs w:val="16"/>
          <w:b/>
          <w:color w:val="222222"/>
        </w:rPr>
        <w:t xml:space="preserve">Where are we ecologically and culturally?</w:t>
      </w:r>
    </w:p>
    <w:p>
      <w:pPr/>
      <w:r>
        <w:rPr>
          <w:rFonts w:ascii="Times" w:hAnsi="Times" w:cs="Times"/>
          <w:sz w:val="16"/>
          <w:sz-cs w:val="16"/>
          <w:b/>
          <w:color w:val="222222"/>
        </w:rPr>
        <w:t xml:space="preserve">Working boundary and map stack</w:t>
      </w:r>
    </w:p>
    <w:p>
      <w:pPr/>
      <w:r>
        <w:rPr>
          <w:rFonts w:ascii="Times" w:hAnsi="Times" w:cs="Times"/>
          <w:sz w:val="16"/>
          <w:sz-cs w:val="16"/>
          <w:b/>
          <w:color w:val="222222"/>
        </w:rPr>
        <w:t xml:space="preserve">2. Listen</w:t>
      </w:r>
    </w:p>
    <w:p>
      <w:pPr/>
      <w:r>
        <w:rPr>
          <w:rFonts w:ascii="Times" w:hAnsi="Times" w:cs="Times"/>
          <w:sz w:val="16"/>
          <w:sz-cs w:val="16"/>
          <w:b/>
          <w:color w:val="222222"/>
        </w:rPr>
        <w:t xml:space="preserve">What are people experiencing, needing, and imagining?</w:t>
      </w:r>
    </w:p>
    <w:p>
      <w:pPr/>
      <w:r>
        <w:rPr>
          <w:rFonts w:ascii="Times" w:hAnsi="Times" w:cs="Times"/>
          <w:sz w:val="16"/>
          <w:sz-cs w:val="16"/>
          <w:b/>
          <w:color w:val="222222"/>
        </w:rPr>
        <w:t xml:space="preserve">Community intake and affected-party map</w:t>
      </w:r>
    </w:p>
    <w:p>
      <w:pPr/>
      <w:r>
        <w:rPr>
          <w:rFonts w:ascii="Times" w:hAnsi="Times" w:cs="Times"/>
          <w:sz w:val="16"/>
          <w:sz-cs w:val="16"/>
          <w:b/>
          <w:color w:val="222222"/>
        </w:rPr>
        <w:t xml:space="preserve">3. Observe</w:t>
      </w:r>
    </w:p>
    <w:p>
      <w:pPr/>
      <w:r>
        <w:rPr>
          <w:rFonts w:ascii="Times" w:hAnsi="Times" w:cs="Times"/>
          <w:sz w:val="16"/>
          <w:sz-cs w:val="16"/>
          <w:b/>
          <w:color w:val="222222"/>
        </w:rPr>
        <w:t xml:space="preserve">What are water, soil, species, climate, food, energy, and materials showing?</w:t>
      </w:r>
    </w:p>
    <w:p>
      <w:pPr/>
      <w:r>
        <w:rPr>
          <w:rFonts w:ascii="Times" w:hAnsi="Times" w:cs="Times"/>
          <w:sz w:val="16"/>
          <w:sz-cs w:val="16"/>
          <w:b/>
          <w:color w:val="222222"/>
        </w:rPr>
        <w:t xml:space="preserve">Bioregional baseline</w:t>
      </w:r>
    </w:p>
    <w:p>
      <w:pPr/>
      <w:r>
        <w:rPr>
          <w:rFonts w:ascii="Times" w:hAnsi="Times" w:cs="Times"/>
          <w:sz w:val="16"/>
          <w:sz-cs w:val="16"/>
          <w:b/>
          <w:color w:val="222222"/>
        </w:rPr>
        <w:t xml:space="preserve">4. Map</w:t>
      </w:r>
    </w:p>
    <w:p>
      <w:pPr/>
      <w:r>
        <w:rPr>
          <w:rFonts w:ascii="Times" w:hAnsi="Times" w:cs="Times"/>
          <w:sz w:val="16"/>
          <w:sz-cs w:val="16"/>
          <w:b/>
          <w:color w:val="222222"/>
        </w:rPr>
        <w:t xml:space="preserve">Where are stress, care, assets, flows, and opportunities?</w:t>
      </w:r>
    </w:p>
    <w:p>
      <w:pPr/>
      <w:r>
        <w:rPr>
          <w:rFonts w:ascii="Times" w:hAnsi="Times" w:cs="Times"/>
          <w:sz w:val="16"/>
          <w:sz-cs w:val="16"/>
          <w:b/>
          <w:color w:val="222222"/>
        </w:rPr>
        <w:t xml:space="preserve">Living commons atlas</w:t>
      </w:r>
    </w:p>
    <w:p>
      <w:pPr/>
      <w:r>
        <w:rPr>
          <w:rFonts w:ascii="Times" w:hAnsi="Times" w:cs="Times"/>
          <w:sz w:val="16"/>
          <w:sz-cs w:val="16"/>
          <w:b/>
          <w:color w:val="222222"/>
        </w:rPr>
        <w:t xml:space="preserve">5. Convene</w:t>
      </w:r>
    </w:p>
    <w:p>
      <w:pPr/>
      <w:r>
        <w:rPr>
          <w:rFonts w:ascii="Times" w:hAnsi="Times" w:cs="Times"/>
          <w:sz w:val="16"/>
          <w:sz-cs w:val="16"/>
          <w:b/>
          <w:color w:val="222222"/>
        </w:rPr>
        <w:t xml:space="preserve">Who must be present to make a legitimate next decision?</w:t>
      </w:r>
    </w:p>
    <w:p>
      <w:pPr/>
      <w:r>
        <w:rPr>
          <w:rFonts w:ascii="Times" w:hAnsi="Times" w:cs="Times"/>
          <w:sz w:val="16"/>
          <w:sz-cs w:val="16"/>
          <w:b/>
          <w:color w:val="222222"/>
        </w:rPr>
        <w:t xml:space="preserve">Council and rights-holder process</w:t>
      </w:r>
    </w:p>
    <w:p>
      <w:pPr/>
      <w:r>
        <w:rPr>
          <w:rFonts w:ascii="Times" w:hAnsi="Times" w:cs="Times"/>
          <w:sz w:val="16"/>
          <w:sz-cs w:val="16"/>
          <w:b/>
          <w:color w:val="222222"/>
        </w:rPr>
        <w:t xml:space="preserve">6. Prioritize</w:t>
      </w:r>
    </w:p>
    <w:p>
      <w:pPr/>
      <w:r>
        <w:rPr>
          <w:rFonts w:ascii="Times" w:hAnsi="Times" w:cs="Times"/>
          <w:sz w:val="16"/>
          <w:sz-cs w:val="16"/>
          <w:b/>
          <w:color w:val="222222"/>
        </w:rPr>
        <w:t xml:space="preserve">What is urgent, regenerative, feasible, and maintainable?</w:t>
      </w:r>
    </w:p>
    <w:p>
      <w:pPr/>
      <w:r>
        <w:rPr>
          <w:rFonts w:ascii="Times" w:hAnsi="Times" w:cs="Times"/>
          <w:sz w:val="16"/>
          <w:sz-cs w:val="16"/>
          <w:b/>
          <w:color w:val="222222"/>
        </w:rPr>
        <w:t xml:space="preserve">Seasonal priority list</w:t>
      </w:r>
    </w:p>
    <w:p>
      <w:pPr/>
      <w:r>
        <w:rPr>
          <w:rFonts w:ascii="Times" w:hAnsi="Times" w:cs="Times"/>
          <w:sz w:val="16"/>
          <w:sz-cs w:val="16"/>
          <w:b/>
          <w:color w:val="222222"/>
        </w:rPr>
        <w:t xml:space="preserve">7. Design</w:t>
      </w:r>
    </w:p>
    <w:p>
      <w:pPr/>
      <w:r>
        <w:rPr>
          <w:rFonts w:ascii="Times" w:hAnsi="Times" w:cs="Times"/>
          <w:sz w:val="16"/>
          <w:sz-cs w:val="16"/>
          <w:b/>
          <w:color w:val="222222"/>
        </w:rPr>
        <w:t xml:space="preserve">What is the smallest useful and safe experiment?</w:t>
      </w:r>
    </w:p>
    <w:p>
      <w:pPr/>
      <w:r>
        <w:rPr>
          <w:rFonts w:ascii="Times" w:hAnsi="Times" w:cs="Times"/>
          <w:sz w:val="16"/>
          <w:sz-cs w:val="16"/>
          <w:b/>
          <w:color w:val="222222"/>
        </w:rPr>
        <w:t xml:space="preserve">Project brief and safeguards</w:t>
      </w:r>
    </w:p>
    <w:p>
      <w:pPr/>
      <w:r>
        <w:rPr>
          <w:rFonts w:ascii="Times" w:hAnsi="Times" w:cs="Times"/>
          <w:sz w:val="16"/>
          <w:sz-cs w:val="16"/>
          <w:b/>
          <w:color w:val="222222"/>
        </w:rPr>
        <w:t xml:space="preserve">8. Build</w:t>
      </w:r>
    </w:p>
    <w:p>
      <w:pPr/>
      <w:r>
        <w:rPr>
          <w:rFonts w:ascii="Times" w:hAnsi="Times" w:cs="Times"/>
          <w:sz w:val="16"/>
          <w:sz-cs w:val="16"/>
          <w:b/>
          <w:color w:val="222222"/>
        </w:rPr>
        <w:t xml:space="preserve">Who does what, with which tools, money, and proof?</w:t>
      </w:r>
    </w:p>
    <w:p>
      <w:pPr/>
      <w:r>
        <w:rPr>
          <w:rFonts w:ascii="Times" w:hAnsi="Times" w:cs="Times"/>
          <w:sz w:val="16"/>
          <w:sz-cs w:val="16"/>
          <w:b/>
          <w:color w:val="222222"/>
        </w:rPr>
        <w:t xml:space="preserve">Prototype or service</w:t>
      </w:r>
    </w:p>
    <w:p>
      <w:pPr/>
      <w:r>
        <w:rPr>
          <w:rFonts w:ascii="Times" w:hAnsi="Times" w:cs="Times"/>
          <w:sz w:val="16"/>
          <w:sz-cs w:val="16"/>
          <w:b/>
          <w:color w:val="222222"/>
        </w:rPr>
        <w:t xml:space="preserve">9. Teach &amp; Tell</w:t>
      </w:r>
    </w:p>
    <w:p>
      <w:pPr/>
      <w:r>
        <w:rPr>
          <w:rFonts w:ascii="Times" w:hAnsi="Times" w:cs="Times"/>
          <w:sz w:val="16"/>
          <w:sz-cs w:val="16"/>
          <w:b/>
          <w:color w:val="222222"/>
        </w:rPr>
        <w:t xml:space="preserve">How does the work become shared knowledge and culture?</w:t>
      </w:r>
    </w:p>
    <w:p>
      <w:pPr/>
      <w:r>
        <w:rPr>
          <w:rFonts w:ascii="Times" w:hAnsi="Times" w:cs="Times"/>
          <w:sz w:val="16"/>
          <w:sz-cs w:val="16"/>
          <w:b/>
          <w:color w:val="222222"/>
        </w:rPr>
        <w:t xml:space="preserve">Workshop, story, guide, media</w:t>
      </w:r>
    </w:p>
    <w:p>
      <w:pPr/>
      <w:r>
        <w:rPr>
          <w:rFonts w:ascii="Times" w:hAnsi="Times" w:cs="Times"/>
          <w:sz w:val="16"/>
          <w:sz-cs w:val="16"/>
          <w:b/>
          <w:color w:val="222222"/>
        </w:rPr>
        <w:t xml:space="preserve">10. Exchange &amp; Care</w:t>
      </w:r>
    </w:p>
    <w:p>
      <w:pPr/>
      <w:r>
        <w:rPr>
          <w:rFonts w:ascii="Times" w:hAnsi="Times" w:cs="Times"/>
          <w:sz w:val="16"/>
          <w:sz-cs w:val="16"/>
          <w:b/>
          <w:color w:val="222222"/>
        </w:rPr>
        <w:t xml:space="preserve">How does value return to contributors, affected people, and place?</w:t>
      </w:r>
    </w:p>
    <w:p>
      <w:pPr/>
      <w:r>
        <w:rPr>
          <w:rFonts w:ascii="Times" w:hAnsi="Times" w:cs="Times"/>
          <w:sz w:val="16"/>
          <w:sz-cs w:val="16"/>
          <w:b/>
          <w:color w:val="222222"/>
        </w:rPr>
        <w:t xml:space="preserve">Pay, credits, access, mutual support</w:t>
      </w:r>
    </w:p>
    <w:p>
      <w:pPr/>
      <w:r>
        <w:rPr>
          <w:rFonts w:ascii="Times" w:hAnsi="Times" w:cs="Times"/>
          <w:sz w:val="16"/>
          <w:sz-cs w:val="16"/>
          <w:b/>
          <w:color w:val="222222"/>
        </w:rPr>
        <w:t xml:space="preserve">11. Measure</w:t>
      </w:r>
    </w:p>
    <w:p>
      <w:pPr/>
      <w:r>
        <w:rPr>
          <w:rFonts w:ascii="Times" w:hAnsi="Times" w:cs="Times"/>
          <w:sz w:val="16"/>
          <w:sz-cs w:val="16"/>
          <w:b/>
          <w:color w:val="222222"/>
        </w:rPr>
        <w:t xml:space="preserve">What changed, for whom, and with what uncertainty?</w:t>
      </w:r>
    </w:p>
    <w:p>
      <w:pPr/>
      <w:r>
        <w:rPr>
          <w:rFonts w:ascii="Times" w:hAnsi="Times" w:cs="Times"/>
          <w:sz w:val="16"/>
          <w:sz-cs w:val="16"/>
          <w:b/>
          <w:color w:val="222222"/>
        </w:rPr>
        <w:t xml:space="preserve">Impact and learning report</w:t>
      </w:r>
    </w:p>
    <w:p>
      <w:pPr/>
      <w:r>
        <w:rPr>
          <w:rFonts w:ascii="Times" w:hAnsi="Times" w:cs="Times"/>
          <w:sz w:val="16"/>
          <w:sz-cs w:val="16"/>
          <w:b/>
          <w:color w:val="222222"/>
        </w:rPr>
        <w:t xml:space="preserve">12. Adapt &amp; Replicate</w:t>
      </w:r>
    </w:p>
    <w:p>
      <w:pPr/>
      <w:r>
        <w:rPr>
          <w:rFonts w:ascii="Times" w:hAnsi="Times" w:cs="Times"/>
          <w:sz w:val="16"/>
          <w:sz-cs w:val="16"/>
          <w:b/>
          <w:color w:val="222222"/>
        </w:rPr>
        <w:t xml:space="preserve">What should stop, continue, change, or travel?</w:t>
      </w:r>
    </w:p>
    <w:p>
      <w:pPr/>
      <w:r>
        <w:rPr>
          <w:rFonts w:ascii="Times" w:hAnsi="Times" w:cs="Times"/>
          <w:sz w:val="16"/>
          <w:sz-cs w:val="16"/>
          <w:b/>
          <w:color w:val="222222"/>
        </w:rPr>
        <w:t xml:space="preserve">Next cycle and reusable toolkit</w:t>
      </w:r>
    </w:p>
    <w:p>
      <w:pPr/>
      <w:r>
        <w:rPr>
          <w:rFonts w:ascii="Times" w:hAnsi="Times" w:cs="Times"/>
          <w:sz w:val="16"/>
          <w:sz-cs w:val="16"/>
          <w:b/>
          <w:color w:val="222222"/>
        </w:rPr>
        <w:t xml:space="preserve"/>
      </w:r>
    </w:p>
    <w:p>
      <w:pPr>
        <w:spacing w:before="100" w:after="60"/>
      </w:pPr>
      <w:r>
        <w:rPr>
          <w:rFonts w:ascii="Times" w:hAnsi="Times" w:cs="Times"/>
          <w:sz w:val="24"/>
          <w:sz-cs w:val="24"/>
          <w:b/>
          <w:color w:val="2E6654"/>
        </w:rPr>
        <w:t xml:space="preserve">The seven engines, expanded for ecosystem organization</w:t>
      </w:r>
    </w:p>
    <w:p>
      <w:pPr/>
      <w:r>
        <w:rPr>
          <w:rFonts w:ascii="Times" w:hAnsi="Times" w:cs="Times"/>
          <w:sz w:val="16"/>
          <w:sz-cs w:val="16"/>
          <w:b/>
          <w:color w:val="FFFFFF"/>
        </w:rPr>
        <w:t xml:space="preserve">Engine</w:t>
      </w:r>
    </w:p>
    <w:p>
      <w:pPr/>
      <w:r>
        <w:rPr>
          <w:rFonts w:ascii="Times" w:hAnsi="Times" w:cs="Times"/>
          <w:sz w:val="16"/>
          <w:sz-cs w:val="16"/>
          <w:b/>
          <w:color w:val="FFFFFF"/>
        </w:rPr>
        <w:t xml:space="preserve">Mandate</w:t>
      </w:r>
    </w:p>
    <w:p>
      <w:pPr/>
      <w:r>
        <w:rPr>
          <w:rFonts w:ascii="Times" w:hAnsi="Times" w:cs="Times"/>
          <w:sz w:val="16"/>
          <w:sz-cs w:val="16"/>
          <w:b/>
          <w:color w:val="FFFFFF"/>
        </w:rPr>
        <w:t xml:space="preserve">Non-negotiable output</w:t>
      </w:r>
    </w:p>
    <w:p>
      <w:pPr/>
      <w:r>
        <w:rPr>
          <w:rFonts w:ascii="Times" w:hAnsi="Times" w:cs="Times"/>
          <w:sz w:val="16"/>
          <w:sz-cs w:val="16"/>
          <w:b/>
          <w:color w:val="222222"/>
        </w:rPr>
        <w:t xml:space="preserve">Council</w:t>
      </w:r>
    </w:p>
    <w:p>
      <w:pPr/>
      <w:r>
        <w:rPr>
          <w:rFonts w:ascii="Times" w:hAnsi="Times" w:cs="Times"/>
          <w:sz w:val="16"/>
          <w:sz-cs w:val="16"/>
          <w:b/>
          <w:color w:val="222222"/>
        </w:rPr>
        <w:t xml:space="preserve">Legitimate, transparent, repairable decisions</w:t>
      </w:r>
    </w:p>
    <w:p>
      <w:pPr/>
      <w:r>
        <w:rPr>
          <w:rFonts w:ascii="Times" w:hAnsi="Times" w:cs="Times"/>
          <w:sz w:val="16"/>
          <w:sz-cs w:val="16"/>
          <w:b/>
          <w:color w:val="222222"/>
        </w:rPr>
        <w:t xml:space="preserve">Decision log, budget, mandates, review dates</w:t>
      </w:r>
    </w:p>
    <w:p>
      <w:pPr/>
      <w:r>
        <w:rPr>
          <w:rFonts w:ascii="Times" w:hAnsi="Times" w:cs="Times"/>
          <w:sz w:val="16"/>
          <w:sz-cs w:val="16"/>
          <w:b/>
          <w:color w:val="222222"/>
        </w:rPr>
        <w:t xml:space="preserve">Bioregional</w:t>
      </w:r>
    </w:p>
    <w:p>
      <w:pPr/>
      <w:r>
        <w:rPr>
          <w:rFonts w:ascii="Times" w:hAnsi="Times" w:cs="Times"/>
          <w:sz w:val="16"/>
          <w:sz-cs w:val="16"/>
          <w:b/>
          <w:color w:val="222222"/>
        </w:rPr>
        <w:t xml:space="preserve">Observe land, water, climate, species, food, energy, and materials</w:t>
      </w:r>
    </w:p>
    <w:p>
      <w:pPr/>
      <w:r>
        <w:rPr>
          <w:rFonts w:ascii="Times" w:hAnsi="Times" w:cs="Times"/>
          <w:sz w:val="16"/>
          <w:sz-cs w:val="16"/>
          <w:b/>
          <w:color w:val="222222"/>
        </w:rPr>
        <w:t xml:space="preserve">Seasonal dashboard and priority map</w:t>
      </w:r>
    </w:p>
    <w:p>
      <w:pPr/>
      <w:r>
        <w:rPr>
          <w:rFonts w:ascii="Times" w:hAnsi="Times" w:cs="Times"/>
          <w:sz w:val="16"/>
          <w:sz-cs w:val="16"/>
          <w:b/>
          <w:color w:val="222222"/>
        </w:rPr>
        <w:t xml:space="preserve">Media</w:t>
      </w:r>
    </w:p>
    <w:p>
      <w:pPr/>
      <w:r>
        <w:rPr>
          <w:rFonts w:ascii="Times" w:hAnsi="Times" w:cs="Times"/>
          <w:sz w:val="16"/>
          <w:sz-cs w:val="16"/>
          <w:b/>
          <w:color w:val="222222"/>
        </w:rPr>
        <w:t xml:space="preserve">Make local work visible, teachable, fundable, and accountable</w:t>
      </w:r>
    </w:p>
    <w:p>
      <w:pPr/>
      <w:r>
        <w:rPr>
          <w:rFonts w:ascii="Times" w:hAnsi="Times" w:cs="Times"/>
          <w:sz w:val="16"/>
          <w:sz-cs w:val="16"/>
          <w:b/>
          <w:color w:val="222222"/>
        </w:rPr>
        <w:t xml:space="preserve">Consent-based stories and public reports</w:t>
      </w:r>
    </w:p>
    <w:p>
      <w:pPr/>
      <w:r>
        <w:rPr>
          <w:rFonts w:ascii="Times" w:hAnsi="Times" w:cs="Times"/>
          <w:sz w:val="16"/>
          <w:sz-cs w:val="16"/>
          <w:b/>
          <w:color w:val="222222"/>
        </w:rPr>
        <w:t xml:space="preserve">Maker</w:t>
      </w:r>
    </w:p>
    <w:p>
      <w:pPr/>
      <w:r>
        <w:rPr>
          <w:rFonts w:ascii="Times" w:hAnsi="Times" w:cs="Times"/>
          <w:sz w:val="16"/>
          <w:sz-cs w:val="16"/>
          <w:b/>
          <w:color w:val="222222"/>
        </w:rPr>
        <w:t xml:space="preserve">Repair, prototype, fabricate, test, and maintain solutions</w:t>
      </w:r>
    </w:p>
    <w:p>
      <w:pPr/>
      <w:r>
        <w:rPr>
          <w:rFonts w:ascii="Times" w:hAnsi="Times" w:cs="Times"/>
          <w:sz w:val="16"/>
          <w:sz-cs w:val="16"/>
          <w:b/>
          <w:color w:val="222222"/>
        </w:rPr>
        <w:t xml:space="preserve">Working assets and build guides</w:t>
      </w:r>
    </w:p>
    <w:p>
      <w:pPr/>
      <w:r>
        <w:rPr>
          <w:rFonts w:ascii="Times" w:hAnsi="Times" w:cs="Times"/>
          <w:sz w:val="16"/>
          <w:sz-cs w:val="16"/>
          <w:b/>
          <w:color w:val="222222"/>
        </w:rPr>
        <w:t xml:space="preserve">Exchange</w:t>
      </w:r>
    </w:p>
    <w:p>
      <w:pPr/>
      <w:r>
        <w:rPr>
          <w:rFonts w:ascii="Times" w:hAnsi="Times" w:cs="Times"/>
          <w:sz w:val="16"/>
          <w:sz-cs w:val="16"/>
          <w:b/>
          <w:color w:val="222222"/>
        </w:rPr>
        <w:t xml:space="preserve">Circulate money, credits, tools, care, and jobs locally</w:t>
      </w:r>
    </w:p>
    <w:p>
      <w:pPr/>
      <w:r>
        <w:rPr>
          <w:rFonts w:ascii="Times" w:hAnsi="Times" w:cs="Times"/>
          <w:sz w:val="16"/>
          <w:sz-cs w:val="16"/>
          <w:b/>
          <w:color w:val="222222"/>
        </w:rPr>
        <w:t xml:space="preserve">Contribution ledger and benefit flow</w:t>
      </w:r>
    </w:p>
    <w:p>
      <w:pPr/>
      <w:r>
        <w:rPr>
          <w:rFonts w:ascii="Times" w:hAnsi="Times" w:cs="Times"/>
          <w:sz w:val="16"/>
          <w:sz-cs w:val="16"/>
          <w:b/>
          <w:color w:val="222222"/>
        </w:rPr>
        <w:t xml:space="preserve">Data / AI</w:t>
      </w:r>
    </w:p>
    <w:p>
      <w:pPr/>
      <w:r>
        <w:rPr>
          <w:rFonts w:ascii="Times" w:hAnsi="Times" w:cs="Times"/>
          <w:sz w:val="16"/>
          <w:sz-cs w:val="16"/>
          <w:b/>
          <w:color w:val="222222"/>
        </w:rPr>
        <w:t xml:space="preserve">Organize knowledge without extracting or replacing people</w:t>
      </w:r>
    </w:p>
    <w:p>
      <w:pPr/>
      <w:r>
        <w:rPr>
          <w:rFonts w:ascii="Times" w:hAnsi="Times" w:cs="Times"/>
          <w:sz w:val="16"/>
          <w:sz-cs w:val="16"/>
          <w:b/>
          <w:color w:val="222222"/>
        </w:rPr>
        <w:t xml:space="preserve">Protected data commons and transparent AI log</w:t>
      </w:r>
    </w:p>
    <w:p>
      <w:pPr/>
      <w:r>
        <w:rPr>
          <w:rFonts w:ascii="Times" w:hAnsi="Times" w:cs="Times"/>
          <w:sz w:val="16"/>
          <w:sz-cs w:val="16"/>
          <w:b/>
          <w:color w:val="222222"/>
        </w:rPr>
        <w:t xml:space="preserve">Culture</w:t>
      </w:r>
    </w:p>
    <w:p>
      <w:pPr/>
      <w:r>
        <w:rPr>
          <w:rFonts w:ascii="Times" w:hAnsi="Times" w:cs="Times"/>
          <w:sz w:val="16"/>
          <w:sz-cs w:val="16"/>
          <w:b/>
          <w:color w:val="222222"/>
        </w:rPr>
        <w:t xml:space="preserve">Create belonging, memory, celebration, ritual, and public participation</w:t>
      </w:r>
    </w:p>
    <w:p>
      <w:pPr/>
      <w:r>
        <w:rPr>
          <w:rFonts w:ascii="Times" w:hAnsi="Times" w:cs="Times"/>
          <w:sz w:val="16"/>
          <w:sz-cs w:val="16"/>
          <w:b/>
          <w:color w:val="222222"/>
        </w:rPr>
        <w:t xml:space="preserve">Gatherings connected to real projects</w:t>
      </w:r>
    </w:p>
    <w:p>
      <w:pPr/>
      <w:r>
        <w:rPr>
          <w:rFonts w:ascii="Times" w:hAnsi="Times" w:cs="Times"/>
          <w:sz w:val="16"/>
          <w:sz-cs w:val="16"/>
          <w:b/>
          <w:color w:val="222222"/>
        </w:rPr>
        <w:t xml:space="preserve"/>
      </w:r>
    </w:p>
    <w:p>
      <w:pPr>
        <w:spacing w:after="40"/>
      </w:pPr>
      <w:r>
        <w:rPr>
          <w:rFonts w:ascii="Times" w:hAnsi="Times" w:cs="Times"/>
          <w:sz w:val="20"/>
          <w:sz-cs w:val="20"/>
          <w:b/>
          <w:color w:val="15352D"/>
        </w:rPr>
        <w:t xml:space="preserve">THE DOUBLE MANDATE</w:t>
      </w:r>
    </w:p>
    <w:p>
      <w:pPr/>
      <w:r>
        <w:rPr>
          <w:rFonts w:ascii="Times" w:hAnsi="Times" w:cs="Times"/>
          <w:sz w:val="19"/>
          <w:sz-cs w:val="19"/>
          <w:color w:val="222222"/>
        </w:rPr>
        <w:t xml:space="preserve">Every Green Fire decision must answer two questions: “What does the community need?” and “What does this living place require or permit?” A project that answers only one question is incomplete.</w:t>
      </w:r>
    </w:p>
    <w:p>
      <w:pPr/>
      <w:r>
        <w:rPr>
          <w:rFonts w:ascii="Times" w:hAnsi="Times" w:cs="Times"/>
          <w:sz w:val="19"/>
          <w:sz-cs w:val="19"/>
          <w:color w:val="222222"/>
        </w:rPr>
        <w:t xml:space="preserve"/>
      </w:r>
    </w:p>
    <w:p>
      <w:pPr>
        <w:spacing w:before="140" w:after="100"/>
      </w:pPr>
      <w:r>
        <w:rPr>
          <w:rFonts w:ascii="Times" w:hAnsi="Times" w:cs="Times"/>
          <w:sz w:val="34"/>
          <w:sz-cs w:val="34"/>
          <w:b/>
          <w:color w:val="15352D"/>
        </w:rPr>
        <w:t xml:space="preserve">2. Define the Place: Ecoregion, Watershed, and Bioregion</w:t>
      </w:r>
    </w:p>
    <w:p>
      <w:pPr>
        <w:spacing w:after="80"/>
      </w:pPr>
      <w:r>
        <w:rPr>
          <w:rFonts w:ascii="Times" w:hAnsi="Times" w:cs="Times"/>
          <w:sz w:val="24"/>
          <w:sz-cs w:val="24"/>
        </w:rPr>
        <w:t xml:space="preserve">EPA ecoregions describe areas with recurring ecological patterns and are available at increasingly detailed levels. USGS hydrologic units provide nested watershed boundaries. Green Fire uses both, then adds cultural, economic, and relational layers to define an operational bioregion. [2][3]</w:t>
      </w:r>
    </w:p>
    <w:p>
      <w:pPr>
        <w:spacing w:before="100" w:after="60"/>
      </w:pPr>
      <w:r>
        <w:rPr>
          <w:rFonts w:ascii="Times" w:hAnsi="Times" w:cs="Times"/>
          <w:sz w:val="24"/>
          <w:sz-cs w:val="24"/>
          <w:b/>
          <w:color w:val="2E6654"/>
        </w:rPr>
        <w:t xml:space="preserve">Working definitions</w:t>
      </w:r>
    </w:p>
    <w:p>
      <w:pPr/>
      <w:r>
        <w:rPr>
          <w:rFonts w:ascii="Times" w:hAnsi="Times" w:cs="Times"/>
          <w:sz w:val="16"/>
          <w:sz-cs w:val="16"/>
          <w:b/>
          <w:color w:val="FFFFFF"/>
        </w:rPr>
        <w:t xml:space="preserve">Term</w:t>
      </w:r>
    </w:p>
    <w:p>
      <w:pPr/>
      <w:r>
        <w:rPr>
          <w:rFonts w:ascii="Times" w:hAnsi="Times" w:cs="Times"/>
          <w:sz w:val="16"/>
          <w:sz-cs w:val="16"/>
          <w:b/>
          <w:color w:val="FFFFFF"/>
        </w:rPr>
        <w:t xml:space="preserve">Green Fire use</w:t>
      </w:r>
    </w:p>
    <w:p>
      <w:pPr/>
      <w:r>
        <w:rPr>
          <w:rFonts w:ascii="Times" w:hAnsi="Times" w:cs="Times"/>
          <w:sz w:val="16"/>
          <w:sz-cs w:val="16"/>
          <w:b/>
          <w:color w:val="FFFFFF"/>
        </w:rPr>
        <w:t xml:space="preserve">What it should not be confused with</w:t>
      </w:r>
    </w:p>
    <w:p>
      <w:pPr/>
      <w:r>
        <w:rPr>
          <w:rFonts w:ascii="Times" w:hAnsi="Times" w:cs="Times"/>
          <w:sz w:val="16"/>
          <w:sz-cs w:val="16"/>
          <w:b/>
          <w:color w:val="222222"/>
        </w:rPr>
        <w:t xml:space="preserve">Ecosystem</w:t>
      </w:r>
    </w:p>
    <w:p>
      <w:pPr/>
      <w:r>
        <w:rPr>
          <w:rFonts w:ascii="Times" w:hAnsi="Times" w:cs="Times"/>
          <w:sz w:val="16"/>
          <w:sz-cs w:val="16"/>
          <w:b/>
          <w:color w:val="222222"/>
        </w:rPr>
        <w:t xml:space="preserve">Organisms and physical conditions interacting at any useful scale</w:t>
      </w:r>
    </w:p>
    <w:p>
      <w:pPr/>
      <w:r>
        <w:rPr>
          <w:rFonts w:ascii="Times" w:hAnsi="Times" w:cs="Times"/>
          <w:sz w:val="16"/>
          <w:sz-cs w:val="16"/>
          <w:b/>
          <w:color w:val="222222"/>
        </w:rPr>
        <w:t xml:space="preserve">A fixed political jurisdiction</w:t>
      </w:r>
    </w:p>
    <w:p>
      <w:pPr/>
      <w:r>
        <w:rPr>
          <w:rFonts w:ascii="Times" w:hAnsi="Times" w:cs="Times"/>
          <w:sz w:val="16"/>
          <w:sz-cs w:val="16"/>
          <w:b/>
          <w:color w:val="222222"/>
        </w:rPr>
        <w:t xml:space="preserve">Ecoregion</w:t>
      </w:r>
    </w:p>
    <w:p>
      <w:pPr/>
      <w:r>
        <w:rPr>
          <w:rFonts w:ascii="Times" w:hAnsi="Times" w:cs="Times"/>
          <w:sz w:val="16"/>
          <w:sz-cs w:val="16"/>
          <w:b/>
          <w:color w:val="222222"/>
        </w:rPr>
        <w:t xml:space="preserve">A mapped ecological pattern area used to understand climate, geology, soils, vegetation, water, and recurring restoration practices</w:t>
      </w:r>
    </w:p>
    <w:p>
      <w:pPr/>
      <w:r>
        <w:rPr>
          <w:rFonts w:ascii="Times" w:hAnsi="Times" w:cs="Times"/>
          <w:sz w:val="16"/>
          <w:sz-cs w:val="16"/>
          <w:b/>
          <w:color w:val="222222"/>
        </w:rPr>
        <w:t xml:space="preserve">A complete cultural or governance identity</w:t>
      </w:r>
    </w:p>
    <w:p>
      <w:pPr/>
      <w:r>
        <w:rPr>
          <w:rFonts w:ascii="Times" w:hAnsi="Times" w:cs="Times"/>
          <w:sz w:val="16"/>
          <w:sz-cs w:val="16"/>
          <w:b/>
          <w:color w:val="222222"/>
        </w:rPr>
        <w:t xml:space="preserve">Watershed</w:t>
      </w:r>
    </w:p>
    <w:p>
      <w:pPr/>
      <w:r>
        <w:rPr>
          <w:rFonts w:ascii="Times" w:hAnsi="Times" w:cs="Times"/>
          <w:sz w:val="16"/>
          <w:sz-cs w:val="16"/>
          <w:b/>
          <w:color w:val="222222"/>
        </w:rPr>
        <w:t xml:space="preserve">The land area draining to a shared water body; the primary scale for water accountability</w:t>
      </w:r>
    </w:p>
    <w:p>
      <w:pPr/>
      <w:r>
        <w:rPr>
          <w:rFonts w:ascii="Times" w:hAnsi="Times" w:cs="Times"/>
          <w:sz w:val="16"/>
          <w:sz-cs w:val="16"/>
          <w:b/>
          <w:color w:val="222222"/>
        </w:rPr>
        <w:t xml:space="preserve">A neighborhood boundary or municipal district</w:t>
      </w:r>
    </w:p>
    <w:p>
      <w:pPr/>
      <w:r>
        <w:rPr>
          <w:rFonts w:ascii="Times" w:hAnsi="Times" w:cs="Times"/>
          <w:sz w:val="16"/>
          <w:sz-cs w:val="16"/>
          <w:b/>
          <w:color w:val="222222"/>
        </w:rPr>
        <w:t xml:space="preserve">Bioregion</w:t>
      </w:r>
    </w:p>
    <w:p>
      <w:pPr/>
      <w:r>
        <w:rPr>
          <w:rFonts w:ascii="Times" w:hAnsi="Times" w:cs="Times"/>
          <w:sz w:val="16"/>
          <w:sz-cs w:val="16"/>
          <w:b/>
          <w:color w:val="222222"/>
        </w:rPr>
        <w:t xml:space="preserve">A lived region composed of connected ecosystems and watersheds plus human settlement, culture, food, materials, economy, and identity</w:t>
      </w:r>
    </w:p>
    <w:p>
      <w:pPr/>
      <w:r>
        <w:rPr>
          <w:rFonts w:ascii="Times" w:hAnsi="Times" w:cs="Times"/>
          <w:sz w:val="16"/>
          <w:sz-cs w:val="16"/>
          <w:b/>
          <w:color w:val="222222"/>
        </w:rPr>
        <w:t xml:space="preserve">A single universally official boundary</w:t>
      </w:r>
    </w:p>
    <w:p>
      <w:pPr/>
      <w:r>
        <w:rPr>
          <w:rFonts w:ascii="Times" w:hAnsi="Times" w:cs="Times"/>
          <w:sz w:val="16"/>
          <w:sz-cs w:val="16"/>
          <w:b/>
          <w:color w:val="222222"/>
        </w:rPr>
        <w:t xml:space="preserve">Commons</w:t>
      </w:r>
    </w:p>
    <w:p>
      <w:pPr/>
      <w:r>
        <w:rPr>
          <w:rFonts w:ascii="Times" w:hAnsi="Times" w:cs="Times"/>
          <w:sz w:val="16"/>
          <w:sz-cs w:val="16"/>
          <w:b/>
          <w:color w:val="222222"/>
        </w:rPr>
        <w:t xml:space="preserve">Resources, knowledge, spaces, and responsibilities governed by a defined community through transparent rules</w:t>
      </w:r>
    </w:p>
    <w:p>
      <w:pPr/>
      <w:r>
        <w:rPr>
          <w:rFonts w:ascii="Times" w:hAnsi="Times" w:cs="Times"/>
          <w:sz w:val="16"/>
          <w:sz-cs w:val="16"/>
          <w:b/>
          <w:color w:val="222222"/>
        </w:rPr>
        <w:t xml:space="preserve">“Free for anyone to take”</w:t>
      </w:r>
    </w:p>
    <w:p>
      <w:pPr/>
      <w:r>
        <w:rPr>
          <w:rFonts w:ascii="Times" w:hAnsi="Times" w:cs="Times"/>
          <w:sz w:val="16"/>
          <w:sz-cs w:val="16"/>
          <w:b/>
          <w:color w:val="222222"/>
        </w:rPr>
        <w:t xml:space="preserve">Chapter</w:t>
      </w:r>
    </w:p>
    <w:p>
      <w:pPr/>
      <w:r>
        <w:rPr>
          <w:rFonts w:ascii="Times" w:hAnsi="Times" w:cs="Times"/>
          <w:sz w:val="16"/>
          <w:sz-cs w:val="16"/>
          <w:b/>
          <w:color w:val="222222"/>
        </w:rPr>
        <w:t xml:space="preserve">A local Green Fire organization with a declared scope, participants, rules, and public accountability</w:t>
      </w:r>
    </w:p>
    <w:p>
      <w:pPr/>
      <w:r>
        <w:rPr>
          <w:rFonts w:ascii="Times" w:hAnsi="Times" w:cs="Times"/>
          <w:sz w:val="16"/>
          <w:sz-cs w:val="16"/>
          <w:b/>
          <w:color w:val="222222"/>
        </w:rPr>
        <w:t xml:space="preserve">Automatic representation of everyone in the region</w:t>
      </w:r>
    </w:p>
    <w:p>
      <w:pPr/>
      <w:r>
        <w:rPr>
          <w:rFonts w:ascii="Times" w:hAnsi="Times" w:cs="Times"/>
          <w:sz w:val="16"/>
          <w:sz-cs w:val="16"/>
          <w:b/>
          <w:color w:val="222222"/>
        </w:rPr>
        <w:t xml:space="preserve"/>
      </w:r>
    </w:p>
    <w:p>
      <w:pPr>
        <w:spacing w:before="100" w:after="60"/>
      </w:pPr>
      <w:r>
        <w:rPr>
          <w:rFonts w:ascii="Times" w:hAnsi="Times" w:cs="Times"/>
          <w:sz w:val="24"/>
          <w:sz-cs w:val="24"/>
          <w:b/>
          <w:color w:val="2E6654"/>
        </w:rPr>
        <w:t xml:space="preserve">Boundary protocol: use three boundaries at once</w:t>
      </w:r>
    </w:p>
    <w:p>
      <w:pPr/>
      <w:r>
        <w:rPr>
          <w:rFonts w:ascii="Times" w:hAnsi="Times" w:cs="Times"/>
          <w:sz w:val="16"/>
          <w:sz-cs w:val="16"/>
          <w:b/>
          <w:color w:val="FFFFFF"/>
        </w:rPr>
        <w:t xml:space="preserve">Boundary</w:t>
      </w:r>
    </w:p>
    <w:p>
      <w:pPr/>
      <w:r>
        <w:rPr>
          <w:rFonts w:ascii="Times" w:hAnsi="Times" w:cs="Times"/>
          <w:sz w:val="16"/>
          <w:sz-cs w:val="16"/>
          <w:b/>
          <w:color w:val="FFFFFF"/>
        </w:rPr>
        <w:t xml:space="preserve">Purpose</w:t>
      </w:r>
    </w:p>
    <w:p>
      <w:pPr/>
      <w:r>
        <w:rPr>
          <w:rFonts w:ascii="Times" w:hAnsi="Times" w:cs="Times"/>
          <w:sz w:val="16"/>
          <w:sz-cs w:val="16"/>
          <w:b/>
          <w:color w:val="FFFFFF"/>
        </w:rPr>
        <w:t xml:space="preserve">Example</w:t>
      </w:r>
    </w:p>
    <w:p>
      <w:pPr/>
      <w:r>
        <w:rPr>
          <w:rFonts w:ascii="Times" w:hAnsi="Times" w:cs="Times"/>
          <w:sz w:val="16"/>
          <w:sz-cs w:val="16"/>
          <w:b/>
          <w:color w:val="222222"/>
        </w:rPr>
        <w:t xml:space="preserve">Ecological boundary</w:t>
      </w:r>
    </w:p>
    <w:p>
      <w:pPr/>
      <w:r>
        <w:rPr>
          <w:rFonts w:ascii="Times" w:hAnsi="Times" w:cs="Times"/>
          <w:sz w:val="16"/>
          <w:sz-cs w:val="16"/>
          <w:b/>
          <w:color w:val="222222"/>
        </w:rPr>
        <w:t xml:space="preserve">Shows processes the group must respect</w:t>
      </w:r>
    </w:p>
    <w:p>
      <w:pPr/>
      <w:r>
        <w:rPr>
          <w:rFonts w:ascii="Times" w:hAnsi="Times" w:cs="Times"/>
          <w:sz w:val="16"/>
          <w:sz-cs w:val="16"/>
          <w:b/>
          <w:color w:val="222222"/>
        </w:rPr>
        <w:t xml:space="preserve">Ecoregion, aquifer, floodplain, habitat corridor, HUC watershed</w:t>
      </w:r>
    </w:p>
    <w:p>
      <w:pPr/>
      <w:r>
        <w:rPr>
          <w:rFonts w:ascii="Times" w:hAnsi="Times" w:cs="Times"/>
          <w:sz w:val="16"/>
          <w:sz-cs w:val="16"/>
          <w:b/>
          <w:color w:val="222222"/>
        </w:rPr>
        <w:t xml:space="preserve">Participation boundary</w:t>
      </w:r>
    </w:p>
    <w:p>
      <w:pPr/>
      <w:r>
        <w:rPr>
          <w:rFonts w:ascii="Times" w:hAnsi="Times" w:cs="Times"/>
          <w:sz w:val="16"/>
          <w:sz-cs w:val="16"/>
          <w:b/>
          <w:color w:val="222222"/>
        </w:rPr>
        <w:t xml:space="preserve">Defines who can decide and who is affected</w:t>
      </w:r>
    </w:p>
    <w:p>
      <w:pPr/>
      <w:r>
        <w:rPr>
          <w:rFonts w:ascii="Times" w:hAnsi="Times" w:cs="Times"/>
          <w:sz w:val="16"/>
          <w:sz-cs w:val="16"/>
          <w:b/>
          <w:color w:val="222222"/>
        </w:rPr>
        <w:t xml:space="preserve">Residents, workers, land stewards, youth, partners, rights-holders</w:t>
      </w:r>
    </w:p>
    <w:p>
      <w:pPr/>
      <w:r>
        <w:rPr>
          <w:rFonts w:ascii="Times" w:hAnsi="Times" w:cs="Times"/>
          <w:sz w:val="16"/>
          <w:sz-cs w:val="16"/>
          <w:b/>
          <w:color w:val="222222"/>
        </w:rPr>
        <w:t xml:space="preserve">Operational boundary</w:t>
      </w:r>
    </w:p>
    <w:p>
      <w:pPr/>
      <w:r>
        <w:rPr>
          <w:rFonts w:ascii="Times" w:hAnsi="Times" w:cs="Times"/>
          <w:sz w:val="16"/>
          <w:sz-cs w:val="16"/>
          <w:b/>
          <w:color w:val="222222"/>
        </w:rPr>
        <w:t xml:space="preserve">Defines where the chapter can realistically maintain relationships and projects</w:t>
      </w:r>
    </w:p>
    <w:p>
      <w:pPr/>
      <w:r>
        <w:rPr>
          <w:rFonts w:ascii="Times" w:hAnsi="Times" w:cs="Times"/>
          <w:sz w:val="16"/>
          <w:sz-cs w:val="16"/>
          <w:b/>
          <w:color w:val="222222"/>
        </w:rPr>
        <w:t xml:space="preserve">A creek basin, metro subregion, rural valley, island, or linked hub network</w:t>
      </w:r>
    </w:p>
    <w:p>
      <w:pPr/>
      <w:r>
        <w:rPr>
          <w:rFonts w:ascii="Times" w:hAnsi="Times" w:cs="Times"/>
          <w:sz w:val="16"/>
          <w:sz-cs w:val="16"/>
          <w:b/>
          <w:color w:val="222222"/>
        </w:rPr>
        <w:t xml:space="preserve"/>
      </w:r>
    </w:p>
    <w:p>
      <w:pPr>
        <w:spacing w:before="60" w:after="40"/>
      </w:pPr>
      <w:r>
        <w:rPr>
          <w:rFonts w:ascii="Times" w:hAnsi="Times" w:cs="Times"/>
          <w:sz w:val="20"/>
          <w:sz-cs w:val="20"/>
          <w:b/>
          <w:color w:val="15352D"/>
        </w:rPr>
        <w:t xml:space="preserve">Boundary test</w:t>
      </w:r>
    </w:p>
    <w:p>
      <w:pPr>
        <w:ind w:left="259"/>
        <w:spacing w:after="36"/>
      </w:pPr>
      <w:r>
        <w:rPr>
          <w:rFonts w:ascii="Times" w:hAnsi="Times" w:cs="Times"/>
          <w:sz w:val="19"/>
          <w:sz-cs w:val="19"/>
        </w:rPr>
        <w:t xml:space="preserve">Can participants name the primary watershed and downstream relationship?</w:t>
      </w:r>
    </w:p>
    <w:p>
      <w:pPr>
        <w:ind w:left="259"/>
        <w:spacing w:after="36"/>
      </w:pPr>
      <w:r>
        <w:rPr>
          <w:rFonts w:ascii="Times" w:hAnsi="Times" w:cs="Times"/>
          <w:sz w:val="19"/>
          <w:sz-cs w:val="19"/>
        </w:rPr>
        <w:t xml:space="preserve">Can the group reach the whole operating area often enough to maintain trust and projects?</w:t>
      </w:r>
    </w:p>
    <w:p>
      <w:pPr>
        <w:ind w:left="259"/>
        <w:spacing w:after="36"/>
      </w:pPr>
      <w:r>
        <w:rPr>
          <w:rFonts w:ascii="Times" w:hAnsi="Times" w:cs="Times"/>
          <w:sz w:val="19"/>
          <w:sz-cs w:val="19"/>
        </w:rPr>
        <w:t xml:space="preserve">Are ecological differences inside the area manageable, or do they require separate site strategies?</w:t>
      </w:r>
    </w:p>
    <w:p>
      <w:pPr>
        <w:ind w:left="259"/>
        <w:spacing w:after="36"/>
      </w:pPr>
      <w:r>
        <w:rPr>
          <w:rFonts w:ascii="Times" w:hAnsi="Times" w:cs="Times"/>
          <w:sz w:val="19"/>
          <w:sz-cs w:val="19"/>
        </w:rPr>
        <w:t xml:space="preserve">Are communities at the edges included, or merely spoken for?</w:t>
      </w:r>
    </w:p>
    <w:p>
      <w:pPr>
        <w:ind w:left="259"/>
        <w:spacing w:after="36"/>
      </w:pPr>
      <w:r>
        <w:rPr>
          <w:rFonts w:ascii="Times" w:hAnsi="Times" w:cs="Times"/>
          <w:sz w:val="19"/>
          <w:sz-cs w:val="19"/>
        </w:rPr>
        <w:t xml:space="preserve">Could the group explain what it does not control or represent?</w:t>
      </w:r>
    </w:p>
    <w:p>
      <w:pPr>
        <w:ind w:left="259"/>
        <w:spacing w:after="36"/>
      </w:pPr>
      <w:r>
        <w:rPr>
          <w:rFonts w:ascii="Times" w:hAnsi="Times" w:cs="Times"/>
          <w:sz w:val="19"/>
          <w:sz-cs w:val="19"/>
        </w:rPr>
        <w:t xml:space="preserve">Is the boundary revision date written down?</w:t>
      </w:r>
    </w:p>
    <w:p>
      <w:pPr>
        <w:spacing w:after="40"/>
      </w:pPr>
      <w:r>
        <w:rPr>
          <w:rFonts w:ascii="Times" w:hAnsi="Times" w:cs="Times"/>
          <w:sz w:val="20"/>
          <w:sz-cs w:val="20"/>
          <w:b/>
          <w:color w:val="15352D"/>
        </w:rPr>
        <w:t xml:space="preserve">RULE OF SCALE</w:t>
      </w:r>
    </w:p>
    <w:p>
      <w:pPr/>
      <w:r>
        <w:rPr>
          <w:rFonts w:ascii="Times" w:hAnsi="Times" w:cs="Times"/>
          <w:sz w:val="19"/>
          <w:sz-cs w:val="19"/>
          <w:color w:val="222222"/>
        </w:rPr>
        <w:t xml:space="preserve">Organize daily work locally, water work by watershed, shared infrastructure and culture bioregionally, and ecological learning across the ecoregion. Use larger scales only when the problem actually crosses the smaller ones.</w:t>
      </w:r>
    </w:p>
    <w:p>
      <w:pPr/>
      <w:r>
        <w:rPr>
          <w:rFonts w:ascii="Times" w:hAnsi="Times" w:cs="Times"/>
          <w:sz w:val="19"/>
          <w:sz-cs w:val="19"/>
          <w:color w:val="222222"/>
        </w:rPr>
        <w:t xml:space="preserve"/>
      </w:r>
    </w:p>
    <w:p>
      <w:pPr>
        <w:spacing w:before="140" w:after="100"/>
      </w:pPr>
      <w:r>
        <w:rPr>
          <w:rFonts w:ascii="Times" w:hAnsi="Times" w:cs="Times"/>
          <w:sz w:val="34"/>
          <w:sz-cs w:val="34"/>
          <w:b/>
          <w:color w:val="15352D"/>
        </w:rPr>
        <w:t xml:space="preserve">3. The Living Commons Atlas: Mapping Protocol</w:t>
      </w:r>
    </w:p>
    <w:p>
      <w:pPr>
        <w:spacing w:after="80"/>
      </w:pPr>
      <w:r>
        <w:rPr>
          <w:rFonts w:ascii="Times" w:hAnsi="Times" w:cs="Times"/>
          <w:sz w:val="24"/>
          <w:sz-cs w:val="24"/>
        </w:rPr>
        <w:t xml:space="preserve">The map is not decoration. It is the shared memory used to decide where to act, who may be affected, and what uncertainty remains. Boundaries should be operational and revisable, consistent with the ecosystem approach’s emphasis on appropriate spatial and temporal scales. [4]</w:t>
      </w:r>
    </w:p>
    <w:p>
      <w:pPr>
        <w:spacing w:before="100" w:after="60"/>
      </w:pPr>
      <w:r>
        <w:rPr>
          <w:rFonts w:ascii="Times" w:hAnsi="Times" w:cs="Times"/>
          <w:sz w:val="24"/>
          <w:sz-cs w:val="24"/>
          <w:b/>
          <w:color w:val="2E6654"/>
        </w:rPr>
        <w:t xml:space="preserve">The required map stack</w:t>
      </w:r>
    </w:p>
    <w:p>
      <w:pPr/>
      <w:r>
        <w:rPr>
          <w:rFonts w:ascii="Times" w:hAnsi="Times" w:cs="Times"/>
          <w:sz w:val="15"/>
          <w:sz-cs w:val="15"/>
          <w:b/>
          <w:color w:val="FFFFFF"/>
        </w:rPr>
        <w:t xml:space="preserve">Layer</w:t>
      </w:r>
    </w:p>
    <w:p>
      <w:pPr/>
      <w:r>
        <w:rPr>
          <w:rFonts w:ascii="Times" w:hAnsi="Times" w:cs="Times"/>
          <w:sz w:val="15"/>
          <w:sz-cs w:val="15"/>
          <w:b/>
          <w:color w:val="FFFFFF"/>
        </w:rPr>
        <w:t xml:space="preserve">Minimum information</w:t>
      </w:r>
    </w:p>
    <w:p>
      <w:pPr/>
      <w:r>
        <w:rPr>
          <w:rFonts w:ascii="Times" w:hAnsi="Times" w:cs="Times"/>
          <w:sz w:val="15"/>
          <w:sz-cs w:val="15"/>
          <w:b/>
          <w:color w:val="FFFFFF"/>
        </w:rPr>
        <w:t xml:space="preserve">Primary use</w:t>
      </w:r>
    </w:p>
    <w:p>
      <w:pPr/>
      <w:r>
        <w:rPr>
          <w:rFonts w:ascii="Times" w:hAnsi="Times" w:cs="Times"/>
          <w:sz w:val="15"/>
          <w:sz-cs w:val="15"/>
          <w:b/>
          <w:color w:val="222222"/>
        </w:rPr>
        <w:t xml:space="preserve">1. Ecoregion</w:t>
      </w:r>
    </w:p>
    <w:p>
      <w:pPr/>
      <w:r>
        <w:rPr>
          <w:rFonts w:ascii="Times" w:hAnsi="Times" w:cs="Times"/>
          <w:sz w:val="15"/>
          <w:sz-cs w:val="15"/>
          <w:b/>
          <w:color w:val="222222"/>
        </w:rPr>
        <w:t xml:space="preserve">Level III/IV or comparable ecological classification</w:t>
      </w:r>
    </w:p>
    <w:p>
      <w:pPr/>
      <w:r>
        <w:rPr>
          <w:rFonts w:ascii="Times" w:hAnsi="Times" w:cs="Times"/>
          <w:sz w:val="15"/>
          <w:sz-cs w:val="15"/>
          <w:b/>
          <w:color w:val="222222"/>
        </w:rPr>
        <w:t xml:space="preserve">Ecological identity and appropriate practices</w:t>
      </w:r>
    </w:p>
    <w:p>
      <w:pPr/>
      <w:r>
        <w:rPr>
          <w:rFonts w:ascii="Times" w:hAnsi="Times" w:cs="Times"/>
          <w:sz w:val="15"/>
          <w:sz-cs w:val="15"/>
          <w:b/>
          <w:color w:val="222222"/>
        </w:rPr>
        <w:t xml:space="preserve">2. Watersheds</w:t>
      </w:r>
    </w:p>
    <w:p>
      <w:pPr/>
      <w:r>
        <w:rPr>
          <w:rFonts w:ascii="Times" w:hAnsi="Times" w:cs="Times"/>
          <w:sz w:val="15"/>
          <w:sz-cs w:val="15"/>
          <w:b/>
          <w:color w:val="222222"/>
        </w:rPr>
        <w:t xml:space="preserve">HUC-8/10/12, named creeks, flow direction, upstream/downstream</w:t>
      </w:r>
    </w:p>
    <w:p>
      <w:pPr/>
      <w:r>
        <w:rPr>
          <w:rFonts w:ascii="Times" w:hAnsi="Times" w:cs="Times"/>
          <w:sz w:val="15"/>
          <w:sz-cs w:val="15"/>
          <w:b/>
          <w:color w:val="222222"/>
        </w:rPr>
        <w:t xml:space="preserve">Water accountability and coordination</w:t>
      </w:r>
    </w:p>
    <w:p>
      <w:pPr/>
      <w:r>
        <w:rPr>
          <w:rFonts w:ascii="Times" w:hAnsi="Times" w:cs="Times"/>
          <w:sz w:val="15"/>
          <w:sz-cs w:val="15"/>
          <w:b/>
          <w:color w:val="222222"/>
        </w:rPr>
        <w:t xml:space="preserve">3. Water systems</w:t>
      </w:r>
    </w:p>
    <w:p>
      <w:pPr/>
      <w:r>
        <w:rPr>
          <w:rFonts w:ascii="Times" w:hAnsi="Times" w:cs="Times"/>
          <w:sz w:val="15"/>
          <w:sz-cs w:val="15"/>
          <w:b/>
          <w:color w:val="222222"/>
        </w:rPr>
        <w:t xml:space="preserve">Aquifers, springs, wells, wetlands, recharge, floodplains, drainage</w:t>
      </w:r>
    </w:p>
    <w:p>
      <w:pPr/>
      <w:r>
        <w:rPr>
          <w:rFonts w:ascii="Times" w:hAnsi="Times" w:cs="Times"/>
          <w:sz w:val="15"/>
          <w:sz-cs w:val="15"/>
          <w:b/>
          <w:color w:val="222222"/>
        </w:rPr>
        <w:t xml:space="preserve">Drought, flood, water quality, access</w:t>
      </w:r>
    </w:p>
    <w:p>
      <w:pPr/>
      <w:r>
        <w:rPr>
          <w:rFonts w:ascii="Times" w:hAnsi="Times" w:cs="Times"/>
          <w:sz w:val="15"/>
          <w:sz-cs w:val="15"/>
          <w:b/>
          <w:color w:val="222222"/>
        </w:rPr>
        <w:t xml:space="preserve">4. Land &amp; soil</w:t>
      </w:r>
    </w:p>
    <w:p>
      <w:pPr/>
      <w:r>
        <w:rPr>
          <w:rFonts w:ascii="Times" w:hAnsi="Times" w:cs="Times"/>
          <w:sz w:val="15"/>
          <w:sz-cs w:val="15"/>
          <w:b/>
          <w:color w:val="222222"/>
        </w:rPr>
        <w:t xml:space="preserve">Soils, slope, erosion, contamination, land cover, impervious surface</w:t>
      </w:r>
    </w:p>
    <w:p>
      <w:pPr/>
      <w:r>
        <w:rPr>
          <w:rFonts w:ascii="Times" w:hAnsi="Times" w:cs="Times"/>
          <w:sz w:val="15"/>
          <w:sz-cs w:val="15"/>
          <w:b/>
          <w:color w:val="222222"/>
        </w:rPr>
        <w:t xml:space="preserve">Food, infiltration, construction, restoration</w:t>
      </w:r>
    </w:p>
    <w:p>
      <w:pPr/>
      <w:r>
        <w:rPr>
          <w:rFonts w:ascii="Times" w:hAnsi="Times" w:cs="Times"/>
          <w:sz w:val="15"/>
          <w:sz-cs w:val="15"/>
          <w:b/>
          <w:color w:val="222222"/>
        </w:rPr>
        <w:t xml:space="preserve">5. Habitat</w:t>
      </w:r>
    </w:p>
    <w:p>
      <w:pPr/>
      <w:r>
        <w:rPr>
          <w:rFonts w:ascii="Times" w:hAnsi="Times" w:cs="Times"/>
          <w:sz w:val="15"/>
          <w:sz-cs w:val="15"/>
          <w:b/>
          <w:color w:val="222222"/>
        </w:rPr>
        <w:t xml:space="preserve">Native communities, corridors, fragmented areas, invasive pressure, sensitive species zones</w:t>
      </w:r>
    </w:p>
    <w:p>
      <w:pPr/>
      <w:r>
        <w:rPr>
          <w:rFonts w:ascii="Times" w:hAnsi="Times" w:cs="Times"/>
          <w:sz w:val="15"/>
          <w:sz-cs w:val="15"/>
          <w:b/>
          <w:color w:val="222222"/>
        </w:rPr>
        <w:t xml:space="preserve">Biodiversity and connectivity</w:t>
      </w:r>
    </w:p>
    <w:p>
      <w:pPr/>
      <w:r>
        <w:rPr>
          <w:rFonts w:ascii="Times" w:hAnsi="Times" w:cs="Times"/>
          <w:sz w:val="15"/>
          <w:sz-cs w:val="15"/>
          <w:b/>
          <w:color w:val="222222"/>
        </w:rPr>
        <w:t xml:space="preserve">6. Climate stress</w:t>
      </w:r>
    </w:p>
    <w:p>
      <w:pPr/>
      <w:r>
        <w:rPr>
          <w:rFonts w:ascii="Times" w:hAnsi="Times" w:cs="Times"/>
          <w:sz w:val="15"/>
          <w:sz-cs w:val="15"/>
          <w:b/>
          <w:color w:val="222222"/>
        </w:rPr>
        <w:t xml:space="preserve">Heat, drought, wildfire, storms, freeze, sea-level or flood exposure as relevant</w:t>
      </w:r>
    </w:p>
    <w:p>
      <w:pPr/>
      <w:r>
        <w:rPr>
          <w:rFonts w:ascii="Times" w:hAnsi="Times" w:cs="Times"/>
          <w:sz w:val="15"/>
          <w:sz-cs w:val="15"/>
          <w:b/>
          <w:color w:val="222222"/>
        </w:rPr>
        <w:t xml:space="preserve">Resilience priorities</w:t>
      </w:r>
    </w:p>
    <w:p>
      <w:pPr/>
      <w:r>
        <w:rPr>
          <w:rFonts w:ascii="Times" w:hAnsi="Times" w:cs="Times"/>
          <w:sz w:val="15"/>
          <w:sz-cs w:val="15"/>
          <w:b/>
          <w:color w:val="222222"/>
        </w:rPr>
        <w:t xml:space="preserve">7. Human settlement</w:t>
      </w:r>
    </w:p>
    <w:p>
      <w:pPr/>
      <w:r>
        <w:rPr>
          <w:rFonts w:ascii="Times" w:hAnsi="Times" w:cs="Times"/>
          <w:sz w:val="15"/>
          <w:sz-cs w:val="15"/>
          <w:b/>
          <w:color w:val="222222"/>
        </w:rPr>
        <w:t xml:space="preserve">Neighborhoods, rural settlements, languages, transit, accessibility, demographics at appropriate privacy level</w:t>
      </w:r>
    </w:p>
    <w:p>
      <w:pPr/>
      <w:r>
        <w:rPr>
          <w:rFonts w:ascii="Times" w:hAnsi="Times" w:cs="Times"/>
          <w:sz w:val="15"/>
          <w:sz-cs w:val="15"/>
          <w:b/>
          <w:color w:val="222222"/>
        </w:rPr>
        <w:t xml:space="preserve">Participation and equity</w:t>
      </w:r>
    </w:p>
    <w:p>
      <w:pPr/>
      <w:r>
        <w:rPr>
          <w:rFonts w:ascii="Times" w:hAnsi="Times" w:cs="Times"/>
          <w:sz w:val="15"/>
          <w:sz-cs w:val="15"/>
          <w:b/>
          <w:color w:val="222222"/>
        </w:rPr>
        <w:t xml:space="preserve">8. Care &amp; essential systems</w:t>
      </w:r>
    </w:p>
    <w:p>
      <w:pPr/>
      <w:r>
        <w:rPr>
          <w:rFonts w:ascii="Times" w:hAnsi="Times" w:cs="Times"/>
          <w:sz w:val="15"/>
          <w:sz-cs w:val="15"/>
          <w:b/>
          <w:color w:val="222222"/>
        </w:rPr>
        <w:t xml:space="preserve">Food, water, cooling, health, emergency, elder/youth services</w:t>
      </w:r>
    </w:p>
    <w:p>
      <w:pPr/>
      <w:r>
        <w:rPr>
          <w:rFonts w:ascii="Times" w:hAnsi="Times" w:cs="Times"/>
          <w:sz w:val="15"/>
          <w:sz-cs w:val="15"/>
          <w:b/>
          <w:color w:val="222222"/>
        </w:rPr>
        <w:t xml:space="preserve">Mutual aid and resilience</w:t>
      </w:r>
    </w:p>
    <w:p>
      <w:pPr/>
      <w:r>
        <w:rPr>
          <w:rFonts w:ascii="Times" w:hAnsi="Times" w:cs="Times"/>
          <w:sz w:val="15"/>
          <w:sz-cs w:val="15"/>
          <w:b/>
          <w:color w:val="222222"/>
        </w:rPr>
        <w:t xml:space="preserve">9. Skills &amp; assets</w:t>
      </w:r>
    </w:p>
    <w:p>
      <w:pPr/>
      <w:r>
        <w:rPr>
          <w:rFonts w:ascii="Times" w:hAnsi="Times" w:cs="Times"/>
          <w:sz w:val="15"/>
          <w:sz-cs w:val="15"/>
          <w:b/>
          <w:color w:val="222222"/>
        </w:rPr>
        <w:t xml:space="preserve">Schools, farms, shops, studios, tools, trades, organizations, public land</w:t>
      </w:r>
    </w:p>
    <w:p>
      <w:pPr/>
      <w:r>
        <w:rPr>
          <w:rFonts w:ascii="Times" w:hAnsi="Times" w:cs="Times"/>
          <w:sz w:val="15"/>
          <w:sz-cs w:val="15"/>
          <w:b/>
          <w:color w:val="222222"/>
        </w:rPr>
        <w:t xml:space="preserve">Project capacity and partnerships</w:t>
      </w:r>
    </w:p>
    <w:p>
      <w:pPr/>
      <w:r>
        <w:rPr>
          <w:rFonts w:ascii="Times" w:hAnsi="Times" w:cs="Times"/>
          <w:sz w:val="15"/>
          <w:sz-cs w:val="15"/>
          <w:b/>
          <w:color w:val="222222"/>
        </w:rPr>
        <w:t xml:space="preserve">10. Flows</w:t>
      </w:r>
    </w:p>
    <w:p>
      <w:pPr/>
      <w:r>
        <w:rPr>
          <w:rFonts w:ascii="Times" w:hAnsi="Times" w:cs="Times"/>
          <w:sz w:val="15"/>
          <w:sz-cs w:val="15"/>
          <w:b/>
          <w:color w:val="222222"/>
        </w:rPr>
        <w:t xml:space="preserve">Food, energy, materials, waste, labor, money, information</w:t>
      </w:r>
    </w:p>
    <w:p>
      <w:pPr/>
      <w:r>
        <w:rPr>
          <w:rFonts w:ascii="Times" w:hAnsi="Times" w:cs="Times"/>
          <w:sz w:val="15"/>
          <w:sz-cs w:val="15"/>
          <w:b/>
          <w:color w:val="222222"/>
        </w:rPr>
        <w:t xml:space="preserve">Economic leakage and circular opportunities</w:t>
      </w:r>
    </w:p>
    <w:p>
      <w:pPr/>
      <w:r>
        <w:rPr>
          <w:rFonts w:ascii="Times" w:hAnsi="Times" w:cs="Times"/>
          <w:sz w:val="15"/>
          <w:sz-cs w:val="15"/>
          <w:b/>
          <w:color w:val="222222"/>
        </w:rPr>
        <w:t xml:space="preserve">11. Culture &amp; memory</w:t>
      </w:r>
    </w:p>
    <w:p>
      <w:pPr/>
      <w:r>
        <w:rPr>
          <w:rFonts w:ascii="Times" w:hAnsi="Times" w:cs="Times"/>
          <w:sz w:val="15"/>
          <w:sz-cs w:val="15"/>
          <w:b/>
          <w:color w:val="222222"/>
        </w:rPr>
        <w:t xml:space="preserve">Stories, historical places, gathering sites, languages, arts—with permission</w:t>
      </w:r>
    </w:p>
    <w:p>
      <w:pPr/>
      <w:r>
        <w:rPr>
          <w:rFonts w:ascii="Times" w:hAnsi="Times" w:cs="Times"/>
          <w:sz w:val="15"/>
          <w:sz-cs w:val="15"/>
          <w:b/>
          <w:color w:val="222222"/>
        </w:rPr>
        <w:t xml:space="preserve">Place identity and cultural continuity</w:t>
      </w:r>
    </w:p>
    <w:p>
      <w:pPr/>
      <w:r>
        <w:rPr>
          <w:rFonts w:ascii="Times" w:hAnsi="Times" w:cs="Times"/>
          <w:sz w:val="15"/>
          <w:sz-cs w:val="15"/>
          <w:b/>
          <w:color w:val="222222"/>
        </w:rPr>
        <w:t xml:space="preserve">12. Active projects</w:t>
      </w:r>
    </w:p>
    <w:p>
      <w:pPr/>
      <w:r>
        <w:rPr>
          <w:rFonts w:ascii="Times" w:hAnsi="Times" w:cs="Times"/>
          <w:sz w:val="15"/>
          <w:sz-cs w:val="15"/>
          <w:b/>
          <w:color w:val="222222"/>
        </w:rPr>
        <w:t xml:space="preserve">Project areas, owners, status, outcomes, maintenance</w:t>
      </w:r>
    </w:p>
    <w:p>
      <w:pPr/>
      <w:r>
        <w:rPr>
          <w:rFonts w:ascii="Times" w:hAnsi="Times" w:cs="Times"/>
          <w:sz w:val="15"/>
          <w:sz-cs w:val="15"/>
          <w:b/>
          <w:color w:val="222222"/>
        </w:rPr>
        <w:t xml:space="preserve">Coordination and public accountability</w:t>
      </w:r>
    </w:p>
    <w:p>
      <w:pPr/>
      <w:r>
        <w:rPr>
          <w:rFonts w:ascii="Times" w:hAnsi="Times" w:cs="Times"/>
          <w:sz w:val="15"/>
          <w:sz-cs w:val="15"/>
          <w:b/>
          <w:color w:val="222222"/>
        </w:rPr>
        <w:t xml:space="preserve"/>
      </w:r>
    </w:p>
    <w:p>
      <w:pPr>
        <w:spacing w:before="100" w:after="60"/>
      </w:pPr>
      <w:r>
        <w:rPr>
          <w:rFonts w:ascii="Times" w:hAnsi="Times" w:cs="Times"/>
          <w:sz w:val="24"/>
          <w:sz-cs w:val="24"/>
          <w:b/>
          <w:color w:val="2E6654"/>
        </w:rPr>
        <w:t xml:space="preserve">Eight-step map-making protocol</w:t>
      </w:r>
    </w:p>
    <w:p>
      <w:pPr>
        <w:ind w:left="288"/>
        <w:spacing w:after="40"/>
      </w:pPr>
      <w:r>
        <w:rPr>
          <w:rFonts w:ascii="Times" w:hAnsi="Times" w:cs="Times"/>
          <w:sz w:val="19"/>
          <w:sz-cs w:val="19"/>
          <w:b/>
          <w:color w:val="15352D"/>
        </w:rPr>
        <w:t xml:space="preserve">1. </w:t>
      </w:r>
      <w:r>
        <w:rPr>
          <w:rFonts w:ascii="Times" w:hAnsi="Times" w:cs="Times"/>
          <w:sz w:val="19"/>
          <w:sz-cs w:val="19"/>
        </w:rPr>
        <w:t xml:space="preserve">Name a map steward and data steward; record the purpose, users, and privacy level of each layer.</w:t>
      </w:r>
    </w:p>
    <w:p>
      <w:pPr>
        <w:ind w:left="288"/>
        <w:spacing w:after="40"/>
      </w:pPr>
      <w:r>
        <w:rPr>
          <w:rFonts w:ascii="Times" w:hAnsi="Times" w:cs="Times"/>
          <w:sz w:val="19"/>
          <w:sz-cs w:val="19"/>
          <w:b/>
          <w:color w:val="15352D"/>
        </w:rPr>
        <w:t xml:space="preserve">2. </w:t>
      </w:r>
      <w:r>
        <w:rPr>
          <w:rFonts w:ascii="Times" w:hAnsi="Times" w:cs="Times"/>
          <w:sz w:val="19"/>
          <w:sz-cs w:val="19"/>
        </w:rPr>
        <w:t xml:space="preserve">Start with official ecoregion and watershed datasets, then add local government and trusted institutional layers.</w:t>
      </w:r>
    </w:p>
    <w:p>
      <w:pPr>
        <w:ind w:left="288"/>
        <w:spacing w:after="40"/>
      </w:pPr>
      <w:r>
        <w:rPr>
          <w:rFonts w:ascii="Times" w:hAnsi="Times" w:cs="Times"/>
          <w:sz w:val="19"/>
          <w:sz-cs w:val="19"/>
          <w:b/>
          <w:color w:val="15352D"/>
        </w:rPr>
        <w:t xml:space="preserve">3. </w:t>
      </w:r>
      <w:r>
        <w:rPr>
          <w:rFonts w:ascii="Times" w:hAnsi="Times" w:cs="Times"/>
          <w:sz w:val="19"/>
          <w:sz-cs w:val="19"/>
        </w:rPr>
        <w:t xml:space="preserve">Conduct “ground-truth walks” with residents, youth, elders, land stewards, workers, and technical advisors.</w:t>
      </w:r>
    </w:p>
    <w:p>
      <w:pPr>
        <w:ind w:left="288"/>
        <w:spacing w:after="40"/>
      </w:pPr>
      <w:r>
        <w:rPr>
          <w:rFonts w:ascii="Times" w:hAnsi="Times" w:cs="Times"/>
          <w:sz w:val="19"/>
          <w:sz-cs w:val="19"/>
          <w:b/>
          <w:color w:val="15352D"/>
        </w:rPr>
        <w:t xml:space="preserve">4. </w:t>
      </w:r>
      <w:r>
        <w:rPr>
          <w:rFonts w:ascii="Times" w:hAnsi="Times" w:cs="Times"/>
          <w:sz w:val="19"/>
          <w:sz-cs w:val="19"/>
        </w:rPr>
        <w:t xml:space="preserve">Mark observations by confidence: verified, observed but unverified, community-reported, modeled, or unknown.</w:t>
      </w:r>
    </w:p>
    <w:p>
      <w:pPr>
        <w:ind w:left="288"/>
        <w:spacing w:after="40"/>
      </w:pPr>
      <w:r>
        <w:rPr>
          <w:rFonts w:ascii="Times" w:hAnsi="Times" w:cs="Times"/>
          <w:sz w:val="19"/>
          <w:sz-cs w:val="19"/>
          <w:b/>
          <w:color w:val="15352D"/>
        </w:rPr>
        <w:t xml:space="preserve">5. </w:t>
      </w:r>
      <w:r>
        <w:rPr>
          <w:rFonts w:ascii="Times" w:hAnsi="Times" w:cs="Times"/>
          <w:sz w:val="19"/>
          <w:sz-cs w:val="19"/>
        </w:rPr>
        <w:t xml:space="preserve">Separate public data from restricted data. Do not publish sensitive species, sacred places, private wells, vulnerable residents, or culturally restricted information without permission.</w:t>
      </w:r>
    </w:p>
    <w:p>
      <w:pPr>
        <w:ind w:left="288"/>
        <w:spacing w:after="40"/>
      </w:pPr>
      <w:r>
        <w:rPr>
          <w:rFonts w:ascii="Times" w:hAnsi="Times" w:cs="Times"/>
          <w:sz w:val="19"/>
          <w:sz-cs w:val="19"/>
          <w:b/>
          <w:color w:val="15352D"/>
        </w:rPr>
        <w:t xml:space="preserve">6. </w:t>
      </w:r>
      <w:r>
        <w:rPr>
          <w:rFonts w:ascii="Times" w:hAnsi="Times" w:cs="Times"/>
          <w:sz w:val="19"/>
          <w:sz-cs w:val="19"/>
        </w:rPr>
        <w:t xml:space="preserve">Create five public views: Place Identity, Water, Stress &amp; Risk, Assets &amp; Care, and Active Projects.</w:t>
      </w:r>
    </w:p>
    <w:p>
      <w:pPr>
        <w:ind w:left="288"/>
        <w:spacing w:after="40"/>
      </w:pPr>
      <w:r>
        <w:rPr>
          <w:rFonts w:ascii="Times" w:hAnsi="Times" w:cs="Times"/>
          <w:sz w:val="19"/>
          <w:sz-cs w:val="19"/>
          <w:b/>
          <w:color w:val="15352D"/>
        </w:rPr>
        <w:t xml:space="preserve">7. </w:t>
      </w:r>
      <w:r>
        <w:rPr>
          <w:rFonts w:ascii="Times" w:hAnsi="Times" w:cs="Times"/>
          <w:sz w:val="19"/>
          <w:sz-cs w:val="19"/>
        </w:rPr>
        <w:t xml:space="preserve">Review the atlas seasonally and after major fire, flood, development, drought, or infrastructure change.</w:t>
      </w:r>
    </w:p>
    <w:p>
      <w:pPr>
        <w:ind w:left="288"/>
        <w:spacing w:after="40"/>
      </w:pPr>
      <w:r>
        <w:rPr>
          <w:rFonts w:ascii="Times" w:hAnsi="Times" w:cs="Times"/>
          <w:sz w:val="19"/>
          <w:sz-cs w:val="19"/>
          <w:b/>
          <w:color w:val="15352D"/>
        </w:rPr>
        <w:t xml:space="preserve">8. </w:t>
      </w:r>
      <w:r>
        <w:rPr>
          <w:rFonts w:ascii="Times" w:hAnsi="Times" w:cs="Times"/>
          <w:sz w:val="19"/>
          <w:sz-cs w:val="19"/>
        </w:rPr>
        <w:t xml:space="preserve">Archive versions so the community can see how the place and its understanding changed.</w:t>
      </w:r>
    </w:p>
    <w:p>
      <w:pPr>
        <w:spacing w:before="100" w:after="60"/>
      </w:pPr>
      <w:r>
        <w:rPr>
          <w:rFonts w:ascii="Times" w:hAnsi="Times" w:cs="Times"/>
          <w:sz w:val="24"/>
          <w:sz-cs w:val="24"/>
          <w:b/>
          <w:color w:val="2E6654"/>
        </w:rPr>
        <w:t xml:space="preserve">Map legend for project decisions</w:t>
      </w:r>
    </w:p>
    <w:p>
      <w:pPr/>
      <w:r>
        <w:rPr>
          <w:rFonts w:ascii="Times" w:hAnsi="Times" w:cs="Times"/>
          <w:sz w:val="16"/>
          <w:sz-cs w:val="16"/>
          <w:b/>
          <w:color w:val="FFFFFF"/>
        </w:rPr>
        <w:t xml:space="preserve">Symbol / class</w:t>
      </w:r>
    </w:p>
    <w:p>
      <w:pPr/>
      <w:r>
        <w:rPr>
          <w:rFonts w:ascii="Times" w:hAnsi="Times" w:cs="Times"/>
          <w:sz w:val="16"/>
          <w:sz-cs w:val="16"/>
          <w:b/>
          <w:color w:val="FFFFFF"/>
        </w:rPr>
        <w:t xml:space="preserve">Meaning</w:t>
      </w:r>
    </w:p>
    <w:p>
      <w:pPr/>
      <w:r>
        <w:rPr>
          <w:rFonts w:ascii="Times" w:hAnsi="Times" w:cs="Times"/>
          <w:sz w:val="16"/>
          <w:sz-cs w:val="16"/>
          <w:b/>
          <w:color w:val="FFFFFF"/>
        </w:rPr>
        <w:t xml:space="preserve">Decision effect</w:t>
      </w:r>
    </w:p>
    <w:p>
      <w:pPr/>
      <w:r>
        <w:rPr>
          <w:rFonts w:ascii="Times" w:hAnsi="Times" w:cs="Times"/>
          <w:sz w:val="16"/>
          <w:sz-cs w:val="16"/>
          <w:b/>
          <w:color w:val="222222"/>
        </w:rPr>
        <w:t xml:space="preserve">Red zone</w:t>
      </w:r>
    </w:p>
    <w:p>
      <w:pPr/>
      <w:r>
        <w:rPr>
          <w:rFonts w:ascii="Times" w:hAnsi="Times" w:cs="Times"/>
          <w:sz w:val="16"/>
          <w:sz-cs w:val="16"/>
          <w:b/>
          <w:color w:val="222222"/>
        </w:rPr>
        <w:t xml:space="preserve">Known legal, safety, rights, or irreversible ecological constraint</w:t>
      </w:r>
    </w:p>
    <w:p>
      <w:pPr/>
      <w:r>
        <w:rPr>
          <w:rFonts w:ascii="Times" w:hAnsi="Times" w:cs="Times"/>
          <w:sz w:val="16"/>
          <w:sz-cs w:val="16"/>
          <w:b/>
          <w:color w:val="222222"/>
        </w:rPr>
        <w:t xml:space="preserve">Stop or require specialist/rights-holder process</w:t>
      </w:r>
    </w:p>
    <w:p>
      <w:pPr/>
      <w:r>
        <w:rPr>
          <w:rFonts w:ascii="Times" w:hAnsi="Times" w:cs="Times"/>
          <w:sz w:val="16"/>
          <w:sz-cs w:val="16"/>
          <w:b/>
          <w:color w:val="222222"/>
        </w:rPr>
        <w:t xml:space="preserve">Orange zone</w:t>
      </w:r>
    </w:p>
    <w:p>
      <w:pPr/>
      <w:r>
        <w:rPr>
          <w:rFonts w:ascii="Times" w:hAnsi="Times" w:cs="Times"/>
          <w:sz w:val="16"/>
          <w:sz-cs w:val="16"/>
          <w:b/>
          <w:color w:val="222222"/>
        </w:rPr>
        <w:t xml:space="preserve">High uncertainty or cumulative pressure</w:t>
      </w:r>
    </w:p>
    <w:p>
      <w:pPr/>
      <w:r>
        <w:rPr>
          <w:rFonts w:ascii="Times" w:hAnsi="Times" w:cs="Times"/>
          <w:sz w:val="16"/>
          <w:sz-cs w:val="16"/>
          <w:b/>
          <w:color w:val="222222"/>
        </w:rPr>
        <w:t xml:space="preserve">Research, monitor, and use a smaller reversible experiment</w:t>
      </w:r>
    </w:p>
    <w:p>
      <w:pPr/>
      <w:r>
        <w:rPr>
          <w:rFonts w:ascii="Times" w:hAnsi="Times" w:cs="Times"/>
          <w:sz w:val="16"/>
          <w:sz-cs w:val="16"/>
          <w:b/>
          <w:color w:val="222222"/>
        </w:rPr>
        <w:t xml:space="preserve">Green zone</w:t>
      </w:r>
    </w:p>
    <w:p>
      <w:pPr/>
      <w:r>
        <w:rPr>
          <w:rFonts w:ascii="Times" w:hAnsi="Times" w:cs="Times"/>
          <w:sz w:val="16"/>
          <w:sz-cs w:val="16"/>
          <w:b/>
          <w:color w:val="222222"/>
        </w:rPr>
        <w:t xml:space="preserve">Strong ecological and community fit</w:t>
      </w:r>
    </w:p>
    <w:p>
      <w:pPr/>
      <w:r>
        <w:rPr>
          <w:rFonts w:ascii="Times" w:hAnsi="Times" w:cs="Times"/>
          <w:sz w:val="16"/>
          <w:sz-cs w:val="16"/>
          <w:b/>
          <w:color w:val="222222"/>
        </w:rPr>
        <w:t xml:space="preserve">Eligible for normal project pathway</w:t>
      </w:r>
    </w:p>
    <w:p>
      <w:pPr/>
      <w:r>
        <w:rPr>
          <w:rFonts w:ascii="Times" w:hAnsi="Times" w:cs="Times"/>
          <w:sz w:val="16"/>
          <w:sz-cs w:val="16"/>
          <w:b/>
          <w:color w:val="222222"/>
        </w:rPr>
        <w:t xml:space="preserve">Blue line</w:t>
      </w:r>
    </w:p>
    <w:p>
      <w:pPr/>
      <w:r>
        <w:rPr>
          <w:rFonts w:ascii="Times" w:hAnsi="Times" w:cs="Times"/>
          <w:sz w:val="16"/>
          <w:sz-cs w:val="16"/>
          <w:b/>
          <w:color w:val="222222"/>
        </w:rPr>
        <w:t xml:space="preserve">Water connection or downstream responsibility</w:t>
      </w:r>
    </w:p>
    <w:p>
      <w:pPr/>
      <w:r>
        <w:rPr>
          <w:rFonts w:ascii="Times" w:hAnsi="Times" w:cs="Times"/>
          <w:sz w:val="16"/>
          <w:sz-cs w:val="16"/>
          <w:b/>
          <w:color w:val="222222"/>
        </w:rPr>
        <w:t xml:space="preserve">Notify and involve connected communities</w:t>
      </w:r>
    </w:p>
    <w:p>
      <w:pPr/>
      <w:r>
        <w:rPr>
          <w:rFonts w:ascii="Times" w:hAnsi="Times" w:cs="Times"/>
          <w:sz w:val="16"/>
          <w:sz-cs w:val="16"/>
          <w:b/>
          <w:color w:val="222222"/>
        </w:rPr>
        <w:t xml:space="preserve">Gold point</w:t>
      </w:r>
    </w:p>
    <w:p>
      <w:pPr/>
      <w:r>
        <w:rPr>
          <w:rFonts w:ascii="Times" w:hAnsi="Times" w:cs="Times"/>
          <w:sz w:val="16"/>
          <w:sz-cs w:val="16"/>
          <w:b/>
          <w:color w:val="222222"/>
        </w:rPr>
        <w:t xml:space="preserve">Local capability or trusted institution</w:t>
      </w:r>
    </w:p>
    <w:p>
      <w:pPr/>
      <w:r>
        <w:rPr>
          <w:rFonts w:ascii="Times" w:hAnsi="Times" w:cs="Times"/>
          <w:sz w:val="16"/>
          <w:sz-cs w:val="16"/>
          <w:b/>
          <w:color w:val="222222"/>
        </w:rPr>
        <w:t xml:space="preserve">Potential project partner or hub node</w:t>
      </w:r>
    </w:p>
    <w:p>
      <w:pPr/>
      <w:r>
        <w:rPr>
          <w:rFonts w:ascii="Times" w:hAnsi="Times" w:cs="Times"/>
          <w:sz w:val="16"/>
          <w:sz-cs w:val="16"/>
          <w:b/>
          <w:color w:val="222222"/>
        </w:rPr>
        <w:t xml:space="preserve">Gray area</w:t>
      </w:r>
    </w:p>
    <w:p>
      <w:pPr/>
      <w:r>
        <w:rPr>
          <w:rFonts w:ascii="Times" w:hAnsi="Times" w:cs="Times"/>
          <w:sz w:val="16"/>
          <w:sz-cs w:val="16"/>
          <w:b/>
          <w:color w:val="222222"/>
        </w:rPr>
        <w:t xml:space="preserve">Unknown or insufficiently represented</w:t>
      </w:r>
    </w:p>
    <w:p>
      <w:pPr/>
      <w:r>
        <w:rPr>
          <w:rFonts w:ascii="Times" w:hAnsi="Times" w:cs="Times"/>
          <w:sz w:val="16"/>
          <w:sz-cs w:val="16"/>
          <w:b/>
          <w:color w:val="222222"/>
        </w:rPr>
        <w:t xml:space="preserve">Do not assume; conduct listening and field verification</w:t>
      </w:r>
    </w:p>
    <w:p>
      <w:pPr/>
      <w:r>
        <w:rPr>
          <w:rFonts w:ascii="Times" w:hAnsi="Times" w:cs="Times"/>
          <w:sz w:val="16"/>
          <w:sz-cs w:val="16"/>
          <w:b/>
          <w:color w:val="222222"/>
        </w:rPr>
        <w:t xml:space="preserve"/>
      </w:r>
    </w:p>
    <w:p>
      <w:pPr>
        <w:spacing w:before="140" w:after="100"/>
      </w:pPr>
      <w:r>
        <w:rPr>
          <w:rFonts w:ascii="Times" w:hAnsi="Times" w:cs="Times"/>
          <w:sz w:val="34"/>
          <w:sz-cs w:val="34"/>
          <w:b/>
          <w:color w:val="15352D"/>
        </w:rPr>
        <w:t xml:space="preserve">4. Listen to People and Sense the Ecosystem</w:t>
      </w:r>
    </w:p>
    <w:p>
      <w:pPr>
        <w:spacing w:after="80"/>
      </w:pPr>
      <w:r>
        <w:rPr>
          <w:rFonts w:ascii="Times" w:hAnsi="Times" w:cs="Times"/>
          <w:sz w:val="24"/>
          <w:sz-cs w:val="24"/>
        </w:rPr>
        <w:t xml:space="preserve">Community intake and bioregional sensing are two halves of the same process. The source Green Fire system prevents the organization from guessing what people need and gives equal operational weight to water, soil, food, energy, climate, biodiversity, materials, culture, and local economy. [1]</w:t>
      </w:r>
    </w:p>
    <w:p>
      <w:pPr>
        <w:spacing w:before="100" w:after="60"/>
      </w:pPr>
      <w:r>
        <w:rPr>
          <w:rFonts w:ascii="Times" w:hAnsi="Times" w:cs="Times"/>
          <w:sz w:val="24"/>
          <w:sz-cs w:val="24"/>
          <w:b/>
          <w:color w:val="2E6654"/>
        </w:rPr>
        <w:t xml:space="preserve">Human intake protocol</w:t>
      </w:r>
    </w:p>
    <w:p>
      <w:pPr/>
      <w:r>
        <w:rPr>
          <w:rFonts w:ascii="Times" w:hAnsi="Times" w:cs="Times"/>
          <w:sz w:val="16"/>
          <w:sz-cs w:val="16"/>
          <w:b/>
          <w:color w:val="FFFFFF"/>
        </w:rPr>
        <w:t xml:space="preserve">Step</w:t>
      </w:r>
    </w:p>
    <w:p>
      <w:pPr/>
      <w:r>
        <w:rPr>
          <w:rFonts w:ascii="Times" w:hAnsi="Times" w:cs="Times"/>
          <w:sz w:val="16"/>
          <w:sz-cs w:val="16"/>
          <w:b/>
          <w:color w:val="FFFFFF"/>
        </w:rPr>
        <w:t xml:space="preserve">Question</w:t>
      </w:r>
    </w:p>
    <w:p>
      <w:pPr/>
      <w:r>
        <w:rPr>
          <w:rFonts w:ascii="Times" w:hAnsi="Times" w:cs="Times"/>
          <w:sz w:val="16"/>
          <w:sz-cs w:val="16"/>
          <w:b/>
          <w:color w:val="FFFFFF"/>
        </w:rPr>
        <w:t xml:space="preserve">Output</w:t>
      </w:r>
    </w:p>
    <w:p>
      <w:pPr/>
      <w:r>
        <w:rPr>
          <w:rFonts w:ascii="Times" w:hAnsi="Times" w:cs="Times"/>
          <w:sz w:val="16"/>
          <w:sz-cs w:val="16"/>
          <w:b/>
          <w:color w:val="222222"/>
        </w:rPr>
        <w:t xml:space="preserve">Receive</w:t>
      </w:r>
    </w:p>
    <w:p>
      <w:pPr/>
      <w:r>
        <w:rPr>
          <w:rFonts w:ascii="Times" w:hAnsi="Times" w:cs="Times"/>
          <w:sz w:val="16"/>
          <w:sz-cs w:val="16"/>
          <w:b/>
          <w:color w:val="222222"/>
        </w:rPr>
        <w:t xml:space="preserve">What need, harm, dream, observation, offer, or conflict is being named?</w:t>
      </w:r>
    </w:p>
    <w:p>
      <w:pPr/>
      <w:r>
        <w:rPr>
          <w:rFonts w:ascii="Times" w:hAnsi="Times" w:cs="Times"/>
          <w:sz w:val="16"/>
          <w:sz-cs w:val="16"/>
          <w:b/>
          <w:color w:val="222222"/>
        </w:rPr>
        <w:t xml:space="preserve">Raw signal</w:t>
      </w:r>
    </w:p>
    <w:p>
      <w:pPr/>
      <w:r>
        <w:rPr>
          <w:rFonts w:ascii="Times" w:hAnsi="Times" w:cs="Times"/>
          <w:sz w:val="16"/>
          <w:sz-cs w:val="16"/>
          <w:b/>
          <w:color w:val="222222"/>
        </w:rPr>
        <w:t xml:space="preserve">Clarify</w:t>
      </w:r>
    </w:p>
    <w:p>
      <w:pPr/>
      <w:r>
        <w:rPr>
          <w:rFonts w:ascii="Times" w:hAnsi="Times" w:cs="Times"/>
          <w:sz w:val="16"/>
          <w:sz-cs w:val="16"/>
          <w:b/>
          <w:color w:val="222222"/>
        </w:rPr>
        <w:t xml:space="preserve">Who is affected, where, since when, and what has been tried?</w:t>
      </w:r>
    </w:p>
    <w:p>
      <w:pPr/>
      <w:r>
        <w:rPr>
          <w:rFonts w:ascii="Times" w:hAnsi="Times" w:cs="Times"/>
          <w:sz w:val="16"/>
          <w:sz-cs w:val="16"/>
          <w:b/>
          <w:color w:val="222222"/>
        </w:rPr>
        <w:t xml:space="preserve">Clear statement</w:t>
      </w:r>
    </w:p>
    <w:p>
      <w:pPr/>
      <w:r>
        <w:rPr>
          <w:rFonts w:ascii="Times" w:hAnsi="Times" w:cs="Times"/>
          <w:sz w:val="16"/>
          <w:sz-cs w:val="16"/>
          <w:b/>
          <w:color w:val="222222"/>
        </w:rPr>
        <w:t xml:space="preserve">Consent</w:t>
      </w:r>
    </w:p>
    <w:p>
      <w:pPr/>
      <w:r>
        <w:rPr>
          <w:rFonts w:ascii="Times" w:hAnsi="Times" w:cs="Times"/>
          <w:sz w:val="16"/>
          <w:sz-cs w:val="16"/>
          <w:b/>
          <w:color w:val="222222"/>
        </w:rPr>
        <w:t xml:space="preserve">Can this be mapped, discussed publicly, recorded, or referred?</w:t>
      </w:r>
    </w:p>
    <w:p>
      <w:pPr/>
      <w:r>
        <w:rPr>
          <w:rFonts w:ascii="Times" w:hAnsi="Times" w:cs="Times"/>
          <w:sz w:val="16"/>
          <w:sz-cs w:val="16"/>
          <w:b/>
          <w:color w:val="222222"/>
        </w:rPr>
        <w:t xml:space="preserve">Permission level</w:t>
      </w:r>
    </w:p>
    <w:p>
      <w:pPr/>
      <w:r>
        <w:rPr>
          <w:rFonts w:ascii="Times" w:hAnsi="Times" w:cs="Times"/>
          <w:sz w:val="16"/>
          <w:sz-cs w:val="16"/>
          <w:b/>
          <w:color w:val="222222"/>
        </w:rPr>
        <w:t xml:space="preserve">Categorize</w:t>
      </w:r>
    </w:p>
    <w:p>
      <w:pPr/>
      <w:r>
        <w:rPr>
          <w:rFonts w:ascii="Times" w:hAnsi="Times" w:cs="Times"/>
          <w:sz w:val="16"/>
          <w:sz-cs w:val="16"/>
          <w:b/>
          <w:color w:val="222222"/>
        </w:rPr>
        <w:t xml:space="preserve">Is it care, water, food, land, youth, culture, housing, economy, safety, technology, or another domain?</w:t>
      </w:r>
    </w:p>
    <w:p>
      <w:pPr/>
      <w:r>
        <w:rPr>
          <w:rFonts w:ascii="Times" w:hAnsi="Times" w:cs="Times"/>
          <w:sz w:val="16"/>
          <w:sz-cs w:val="16"/>
          <w:b/>
          <w:color w:val="222222"/>
        </w:rPr>
        <w:t xml:space="preserve">Intake category</w:t>
      </w:r>
    </w:p>
    <w:p>
      <w:pPr/>
      <w:r>
        <w:rPr>
          <w:rFonts w:ascii="Times" w:hAnsi="Times" w:cs="Times"/>
          <w:sz w:val="16"/>
          <w:sz-cs w:val="16"/>
          <w:b/>
          <w:color w:val="222222"/>
        </w:rPr>
        <w:t xml:space="preserve">Locate</w:t>
      </w:r>
    </w:p>
    <w:p>
      <w:pPr/>
      <w:r>
        <w:rPr>
          <w:rFonts w:ascii="Times" w:hAnsi="Times" w:cs="Times"/>
          <w:sz w:val="16"/>
          <w:sz-cs w:val="16"/>
          <w:b/>
          <w:color w:val="222222"/>
        </w:rPr>
        <w:t xml:space="preserve">Which site, watershed, population, institution, or flow is involved?</w:t>
      </w:r>
    </w:p>
    <w:p>
      <w:pPr/>
      <w:r>
        <w:rPr>
          <w:rFonts w:ascii="Times" w:hAnsi="Times" w:cs="Times"/>
          <w:sz w:val="16"/>
          <w:sz-cs w:val="16"/>
          <w:b/>
          <w:color w:val="222222"/>
        </w:rPr>
        <w:t xml:space="preserve">Map link</w:t>
      </w:r>
    </w:p>
    <w:p>
      <w:pPr/>
      <w:r>
        <w:rPr>
          <w:rFonts w:ascii="Times" w:hAnsi="Times" w:cs="Times"/>
          <w:sz w:val="16"/>
          <w:sz-cs w:val="16"/>
          <w:b/>
          <w:color w:val="222222"/>
        </w:rPr>
        <w:t xml:space="preserve">Connect</w:t>
      </w:r>
    </w:p>
    <w:p>
      <w:pPr/>
      <w:r>
        <w:rPr>
          <w:rFonts w:ascii="Times" w:hAnsi="Times" w:cs="Times"/>
          <w:sz w:val="16"/>
          <w:sz-cs w:val="16"/>
          <w:b/>
          <w:color w:val="222222"/>
        </w:rPr>
        <w:t xml:space="preserve">Who already holds knowledge, responsibility, authority, or capacity?</w:t>
      </w:r>
    </w:p>
    <w:p>
      <w:pPr/>
      <w:r>
        <w:rPr>
          <w:rFonts w:ascii="Times" w:hAnsi="Times" w:cs="Times"/>
          <w:sz w:val="16"/>
          <w:sz-cs w:val="16"/>
          <w:b/>
          <w:color w:val="222222"/>
        </w:rPr>
        <w:t xml:space="preserve">Stakeholder path</w:t>
      </w:r>
    </w:p>
    <w:p>
      <w:pPr/>
      <w:r>
        <w:rPr>
          <w:rFonts w:ascii="Times" w:hAnsi="Times" w:cs="Times"/>
          <w:sz w:val="16"/>
          <w:sz-cs w:val="16"/>
          <w:b/>
          <w:color w:val="222222"/>
        </w:rPr>
        <w:t xml:space="preserve">Route</w:t>
      </w:r>
    </w:p>
    <w:p>
      <w:pPr/>
      <w:r>
        <w:rPr>
          <w:rFonts w:ascii="Times" w:hAnsi="Times" w:cs="Times"/>
          <w:sz w:val="16"/>
          <w:sz-cs w:val="16"/>
          <w:b/>
          <w:color w:val="222222"/>
        </w:rPr>
        <w:t xml:space="preserve">Project, care response, research, media, event, policy referral, or no action?</w:t>
      </w:r>
    </w:p>
    <w:p>
      <w:pPr/>
      <w:r>
        <w:rPr>
          <w:rFonts w:ascii="Times" w:hAnsi="Times" w:cs="Times"/>
          <w:sz w:val="16"/>
          <w:sz-cs w:val="16"/>
          <w:b/>
          <w:color w:val="222222"/>
        </w:rPr>
        <w:t xml:space="preserve">Decision pathway</w:t>
      </w:r>
    </w:p>
    <w:p>
      <w:pPr/>
      <w:r>
        <w:rPr>
          <w:rFonts w:ascii="Times" w:hAnsi="Times" w:cs="Times"/>
          <w:sz w:val="16"/>
          <w:sz-cs w:val="16"/>
          <w:b/>
          <w:color w:val="222222"/>
        </w:rPr>
        <w:t xml:space="preserve">Close loop</w:t>
      </w:r>
    </w:p>
    <w:p>
      <w:pPr/>
      <w:r>
        <w:rPr>
          <w:rFonts w:ascii="Times" w:hAnsi="Times" w:cs="Times"/>
          <w:sz w:val="16"/>
          <w:sz-cs w:val="16"/>
          <w:b/>
          <w:color w:val="222222"/>
        </w:rPr>
        <w:t xml:space="preserve">When and how will the person receive an update?</w:t>
      </w:r>
    </w:p>
    <w:p>
      <w:pPr/>
      <w:r>
        <w:rPr>
          <w:rFonts w:ascii="Times" w:hAnsi="Times" w:cs="Times"/>
          <w:sz w:val="16"/>
          <w:sz-cs w:val="16"/>
          <w:b/>
          <w:color w:val="222222"/>
        </w:rPr>
        <w:t xml:space="preserve">Accountability date</w:t>
      </w:r>
    </w:p>
    <w:p>
      <w:pPr/>
      <w:r>
        <w:rPr>
          <w:rFonts w:ascii="Times" w:hAnsi="Times" w:cs="Times"/>
          <w:sz w:val="16"/>
          <w:sz-cs w:val="16"/>
          <w:b/>
          <w:color w:val="222222"/>
        </w:rPr>
        <w:t xml:space="preserve"/>
      </w:r>
    </w:p>
    <w:p>
      <w:pPr>
        <w:spacing w:before="100" w:after="60"/>
      </w:pPr>
      <w:r>
        <w:rPr>
          <w:rFonts w:ascii="Times" w:hAnsi="Times" w:cs="Times"/>
          <w:sz w:val="24"/>
          <w:sz-cs w:val="24"/>
          <w:b/>
          <w:color w:val="2E6654"/>
        </w:rPr>
        <w:t xml:space="preserve">Ecological sensing protocol</w:t>
      </w:r>
    </w:p>
    <w:p>
      <w:pPr/>
      <w:r>
        <w:rPr>
          <w:rFonts w:ascii="Times" w:hAnsi="Times" w:cs="Times"/>
          <w:sz w:val="15"/>
          <w:sz-cs w:val="15"/>
          <w:b/>
          <w:color w:val="FFFFFF"/>
        </w:rPr>
        <w:t xml:space="preserve">Domain</w:t>
      </w:r>
    </w:p>
    <w:p>
      <w:pPr/>
      <w:r>
        <w:rPr>
          <w:rFonts w:ascii="Times" w:hAnsi="Times" w:cs="Times"/>
          <w:sz w:val="15"/>
          <w:sz-cs w:val="15"/>
          <w:b/>
          <w:color w:val="FFFFFF"/>
        </w:rPr>
        <w:t xml:space="preserve">Observe</w:t>
      </w:r>
    </w:p>
    <w:p>
      <w:pPr/>
      <w:r>
        <w:rPr>
          <w:rFonts w:ascii="Times" w:hAnsi="Times" w:cs="Times"/>
          <w:sz w:val="15"/>
          <w:sz-cs w:val="15"/>
          <w:b/>
          <w:color w:val="FFFFFF"/>
        </w:rPr>
        <w:t xml:space="preserve">Useful first indicators</w:t>
      </w:r>
    </w:p>
    <w:p>
      <w:pPr/>
      <w:r>
        <w:rPr>
          <w:rFonts w:ascii="Times" w:hAnsi="Times" w:cs="Times"/>
          <w:sz w:val="15"/>
          <w:sz-cs w:val="15"/>
          <w:b/>
          <w:color w:val="222222"/>
        </w:rPr>
        <w:t xml:space="preserve">Water</w:t>
      </w:r>
    </w:p>
    <w:p>
      <w:pPr/>
      <w:r>
        <w:rPr>
          <w:rFonts w:ascii="Times" w:hAnsi="Times" w:cs="Times"/>
          <w:sz w:val="15"/>
          <w:sz-cs w:val="15"/>
          <w:b/>
          <w:color w:val="222222"/>
        </w:rPr>
        <w:t xml:space="preserve">Source, flow, quality, access, flooding, drought, recharge</w:t>
      </w:r>
    </w:p>
    <w:p>
      <w:pPr/>
      <w:r>
        <w:rPr>
          <w:rFonts w:ascii="Times" w:hAnsi="Times" w:cs="Times"/>
          <w:sz w:val="15"/>
          <w:sz-cs w:val="15"/>
          <w:b/>
          <w:color w:val="222222"/>
        </w:rPr>
        <w:t xml:space="preserve">Rainfall, stream status, turbidity, flood events, water use</w:t>
      </w:r>
    </w:p>
    <w:p>
      <w:pPr/>
      <w:r>
        <w:rPr>
          <w:rFonts w:ascii="Times" w:hAnsi="Times" w:cs="Times"/>
          <w:sz w:val="15"/>
          <w:sz-cs w:val="15"/>
          <w:b/>
          <w:color w:val="222222"/>
        </w:rPr>
        <w:t xml:space="preserve">Soil</w:t>
      </w:r>
    </w:p>
    <w:p>
      <w:pPr/>
      <w:r>
        <w:rPr>
          <w:rFonts w:ascii="Times" w:hAnsi="Times" w:cs="Times"/>
          <w:sz w:val="15"/>
          <w:sz-cs w:val="15"/>
          <w:b/>
          <w:color w:val="222222"/>
        </w:rPr>
        <w:t xml:space="preserve">Erosion, compaction, carbon/organic matter, contamination, infiltration</w:t>
      </w:r>
    </w:p>
    <w:p>
      <w:pPr/>
      <w:r>
        <w:rPr>
          <w:rFonts w:ascii="Times" w:hAnsi="Times" w:cs="Times"/>
          <w:sz w:val="15"/>
          <w:sz-cs w:val="15"/>
          <w:b/>
          <w:color w:val="222222"/>
        </w:rPr>
        <w:t xml:space="preserve">Bare ground, infiltration test, soil cover, lab tests when needed</w:t>
      </w:r>
    </w:p>
    <w:p>
      <w:pPr/>
      <w:r>
        <w:rPr>
          <w:rFonts w:ascii="Times" w:hAnsi="Times" w:cs="Times"/>
          <w:sz w:val="15"/>
          <w:sz-cs w:val="15"/>
          <w:b/>
          <w:color w:val="222222"/>
        </w:rPr>
        <w:t xml:space="preserve">Biodiversity</w:t>
      </w:r>
    </w:p>
    <w:p>
      <w:pPr/>
      <w:r>
        <w:rPr>
          <w:rFonts w:ascii="Times" w:hAnsi="Times" w:cs="Times"/>
          <w:sz w:val="15"/>
          <w:sz-cs w:val="15"/>
          <w:b/>
          <w:color w:val="222222"/>
        </w:rPr>
        <w:t xml:space="preserve">Native habitat, pollinators, wildlife, invasives, connectivity</w:t>
      </w:r>
    </w:p>
    <w:p>
      <w:pPr/>
      <w:r>
        <w:rPr>
          <w:rFonts w:ascii="Times" w:hAnsi="Times" w:cs="Times"/>
          <w:sz w:val="15"/>
          <w:sz-cs w:val="15"/>
          <w:b/>
          <w:color w:val="222222"/>
        </w:rPr>
        <w:t xml:space="preserve">Repeat photo points, species observations, habitat area, invasive spread</w:t>
      </w:r>
    </w:p>
    <w:p>
      <w:pPr/>
      <w:r>
        <w:rPr>
          <w:rFonts w:ascii="Times" w:hAnsi="Times" w:cs="Times"/>
          <w:sz w:val="15"/>
          <w:sz-cs w:val="15"/>
          <w:b/>
          <w:color w:val="222222"/>
        </w:rPr>
        <w:t xml:space="preserve">Food</w:t>
      </w:r>
    </w:p>
    <w:p>
      <w:pPr/>
      <w:r>
        <w:rPr>
          <w:rFonts w:ascii="Times" w:hAnsi="Times" w:cs="Times"/>
          <w:sz w:val="15"/>
          <w:sz-cs w:val="15"/>
          <w:b/>
          <w:color w:val="222222"/>
        </w:rPr>
        <w:t xml:space="preserve">Growers, access, storage, kitchens, waste, seasonal production</w:t>
      </w:r>
    </w:p>
    <w:p>
      <w:pPr/>
      <w:r>
        <w:rPr>
          <w:rFonts w:ascii="Times" w:hAnsi="Times" w:cs="Times"/>
          <w:sz w:val="15"/>
          <w:sz-cs w:val="15"/>
          <w:b/>
          <w:color w:val="222222"/>
        </w:rPr>
        <w:t xml:space="preserve">Local purchases, food recovery, garden output, access gaps</w:t>
      </w:r>
    </w:p>
    <w:p>
      <w:pPr/>
      <w:r>
        <w:rPr>
          <w:rFonts w:ascii="Times" w:hAnsi="Times" w:cs="Times"/>
          <w:sz w:val="15"/>
          <w:sz-cs w:val="15"/>
          <w:b/>
          <w:color w:val="222222"/>
        </w:rPr>
        <w:t xml:space="preserve">Energy &amp; heat</w:t>
      </w:r>
    </w:p>
    <w:p>
      <w:pPr/>
      <w:r>
        <w:rPr>
          <w:rFonts w:ascii="Times" w:hAnsi="Times" w:cs="Times"/>
          <w:sz w:val="15"/>
          <w:sz-cs w:val="15"/>
          <w:b/>
          <w:color w:val="222222"/>
        </w:rPr>
        <w:t xml:space="preserve">Grid stability, passive comfort, solar potential, shade</w:t>
      </w:r>
    </w:p>
    <w:p>
      <w:pPr/>
      <w:r>
        <w:rPr>
          <w:rFonts w:ascii="Times" w:hAnsi="Times" w:cs="Times"/>
          <w:sz w:val="15"/>
          <w:sz-cs w:val="15"/>
          <w:b/>
          <w:color w:val="222222"/>
        </w:rPr>
        <w:t xml:space="preserve">Outages, indoor/outdoor heat, canopy/shade, energy use</w:t>
      </w:r>
    </w:p>
    <w:p>
      <w:pPr/>
      <w:r>
        <w:rPr>
          <w:rFonts w:ascii="Times" w:hAnsi="Times" w:cs="Times"/>
          <w:sz w:val="15"/>
          <w:sz-cs w:val="15"/>
          <w:b/>
          <w:color w:val="222222"/>
        </w:rPr>
        <w:t xml:space="preserve">Materials</w:t>
      </w:r>
    </w:p>
    <w:p>
      <w:pPr/>
      <w:r>
        <w:rPr>
          <w:rFonts w:ascii="Times" w:hAnsi="Times" w:cs="Times"/>
          <w:sz w:val="15"/>
          <w:sz-cs w:val="15"/>
          <w:b/>
          <w:color w:val="222222"/>
        </w:rPr>
        <w:t xml:space="preserve">Waste, repair, salvage, local resources, hazardous streams</w:t>
      </w:r>
    </w:p>
    <w:p>
      <w:pPr/>
      <w:r>
        <w:rPr>
          <w:rFonts w:ascii="Times" w:hAnsi="Times" w:cs="Times"/>
          <w:sz w:val="15"/>
          <w:sz-cs w:val="15"/>
          <w:b/>
          <w:color w:val="222222"/>
        </w:rPr>
        <w:t xml:space="preserve">Diversion weight, repairs completed, reused material share</w:t>
      </w:r>
    </w:p>
    <w:p>
      <w:pPr/>
      <w:r>
        <w:rPr>
          <w:rFonts w:ascii="Times" w:hAnsi="Times" w:cs="Times"/>
          <w:sz w:val="15"/>
          <w:sz-cs w:val="15"/>
          <w:b/>
          <w:color w:val="222222"/>
        </w:rPr>
        <w:t xml:space="preserve">Climate risk</w:t>
      </w:r>
    </w:p>
    <w:p>
      <w:pPr/>
      <w:r>
        <w:rPr>
          <w:rFonts w:ascii="Times" w:hAnsi="Times" w:cs="Times"/>
          <w:sz w:val="15"/>
          <w:sz-cs w:val="15"/>
          <w:b/>
          <w:color w:val="222222"/>
        </w:rPr>
        <w:t xml:space="preserve">Local seasonal hazards and changing patterns</w:t>
      </w:r>
    </w:p>
    <w:p>
      <w:pPr/>
      <w:r>
        <w:rPr>
          <w:rFonts w:ascii="Times" w:hAnsi="Times" w:cs="Times"/>
          <w:sz w:val="15"/>
          <w:sz-cs w:val="15"/>
          <w:b/>
          <w:color w:val="222222"/>
        </w:rPr>
        <w:t xml:space="preserve">Heat days, flood/fire events, freeze impacts, preparedness gaps</w:t>
      </w:r>
    </w:p>
    <w:p>
      <w:pPr/>
      <w:r>
        <w:rPr>
          <w:rFonts w:ascii="Times" w:hAnsi="Times" w:cs="Times"/>
          <w:sz w:val="15"/>
          <w:sz-cs w:val="15"/>
          <w:b/>
          <w:color w:val="222222"/>
        </w:rPr>
        <w:t xml:space="preserve">Culture &amp; memory</w:t>
      </w:r>
    </w:p>
    <w:p>
      <w:pPr/>
      <w:r>
        <w:rPr>
          <w:rFonts w:ascii="Times" w:hAnsi="Times" w:cs="Times"/>
          <w:sz w:val="15"/>
          <w:sz-cs w:val="15"/>
          <w:b/>
          <w:color w:val="222222"/>
        </w:rPr>
        <w:t xml:space="preserve">Place names, practices, histories, songs, gatherings, loss</w:t>
      </w:r>
    </w:p>
    <w:p>
      <w:pPr/>
      <w:r>
        <w:rPr>
          <w:rFonts w:ascii="Times" w:hAnsi="Times" w:cs="Times"/>
          <w:sz w:val="15"/>
          <w:sz-cs w:val="15"/>
          <w:b/>
          <w:color w:val="222222"/>
        </w:rPr>
        <w:t xml:space="preserve">Consent-based interviews, events, language and story projects</w:t>
      </w:r>
    </w:p>
    <w:p>
      <w:pPr/>
      <w:r>
        <w:rPr>
          <w:rFonts w:ascii="Times" w:hAnsi="Times" w:cs="Times"/>
          <w:sz w:val="15"/>
          <w:sz-cs w:val="15"/>
          <w:b/>
          <w:color w:val="222222"/>
        </w:rPr>
        <w:t xml:space="preserve">Economy &amp; care</w:t>
      </w:r>
    </w:p>
    <w:p>
      <w:pPr/>
      <w:r>
        <w:rPr>
          <w:rFonts w:ascii="Times" w:hAnsi="Times" w:cs="Times"/>
          <w:sz w:val="15"/>
          <w:sz-cs w:val="15"/>
          <w:b/>
          <w:color w:val="222222"/>
        </w:rPr>
        <w:t xml:space="preserve">Jobs, informal skills, unpaid care, leakage, vulnerability</w:t>
      </w:r>
    </w:p>
    <w:p>
      <w:pPr/>
      <w:r>
        <w:rPr>
          <w:rFonts w:ascii="Times" w:hAnsi="Times" w:cs="Times"/>
          <w:sz w:val="15"/>
          <w:sz-cs w:val="15"/>
          <w:b/>
          <w:color w:val="222222"/>
        </w:rPr>
        <w:t xml:space="preserve">Local procurement, paid roles, care requests met, skill map</w:t>
      </w:r>
    </w:p>
    <w:p>
      <w:pPr/>
      <w:r>
        <w:rPr>
          <w:rFonts w:ascii="Times" w:hAnsi="Times" w:cs="Times"/>
          <w:sz w:val="15"/>
          <w:sz-cs w:val="15"/>
          <w:b/>
          <w:color w:val="222222"/>
        </w:rPr>
        <w:t xml:space="preserve"/>
      </w:r>
    </w:p>
    <w:p>
      <w:pPr>
        <w:spacing w:after="40"/>
      </w:pPr>
      <w:r>
        <w:rPr>
          <w:rFonts w:ascii="Times" w:hAnsi="Times" w:cs="Times"/>
          <w:sz w:val="20"/>
          <w:sz-cs w:val="20"/>
          <w:b/>
          <w:color w:val="15352D"/>
        </w:rPr>
        <w:t xml:space="preserve">QUALITY RULE</w:t>
      </w:r>
    </w:p>
    <w:p>
      <w:pPr/>
      <w:r>
        <w:rPr>
          <w:rFonts w:ascii="Times" w:hAnsi="Times" w:cs="Times"/>
          <w:sz w:val="19"/>
          <w:sz-cs w:val="19"/>
          <w:color w:val="222222"/>
        </w:rPr>
        <w:t xml:space="preserve">Community observations are valuable, but not all observations have the same evidentiary strength. Label methods and uncertainty. When data will guide regulation, engineering, health, or major spending, use a documented quality-assurance plan and qualified review. EPA provides participatory-science and volunteer-monitoring quality guidance. [7]</w:t>
      </w:r>
    </w:p>
    <w:p>
      <w:pPr/>
      <w:r>
        <w:rPr>
          <w:rFonts w:ascii="Times" w:hAnsi="Times" w:cs="Times"/>
          <w:sz w:val="19"/>
          <w:sz-cs w:val="19"/>
          <w:color w:val="222222"/>
        </w:rPr>
        <w:t xml:space="preserve"/>
      </w:r>
    </w:p>
    <w:p>
      <w:pPr>
        <w:spacing w:before="100" w:after="40"/>
      </w:pPr>
      <w:r>
        <w:rPr>
          <w:rFonts w:ascii="Times" w:hAnsi="Times" w:cs="Times"/>
          <w:sz w:val="17"/>
          <w:sz-cs w:val="17"/>
          <w:b/>
          <w:color w:val="D5A62E"/>
        </w:rPr>
        <w:t xml:space="preserve">PART II — ORGANIZE &amp; GOVERN</w:t>
      </w:r>
    </w:p>
    <w:p>
      <w:pPr>
        <w:spacing w:before="140" w:after="100"/>
      </w:pPr>
      <w:r>
        <w:rPr>
          <w:rFonts w:ascii="Times" w:hAnsi="Times" w:cs="Times"/>
          <w:sz w:val="34"/>
          <w:sz-cs w:val="34"/>
          <w:b/>
          <w:color w:val="15352D"/>
        </w:rPr>
        <w:t xml:space="preserve">5. Founding the Group: The First 90 Days</w:t>
      </w:r>
    </w:p>
    <w:p>
      <w:pPr>
        <w:spacing w:before="100" w:after="60"/>
      </w:pPr>
      <w:r>
        <w:rPr>
          <w:rFonts w:ascii="Times" w:hAnsi="Times" w:cs="Times"/>
          <w:sz w:val="24"/>
          <w:sz-cs w:val="24"/>
          <w:b/>
          <w:color w:val="2E6654"/>
        </w:rPr>
        <w:t xml:space="preserve">Minimum founding team</w:t>
      </w:r>
    </w:p>
    <w:p>
      <w:pPr/>
      <w:r>
        <w:rPr>
          <w:rFonts w:ascii="Times" w:hAnsi="Times" w:cs="Times"/>
          <w:sz w:val="16"/>
          <w:sz-cs w:val="16"/>
          <w:b/>
          <w:color w:val="FFFFFF"/>
        </w:rPr>
        <w:t xml:space="preserve">Function</w:t>
      </w:r>
    </w:p>
    <w:p>
      <w:pPr/>
      <w:r>
        <w:rPr>
          <w:rFonts w:ascii="Times" w:hAnsi="Times" w:cs="Times"/>
          <w:sz w:val="16"/>
          <w:sz-cs w:val="16"/>
          <w:b/>
          <w:color w:val="FFFFFF"/>
        </w:rPr>
        <w:t xml:space="preserve">Minimum responsibility</w:t>
      </w:r>
    </w:p>
    <w:p>
      <w:pPr/>
      <w:r>
        <w:rPr>
          <w:rFonts w:ascii="Times" w:hAnsi="Times" w:cs="Times"/>
          <w:sz w:val="16"/>
          <w:sz-cs w:val="16"/>
          <w:b/>
          <w:color w:val="222222"/>
        </w:rPr>
        <w:t xml:space="preserve">Convener</w:t>
      </w:r>
    </w:p>
    <w:p>
      <w:pPr/>
      <w:r>
        <w:rPr>
          <w:rFonts w:ascii="Times" w:hAnsi="Times" w:cs="Times"/>
          <w:sz w:val="16"/>
          <w:sz-cs w:val="16"/>
          <w:b/>
          <w:color w:val="222222"/>
        </w:rPr>
        <w:t xml:space="preserve">Keeps invitations open, schedules meetings, and prevents founder ownership of the whole process</w:t>
      </w:r>
    </w:p>
    <w:p>
      <w:pPr/>
      <w:r>
        <w:rPr>
          <w:rFonts w:ascii="Times" w:hAnsi="Times" w:cs="Times"/>
          <w:sz w:val="16"/>
          <w:sz-cs w:val="16"/>
          <w:b/>
          <w:color w:val="222222"/>
        </w:rPr>
        <w:t xml:space="preserve">Community intake steward</w:t>
      </w:r>
    </w:p>
    <w:p>
      <w:pPr/>
      <w:r>
        <w:rPr>
          <w:rFonts w:ascii="Times" w:hAnsi="Times" w:cs="Times"/>
          <w:sz w:val="16"/>
          <w:sz-cs w:val="16"/>
          <w:b/>
          <w:color w:val="222222"/>
        </w:rPr>
        <w:t xml:space="preserve">Receives needs, closes feedback loops, protects privacy</w:t>
      </w:r>
    </w:p>
    <w:p>
      <w:pPr/>
      <w:r>
        <w:rPr>
          <w:rFonts w:ascii="Times" w:hAnsi="Times" w:cs="Times"/>
          <w:sz w:val="16"/>
          <w:sz-cs w:val="16"/>
          <w:b/>
          <w:color w:val="222222"/>
        </w:rPr>
        <w:t xml:space="preserve">Land / bioregion steward</w:t>
      </w:r>
    </w:p>
    <w:p>
      <w:pPr/>
      <w:r>
        <w:rPr>
          <w:rFonts w:ascii="Times" w:hAnsi="Times" w:cs="Times"/>
          <w:sz w:val="16"/>
          <w:sz-cs w:val="16"/>
          <w:b/>
          <w:color w:val="222222"/>
        </w:rPr>
        <w:t xml:space="preserve">Maintains ecological baseline, map, and seasonal briefing</w:t>
      </w:r>
    </w:p>
    <w:p>
      <w:pPr/>
      <w:r>
        <w:rPr>
          <w:rFonts w:ascii="Times" w:hAnsi="Times" w:cs="Times"/>
          <w:sz w:val="16"/>
          <w:sz-cs w:val="16"/>
          <w:b/>
          <w:color w:val="222222"/>
        </w:rPr>
        <w:t xml:space="preserve">Care &amp; accessibility steward</w:t>
      </w:r>
    </w:p>
    <w:p>
      <w:pPr/>
      <w:r>
        <w:rPr>
          <w:rFonts w:ascii="Times" w:hAnsi="Times" w:cs="Times"/>
          <w:sz w:val="16"/>
          <w:sz-cs w:val="16"/>
          <w:b/>
          <w:color w:val="222222"/>
        </w:rPr>
        <w:t xml:space="preserve">Tracks participation barriers, safety, and repair needs</w:t>
      </w:r>
    </w:p>
    <w:p>
      <w:pPr/>
      <w:r>
        <w:rPr>
          <w:rFonts w:ascii="Times" w:hAnsi="Times" w:cs="Times"/>
          <w:sz w:val="16"/>
          <w:sz-cs w:val="16"/>
          <w:b/>
          <w:color w:val="222222"/>
        </w:rPr>
        <w:t xml:space="preserve">Operations / finance steward</w:t>
      </w:r>
    </w:p>
    <w:p>
      <w:pPr/>
      <w:r>
        <w:rPr>
          <w:rFonts w:ascii="Times" w:hAnsi="Times" w:cs="Times"/>
          <w:sz w:val="16"/>
          <w:sz-cs w:val="16"/>
          <w:b/>
          <w:color w:val="222222"/>
        </w:rPr>
        <w:t xml:space="preserve">Records decisions, resources, expenses, insurance, and legal needs</w:t>
      </w:r>
    </w:p>
    <w:p>
      <w:pPr/>
      <w:r>
        <w:rPr>
          <w:rFonts w:ascii="Times" w:hAnsi="Times" w:cs="Times"/>
          <w:sz w:val="16"/>
          <w:sz-cs w:val="16"/>
          <w:b/>
          <w:color w:val="222222"/>
        </w:rPr>
        <w:t xml:space="preserve">Youth voice</w:t>
      </w:r>
    </w:p>
    <w:p>
      <w:pPr/>
      <w:r>
        <w:rPr>
          <w:rFonts w:ascii="Times" w:hAnsi="Times" w:cs="Times"/>
          <w:sz w:val="16"/>
          <w:sz-cs w:val="16"/>
          <w:b/>
          <w:color w:val="222222"/>
        </w:rPr>
        <w:t xml:space="preserve">Ensures youth participation is real and safeguarded</w:t>
      </w:r>
    </w:p>
    <w:p>
      <w:pPr/>
      <w:r>
        <w:rPr>
          <w:rFonts w:ascii="Times" w:hAnsi="Times" w:cs="Times"/>
          <w:sz w:val="16"/>
          <w:sz-cs w:val="16"/>
          <w:b/>
          <w:color w:val="222222"/>
        </w:rPr>
        <w:t xml:space="preserve">Culture / story steward</w:t>
      </w:r>
    </w:p>
    <w:p>
      <w:pPr/>
      <w:r>
        <w:rPr>
          <w:rFonts w:ascii="Times" w:hAnsi="Times" w:cs="Times"/>
          <w:sz w:val="16"/>
          <w:sz-cs w:val="16"/>
          <w:b/>
          <w:color w:val="222222"/>
        </w:rPr>
        <w:t xml:space="preserve">Documents with consent and helps gatherings express place</w:t>
      </w:r>
    </w:p>
    <w:p>
      <w:pPr/>
      <w:r>
        <w:rPr>
          <w:rFonts w:ascii="Times" w:hAnsi="Times" w:cs="Times"/>
          <w:sz w:val="16"/>
          <w:sz-cs w:val="16"/>
          <w:b/>
          <w:color w:val="222222"/>
        </w:rPr>
        <w:t xml:space="preserve">Technical advisors</w:t>
      </w:r>
    </w:p>
    <w:p>
      <w:pPr/>
      <w:r>
        <w:rPr>
          <w:rFonts w:ascii="Times" w:hAnsi="Times" w:cs="Times"/>
          <w:sz w:val="16"/>
          <w:sz-cs w:val="16"/>
          <w:b/>
          <w:color w:val="222222"/>
        </w:rPr>
        <w:t xml:space="preserve">Join when needed; do not dominate community decisions</w:t>
      </w:r>
    </w:p>
    <w:p>
      <w:pPr/>
      <w:r>
        <w:rPr>
          <w:rFonts w:ascii="Times" w:hAnsi="Times" w:cs="Times"/>
          <w:sz w:val="16"/>
          <w:sz-cs w:val="16"/>
          <w:b/>
          <w:color w:val="222222"/>
        </w:rPr>
        <w:t xml:space="preserve"/>
      </w:r>
    </w:p>
    <w:p>
      <w:pPr>
        <w:spacing w:before="100" w:after="60"/>
      </w:pPr>
      <w:r>
        <w:rPr>
          <w:rFonts w:ascii="Times" w:hAnsi="Times" w:cs="Times"/>
          <w:sz w:val="24"/>
          <w:sz-cs w:val="24"/>
          <w:b/>
          <w:color w:val="2E6654"/>
        </w:rPr>
        <w:t xml:space="preserve">30 / 60 / 90-day launch sequence</w:t>
      </w:r>
    </w:p>
    <w:p>
      <w:pPr/>
      <w:r>
        <w:rPr>
          <w:rFonts w:ascii="Times" w:hAnsi="Times" w:cs="Times"/>
          <w:sz w:val="15"/>
          <w:sz-cs w:val="15"/>
          <w:b/>
          <w:color w:val="FFFFFF"/>
        </w:rPr>
        <w:t xml:space="preserve">Period</w:t>
      </w:r>
    </w:p>
    <w:p>
      <w:pPr/>
      <w:r>
        <w:rPr>
          <w:rFonts w:ascii="Times" w:hAnsi="Times" w:cs="Times"/>
          <w:sz w:val="15"/>
          <w:sz-cs w:val="15"/>
          <w:b/>
          <w:color w:val="FFFFFF"/>
        </w:rPr>
        <w:t xml:space="preserve">Actions</w:t>
      </w:r>
    </w:p>
    <w:p>
      <w:pPr/>
      <w:r>
        <w:rPr>
          <w:rFonts w:ascii="Times" w:hAnsi="Times" w:cs="Times"/>
          <w:sz w:val="15"/>
          <w:sz-cs w:val="15"/>
          <w:b/>
          <w:color w:val="FFFFFF"/>
        </w:rPr>
        <w:t xml:space="preserve">Proof of readiness</w:t>
      </w:r>
    </w:p>
    <w:p>
      <w:pPr/>
      <w:r>
        <w:rPr>
          <w:rFonts w:ascii="Times" w:hAnsi="Times" w:cs="Times"/>
          <w:sz w:val="15"/>
          <w:sz-cs w:val="15"/>
          <w:b/>
          <w:color w:val="222222"/>
        </w:rPr>
        <w:t xml:space="preserve">Days 1–30: Locate &amp; listen</w:t>
      </w:r>
    </w:p>
    <w:p>
      <w:pPr/>
      <w:r>
        <w:rPr>
          <w:rFonts w:ascii="Times" w:hAnsi="Times" w:cs="Times"/>
          <w:sz w:val="15"/>
          <w:sz-cs w:val="15"/>
          <w:b/>
          <w:color w:val="222222"/>
        </w:rPr>
        <w:t xml:space="preserve">Declare a provisional scope; identify Indigenous nations and existing watershed/community groups; hold 2–4 listening sessions; start map stack; inventory skills and spaces.</w:t>
      </w:r>
    </w:p>
    <w:p>
      <w:pPr/>
      <w:r>
        <w:rPr>
          <w:rFonts w:ascii="Times" w:hAnsi="Times" w:cs="Times"/>
          <w:sz w:val="15"/>
          <w:sz-cs w:val="15"/>
          <w:b/>
          <w:color w:val="222222"/>
        </w:rPr>
        <w:t xml:space="preserve">Provisional boundary, relationship map, 25+ signals or an appropriate local sample, public scope statement</w:t>
      </w:r>
    </w:p>
    <w:p>
      <w:pPr/>
      <w:r>
        <w:rPr>
          <w:rFonts w:ascii="Times" w:hAnsi="Times" w:cs="Times"/>
          <w:sz w:val="15"/>
          <w:sz-cs w:val="15"/>
          <w:b/>
          <w:color w:val="222222"/>
        </w:rPr>
        <w:t xml:space="preserve">Days 31–60: Baseline &amp; charter</w:t>
      </w:r>
    </w:p>
    <w:p>
      <w:pPr/>
      <w:r>
        <w:rPr>
          <w:rFonts w:ascii="Times" w:hAnsi="Times" w:cs="Times"/>
          <w:sz w:val="15"/>
          <w:sz-cs w:val="15"/>
          <w:b/>
          <w:color w:val="222222"/>
        </w:rPr>
        <w:t xml:space="preserve">Conduct field walks; select indicators; write governance charter; define roles, privacy, conflict, youth, and rights protocols; identify first hub nodes.</w:t>
      </w:r>
    </w:p>
    <w:p>
      <w:pPr/>
      <w:r>
        <w:rPr>
          <w:rFonts w:ascii="Times" w:hAnsi="Times" w:cs="Times"/>
          <w:sz w:val="15"/>
          <w:sz-cs w:val="15"/>
          <w:b/>
          <w:color w:val="222222"/>
        </w:rPr>
        <w:t xml:space="preserve">Baseline v0.1, signed working agreements, decision log, hub shortlist</w:t>
      </w:r>
    </w:p>
    <w:p>
      <w:pPr/>
      <w:r>
        <w:rPr>
          <w:rFonts w:ascii="Times" w:hAnsi="Times" w:cs="Times"/>
          <w:sz w:val="15"/>
          <w:sz-cs w:val="15"/>
          <w:b/>
          <w:color w:val="222222"/>
        </w:rPr>
        <w:t xml:space="preserve">Days 61–90: First quest</w:t>
      </w:r>
    </w:p>
    <w:p>
      <w:pPr/>
      <w:r>
        <w:rPr>
          <w:rFonts w:ascii="Times" w:hAnsi="Times" w:cs="Times"/>
          <w:sz w:val="15"/>
          <w:sz-cs w:val="15"/>
          <w:b/>
          <w:color w:val="222222"/>
        </w:rPr>
        <w:t xml:space="preserve">Score priorities; choose one visible, low-risk, maintainable project; assign team and budget; teach/document; hold public review.</w:t>
      </w:r>
    </w:p>
    <w:p>
      <w:pPr/>
      <w:r>
        <w:rPr>
          <w:rFonts w:ascii="Times" w:hAnsi="Times" w:cs="Times"/>
          <w:sz w:val="15"/>
          <w:sz-cs w:val="15"/>
          <w:b/>
          <w:color w:val="222222"/>
        </w:rPr>
        <w:t xml:space="preserve">Completed first milestone, impact note, public money flow, adaptation decision</w:t>
      </w:r>
    </w:p>
    <w:p>
      <w:pPr/>
      <w:r>
        <w:rPr>
          <w:rFonts w:ascii="Times" w:hAnsi="Times" w:cs="Times"/>
          <w:sz w:val="15"/>
          <w:sz-cs w:val="15"/>
          <w:b/>
          <w:color w:val="222222"/>
        </w:rPr>
        <w:t xml:space="preserve"/>
      </w:r>
    </w:p>
    <w:p>
      <w:pPr>
        <w:spacing w:before="100" w:after="60"/>
      </w:pPr>
      <w:r>
        <w:rPr>
          <w:rFonts w:ascii="Times" w:hAnsi="Times" w:cs="Times"/>
          <w:sz w:val="24"/>
          <w:sz-cs w:val="24"/>
          <w:b/>
          <w:color w:val="2E6654"/>
        </w:rPr>
        <w:t xml:space="preserve">Founding invitation language</w:t>
      </w:r>
    </w:p>
    <w:p>
      <w:pPr>
        <w:spacing w:after="40"/>
      </w:pPr>
      <w:r>
        <w:rPr>
          <w:rFonts w:ascii="Times" w:hAnsi="Times" w:cs="Times"/>
          <w:sz w:val="20"/>
          <w:sz-cs w:val="20"/>
          <w:b/>
          <w:color w:val="15352D"/>
        </w:rPr>
        <w:t xml:space="preserve">SAMPLE INVITATION</w:t>
      </w:r>
    </w:p>
    <w:p>
      <w:pPr/>
      <w:r>
        <w:rPr>
          <w:rFonts w:ascii="Times" w:hAnsi="Times" w:cs="Times"/>
          <w:sz w:val="19"/>
          <w:sz-cs w:val="19"/>
          <w:color w:val="222222"/>
        </w:rPr>
        <w:t xml:space="preserve">We are forming a local commons to listen to community needs, understand the ecosystems and watersheds we belong to, and build practical projects that improve mutual well-being and ecological health. This is not a claim to speak for the whole region. We are beginning with relationships, open information, clear boundaries, and one useful project. People affected by decisions are invited to shape the process.</w:t>
      </w:r>
    </w:p>
    <w:p>
      <w:pPr/>
      <w:r>
        <w:rPr>
          <w:rFonts w:ascii="Times" w:hAnsi="Times" w:cs="Times"/>
          <w:sz w:val="19"/>
          <w:sz-cs w:val="19"/>
          <w:color w:val="222222"/>
        </w:rPr>
        <w:t xml:space="preserve"/>
      </w:r>
    </w:p>
    <w:p>
      <w:pPr>
        <w:spacing w:before="60" w:after="40"/>
      </w:pPr>
      <w:r>
        <w:rPr>
          <w:rFonts w:ascii="Times" w:hAnsi="Times" w:cs="Times"/>
          <w:sz w:val="20"/>
          <w:sz-cs w:val="20"/>
          <w:b/>
          <w:color w:val="15352D"/>
        </w:rPr>
        <w:t xml:space="preserve">Do not launch until these are true</w:t>
      </w:r>
    </w:p>
    <w:p>
      <w:pPr>
        <w:ind w:left="259"/>
        <w:spacing w:after="36"/>
      </w:pPr>
      <w:r>
        <w:rPr>
          <w:rFonts w:ascii="Times" w:hAnsi="Times" w:cs="Times"/>
          <w:sz w:val="19"/>
          <w:sz-cs w:val="19"/>
        </w:rPr>
        <w:t xml:space="preserve">At least five people can hold distinct responsibilities without one founder carrying every function.</w:t>
      </w:r>
    </w:p>
    <w:p>
      <w:pPr>
        <w:ind w:left="259"/>
        <w:spacing w:after="36"/>
      </w:pPr>
      <w:r>
        <w:rPr>
          <w:rFonts w:ascii="Times" w:hAnsi="Times" w:cs="Times"/>
          <w:sz w:val="19"/>
          <w:sz-cs w:val="19"/>
        </w:rPr>
        <w:t xml:space="preserve">The scope and limits of the group are public.</w:t>
      </w:r>
    </w:p>
    <w:p>
      <w:pPr>
        <w:ind w:left="259"/>
        <w:spacing w:after="36"/>
      </w:pPr>
      <w:r>
        <w:rPr>
          <w:rFonts w:ascii="Times" w:hAnsi="Times" w:cs="Times"/>
          <w:sz w:val="19"/>
          <w:sz-cs w:val="19"/>
        </w:rPr>
        <w:t xml:space="preserve">A private way exists to submit concerns and request accommodation.</w:t>
      </w:r>
    </w:p>
    <w:p>
      <w:pPr>
        <w:ind w:left="259"/>
        <w:spacing w:after="36"/>
      </w:pPr>
      <w:r>
        <w:rPr>
          <w:rFonts w:ascii="Times" w:hAnsi="Times" w:cs="Times"/>
          <w:sz w:val="19"/>
          <w:sz-cs w:val="19"/>
        </w:rPr>
        <w:t xml:space="preserve">Money and resource decisions can be viewed by members.</w:t>
      </w:r>
    </w:p>
    <w:p>
      <w:pPr>
        <w:ind w:left="259"/>
        <w:spacing w:after="36"/>
      </w:pPr>
      <w:r>
        <w:rPr>
          <w:rFonts w:ascii="Times" w:hAnsi="Times" w:cs="Times"/>
          <w:sz w:val="19"/>
          <w:sz-cs w:val="19"/>
        </w:rPr>
        <w:t xml:space="preserve">Land access and property permissions are documented.</w:t>
      </w:r>
    </w:p>
    <w:p>
      <w:pPr>
        <w:ind w:left="259"/>
        <w:spacing w:after="36"/>
      </w:pPr>
      <w:r>
        <w:rPr>
          <w:rFonts w:ascii="Times" w:hAnsi="Times" w:cs="Times"/>
          <w:sz w:val="19"/>
          <w:sz-cs w:val="19"/>
        </w:rPr>
        <w:t xml:space="preserve">The group has a conflict and safety pathway.</w:t>
      </w:r>
    </w:p>
    <w:p>
      <w:pPr>
        <w:ind w:left="259"/>
        <w:spacing w:after="36"/>
      </w:pPr>
      <w:r>
        <w:rPr>
          <w:rFonts w:ascii="Times" w:hAnsi="Times" w:cs="Times"/>
          <w:sz w:val="19"/>
          <w:sz-cs w:val="19"/>
        </w:rPr>
        <w:t xml:space="preserve">The first project has a named maintainer, not only a build team.</w:t>
      </w:r>
    </w:p>
    <w:p>
      <w:pPr>
        <w:spacing w:before="140" w:after="100"/>
      </w:pPr>
      <w:r>
        <w:rPr>
          <w:rFonts w:ascii="Times" w:hAnsi="Times" w:cs="Times"/>
          <w:sz w:val="34"/>
          <w:sz-cs w:val="34"/>
          <w:b/>
          <w:color w:val="15352D"/>
        </w:rPr>
        <w:t xml:space="preserve">6. Nested Governance and Decision Rights</w:t>
      </w:r>
    </w:p>
    <w:p>
      <w:pPr>
        <w:spacing w:after="80"/>
      </w:pPr>
      <w:r>
        <w:rPr>
          <w:rFonts w:ascii="Times" w:hAnsi="Times" w:cs="Times"/>
          <w:sz w:val="24"/>
          <w:sz-cs w:val="24"/>
        </w:rPr>
        <w:t xml:space="preserve">Long-lasting commons tend to define participants and resource boundaries, fit rules to local conditions, involve affected people in rule changes, monitor use, apply graduated responses, provide low-cost conflict resolution, protect the right to self-organize, and nest governance across scales. Green Fire translates those commons principles into place-based circles. [10][11]</w:t>
      </w:r>
    </w:p>
    <w:p>
      <w:pPr>
        <w:spacing w:before="100" w:after="60"/>
      </w:pPr>
      <w:r>
        <w:rPr>
          <w:rFonts w:ascii="Times" w:hAnsi="Times" w:cs="Times"/>
          <w:sz w:val="24"/>
          <w:sz-cs w:val="24"/>
          <w:b/>
          <w:color w:val="2E6654"/>
        </w:rPr>
        <w:t xml:space="preserve">Governance architecture</w:t>
      </w:r>
    </w:p>
    <w:p>
      <w:pPr/>
      <w:r>
        <w:rPr>
          <w:rFonts w:ascii="Times" w:hAnsi="Times" w:cs="Times"/>
          <w:sz w:val="15"/>
          <w:sz-cs w:val="15"/>
          <w:b/>
          <w:color w:val="FFFFFF"/>
        </w:rPr>
        <w:t xml:space="preserve">Body</w:t>
      </w:r>
    </w:p>
    <w:p>
      <w:pPr/>
      <w:r>
        <w:rPr>
          <w:rFonts w:ascii="Times" w:hAnsi="Times" w:cs="Times"/>
          <w:sz w:val="15"/>
          <w:sz-cs w:val="15"/>
          <w:b/>
          <w:color w:val="FFFFFF"/>
        </w:rPr>
        <w:t xml:space="preserve">Composition</w:t>
      </w:r>
    </w:p>
    <w:p>
      <w:pPr/>
      <w:r>
        <w:rPr>
          <w:rFonts w:ascii="Times" w:hAnsi="Times" w:cs="Times"/>
          <w:sz w:val="15"/>
          <w:sz-cs w:val="15"/>
          <w:b/>
          <w:color w:val="FFFFFF"/>
        </w:rPr>
        <w:t xml:space="preserve">Authority</w:t>
      </w:r>
    </w:p>
    <w:p>
      <w:pPr/>
      <w:r>
        <w:rPr>
          <w:rFonts w:ascii="Times" w:hAnsi="Times" w:cs="Times"/>
          <w:sz w:val="15"/>
          <w:sz-cs w:val="15"/>
          <w:b/>
          <w:color w:val="222222"/>
        </w:rPr>
        <w:t xml:space="preserve">Site circle</w:t>
      </w:r>
    </w:p>
    <w:p>
      <w:pPr/>
      <w:r>
        <w:rPr>
          <w:rFonts w:ascii="Times" w:hAnsi="Times" w:cs="Times"/>
          <w:sz w:val="15"/>
          <w:sz-cs w:val="15"/>
          <w:b/>
          <w:color w:val="222222"/>
        </w:rPr>
        <w:t xml:space="preserve">People who operate or regularly use one location</w:t>
      </w:r>
    </w:p>
    <w:p>
      <w:pPr/>
      <w:r>
        <w:rPr>
          <w:rFonts w:ascii="Times" w:hAnsi="Times" w:cs="Times"/>
          <w:sz w:val="15"/>
          <w:sz-cs w:val="15"/>
          <w:b/>
          <w:color w:val="222222"/>
        </w:rPr>
        <w:t xml:space="preserve">Daily operations, access, safety, maintenance, site budget within mandate</w:t>
      </w:r>
    </w:p>
    <w:p>
      <w:pPr/>
      <w:r>
        <w:rPr>
          <w:rFonts w:ascii="Times" w:hAnsi="Times" w:cs="Times"/>
          <w:sz w:val="15"/>
          <w:sz-cs w:val="15"/>
          <w:b/>
          <w:color w:val="222222"/>
        </w:rPr>
        <w:t xml:space="preserve">Functional circles</w:t>
      </w:r>
    </w:p>
    <w:p>
      <w:pPr/>
      <w:r>
        <w:rPr>
          <w:rFonts w:ascii="Times" w:hAnsi="Times" w:cs="Times"/>
          <w:sz w:val="15"/>
          <w:sz-cs w:val="15"/>
          <w:b/>
          <w:color w:val="222222"/>
        </w:rPr>
        <w:t xml:space="preserve">Council/intake, land, media, maker, exchange, youth, elder/cultural, data/AI, finance, care</w:t>
      </w:r>
    </w:p>
    <w:p>
      <w:pPr/>
      <w:r>
        <w:rPr>
          <w:rFonts w:ascii="Times" w:hAnsi="Times" w:cs="Times"/>
          <w:sz w:val="15"/>
          <w:sz-cs w:val="15"/>
          <w:b/>
          <w:color w:val="222222"/>
        </w:rPr>
        <w:t xml:space="preserve">Domain decisions within approved mandates</w:t>
      </w:r>
    </w:p>
    <w:p>
      <w:pPr/>
      <w:r>
        <w:rPr>
          <w:rFonts w:ascii="Times" w:hAnsi="Times" w:cs="Times"/>
          <w:sz w:val="15"/>
          <w:sz-cs w:val="15"/>
          <w:b/>
          <w:color w:val="222222"/>
        </w:rPr>
        <w:t xml:space="preserve">Watershed circle</w:t>
      </w:r>
    </w:p>
    <w:p>
      <w:pPr/>
      <w:r>
        <w:rPr>
          <w:rFonts w:ascii="Times" w:hAnsi="Times" w:cs="Times"/>
          <w:sz w:val="15"/>
          <w:sz-cs w:val="15"/>
          <w:b/>
          <w:color w:val="222222"/>
        </w:rPr>
        <w:t xml:space="preserve">Delegates from sites and affected communities in a shared drainage</w:t>
      </w:r>
    </w:p>
    <w:p>
      <w:pPr/>
      <w:r>
        <w:rPr>
          <w:rFonts w:ascii="Times" w:hAnsi="Times" w:cs="Times"/>
          <w:sz w:val="15"/>
          <w:sz-cs w:val="15"/>
          <w:b/>
          <w:color w:val="222222"/>
        </w:rPr>
        <w:t xml:space="preserve">Water, flood, habitat, monitoring, and linked field projects</w:t>
      </w:r>
    </w:p>
    <w:p>
      <w:pPr/>
      <w:r>
        <w:rPr>
          <w:rFonts w:ascii="Times" w:hAnsi="Times" w:cs="Times"/>
          <w:sz w:val="15"/>
          <w:sz-cs w:val="15"/>
          <w:b/>
          <w:color w:val="222222"/>
        </w:rPr>
        <w:t xml:space="preserve">Bioregional council</w:t>
      </w:r>
    </w:p>
    <w:p>
      <w:pPr/>
      <w:r>
        <w:rPr>
          <w:rFonts w:ascii="Times" w:hAnsi="Times" w:cs="Times"/>
          <w:sz w:val="15"/>
          <w:sz-cs w:val="15"/>
          <w:b/>
          <w:color w:val="222222"/>
        </w:rPr>
        <w:t xml:space="preserve">Delegates from watershed/site circles plus cross-cutting youth, elder/cultural, care, finance, and data roles</w:t>
      </w:r>
    </w:p>
    <w:p>
      <w:pPr/>
      <w:r>
        <w:rPr>
          <w:rFonts w:ascii="Times" w:hAnsi="Times" w:cs="Times"/>
          <w:sz w:val="15"/>
          <w:sz-cs w:val="15"/>
          <w:b/>
          <w:color w:val="222222"/>
        </w:rPr>
        <w:t xml:space="preserve">Shared priorities, budgets, infrastructure, standards, federation</w:t>
      </w:r>
    </w:p>
    <w:p>
      <w:pPr/>
      <w:r>
        <w:rPr>
          <w:rFonts w:ascii="Times" w:hAnsi="Times" w:cs="Times"/>
          <w:sz w:val="15"/>
          <w:sz-cs w:val="15"/>
          <w:b/>
          <w:color w:val="222222"/>
        </w:rPr>
        <w:t xml:space="preserve">Community assembly</w:t>
      </w:r>
    </w:p>
    <w:p>
      <w:pPr/>
      <w:r>
        <w:rPr>
          <w:rFonts w:ascii="Times" w:hAnsi="Times" w:cs="Times"/>
          <w:sz w:val="15"/>
          <w:sz-cs w:val="15"/>
          <w:b/>
          <w:color w:val="222222"/>
        </w:rPr>
        <w:t xml:space="preserve">Open membership and invited affected parties</w:t>
      </w:r>
    </w:p>
    <w:p>
      <w:pPr/>
      <w:r>
        <w:rPr>
          <w:rFonts w:ascii="Times" w:hAnsi="Times" w:cs="Times"/>
          <w:sz w:val="15"/>
          <w:sz-cs w:val="15"/>
          <w:b/>
          <w:color w:val="222222"/>
        </w:rPr>
        <w:t xml:space="preserve">Major feedback, participatory budget, charter review, leadership accountability</w:t>
      </w:r>
    </w:p>
    <w:p>
      <w:pPr/>
      <w:r>
        <w:rPr>
          <w:rFonts w:ascii="Times" w:hAnsi="Times" w:cs="Times"/>
          <w:sz w:val="15"/>
          <w:sz-cs w:val="15"/>
          <w:b/>
          <w:color w:val="222222"/>
        </w:rPr>
        <w:t xml:space="preserve">Stewardship board / legal body</w:t>
      </w:r>
    </w:p>
    <w:p>
      <w:pPr/>
      <w:r>
        <w:rPr>
          <w:rFonts w:ascii="Times" w:hAnsi="Times" w:cs="Times"/>
          <w:sz w:val="15"/>
          <w:sz-cs w:val="15"/>
          <w:b/>
          <w:color w:val="222222"/>
        </w:rPr>
        <w:t xml:space="preserve">Fiduciary directors or trustees</w:t>
      </w:r>
    </w:p>
    <w:p>
      <w:pPr/>
      <w:r>
        <w:rPr>
          <w:rFonts w:ascii="Times" w:hAnsi="Times" w:cs="Times"/>
          <w:sz w:val="15"/>
          <w:sz-cs w:val="15"/>
          <w:b/>
          <w:color w:val="222222"/>
        </w:rPr>
        <w:t xml:space="preserve">Legal compliance, mission protection, major liabilities; not routine program control</w:t>
      </w:r>
    </w:p>
    <w:p>
      <w:pPr/>
      <w:r>
        <w:rPr>
          <w:rFonts w:ascii="Times" w:hAnsi="Times" w:cs="Times"/>
          <w:sz w:val="15"/>
          <w:sz-cs w:val="15"/>
          <w:b/>
          <w:color w:val="222222"/>
        </w:rPr>
        <w:t xml:space="preserve"/>
      </w:r>
    </w:p>
    <w:p>
      <w:pPr>
        <w:spacing w:before="100" w:after="60"/>
      </w:pPr>
      <w:r>
        <w:rPr>
          <w:rFonts w:ascii="Times" w:hAnsi="Times" w:cs="Times"/>
          <w:sz w:val="24"/>
          <w:sz-cs w:val="24"/>
          <w:b/>
          <w:color w:val="2E6654"/>
        </w:rPr>
        <w:t xml:space="preserve">Two-axis representation</w:t>
      </w:r>
    </w:p>
    <w:p>
      <w:pPr>
        <w:spacing w:after="80"/>
      </w:pPr>
      <w:r>
        <w:rPr>
          <w:rFonts w:ascii="Times" w:hAnsi="Times" w:cs="Times"/>
          <w:sz w:val="24"/>
          <w:sz-cs w:val="24"/>
        </w:rPr>
        <w:t xml:space="preserve">Regional decisions require both place representation and function representation. A watershed or neighborhood cannot be replaced by a technical department, and a functional need such as youth safety or data rights cannot disappear because one locality has more members.</w:t>
      </w:r>
    </w:p>
    <w:p>
      <w:pPr/>
      <w:r>
        <w:rPr>
          <w:rFonts w:ascii="Times" w:hAnsi="Times" w:cs="Times"/>
          <w:sz w:val="16"/>
          <w:sz-cs w:val="16"/>
          <w:b/>
          <w:color w:val="FFFFFF"/>
        </w:rPr>
        <w:t xml:space="preserve">Axis</w:t>
      </w:r>
    </w:p>
    <w:p>
      <w:pPr/>
      <w:r>
        <w:rPr>
          <w:rFonts w:ascii="Times" w:hAnsi="Times" w:cs="Times"/>
          <w:sz w:val="16"/>
          <w:sz-cs w:val="16"/>
          <w:b/>
          <w:color w:val="FFFFFF"/>
        </w:rPr>
        <w:t xml:space="preserve">Seats</w:t>
      </w:r>
    </w:p>
    <w:p>
      <w:pPr/>
      <w:r>
        <w:rPr>
          <w:rFonts w:ascii="Times" w:hAnsi="Times" w:cs="Times"/>
          <w:sz w:val="16"/>
          <w:sz-cs w:val="16"/>
          <w:b/>
          <w:color w:val="FFFFFF"/>
        </w:rPr>
        <w:t xml:space="preserve">Safeguard</w:t>
      </w:r>
    </w:p>
    <w:p>
      <w:pPr/>
      <w:r>
        <w:rPr>
          <w:rFonts w:ascii="Times" w:hAnsi="Times" w:cs="Times"/>
          <w:sz w:val="16"/>
          <w:sz-cs w:val="16"/>
          <w:b/>
          <w:color w:val="222222"/>
        </w:rPr>
        <w:t xml:space="preserve">Place</w:t>
      </w:r>
    </w:p>
    <w:p>
      <w:pPr/>
      <w:r>
        <w:rPr>
          <w:rFonts w:ascii="Times" w:hAnsi="Times" w:cs="Times"/>
          <w:sz w:val="16"/>
          <w:sz-cs w:val="16"/>
          <w:b/>
          <w:color w:val="222222"/>
        </w:rPr>
        <w:t xml:space="preserve">Site, neighborhood, watershed, rural/urban edge, downstream communities</w:t>
      </w:r>
    </w:p>
    <w:p>
      <w:pPr/>
      <w:r>
        <w:rPr>
          <w:rFonts w:ascii="Times" w:hAnsi="Times" w:cs="Times"/>
          <w:sz w:val="16"/>
          <w:sz-cs w:val="16"/>
          <w:b/>
          <w:color w:val="222222"/>
        </w:rPr>
        <w:t xml:space="preserve">No single property, institution, or high-membership area may dominate</w:t>
      </w:r>
    </w:p>
    <w:p>
      <w:pPr/>
      <w:r>
        <w:rPr>
          <w:rFonts w:ascii="Times" w:hAnsi="Times" w:cs="Times"/>
          <w:sz w:val="16"/>
          <w:sz-cs w:val="16"/>
          <w:b/>
          <w:color w:val="222222"/>
        </w:rPr>
        <w:t xml:space="preserve">Function</w:t>
      </w:r>
    </w:p>
    <w:p>
      <w:pPr/>
      <w:r>
        <w:rPr>
          <w:rFonts w:ascii="Times" w:hAnsi="Times" w:cs="Times"/>
          <w:sz w:val="16"/>
          <w:sz-cs w:val="16"/>
          <w:b/>
          <w:color w:val="222222"/>
        </w:rPr>
        <w:t xml:space="preserve">Land, care, youth, culture, finance, data, maker, media, operations</w:t>
      </w:r>
    </w:p>
    <w:p>
      <w:pPr/>
      <w:r>
        <w:rPr>
          <w:rFonts w:ascii="Times" w:hAnsi="Times" w:cs="Times"/>
          <w:sz w:val="16"/>
          <w:sz-cs w:val="16"/>
          <w:b/>
          <w:color w:val="222222"/>
        </w:rPr>
        <w:t xml:space="preserve">Functional stewards must show evidence and consult affected people</w:t>
      </w:r>
    </w:p>
    <w:p>
      <w:pPr/>
      <w:r>
        <w:rPr>
          <w:rFonts w:ascii="Times" w:hAnsi="Times" w:cs="Times"/>
          <w:sz w:val="16"/>
          <w:sz-cs w:val="16"/>
          <w:b/>
          <w:color w:val="222222"/>
        </w:rPr>
        <w:t xml:space="preserve">Rights / affected parties</w:t>
      </w:r>
    </w:p>
    <w:p>
      <w:pPr/>
      <w:r>
        <w:rPr>
          <w:rFonts w:ascii="Times" w:hAnsi="Times" w:cs="Times"/>
          <w:sz w:val="16"/>
          <w:sz-cs w:val="16"/>
          <w:b/>
          <w:color w:val="222222"/>
        </w:rPr>
        <w:t xml:space="preserve">Indigenous rights-holders, landowners, tenants, workers, vulnerable participants, data subjects</w:t>
      </w:r>
    </w:p>
    <w:p>
      <w:pPr/>
      <w:r>
        <w:rPr>
          <w:rFonts w:ascii="Times" w:hAnsi="Times" w:cs="Times"/>
          <w:sz w:val="16"/>
          <w:sz-cs w:val="16"/>
          <w:b/>
          <w:color w:val="222222"/>
        </w:rPr>
        <w:t xml:space="preserve">Their required consent cannot be replaced by majority vote</w:t>
      </w:r>
    </w:p>
    <w:p>
      <w:pPr/>
      <w:r>
        <w:rPr>
          <w:rFonts w:ascii="Times" w:hAnsi="Times" w:cs="Times"/>
          <w:sz w:val="16"/>
          <w:sz-cs w:val="16"/>
          <w:b/>
          <w:color w:val="222222"/>
        </w:rPr>
        <w:t xml:space="preserve"/>
      </w:r>
    </w:p>
    <w:p>
      <w:pPr>
        <w:spacing w:before="100" w:after="60"/>
      </w:pPr>
      <w:r>
        <w:rPr>
          <w:rFonts w:ascii="Times" w:hAnsi="Times" w:cs="Times"/>
          <w:sz w:val="24"/>
          <w:sz-cs w:val="24"/>
          <w:b/>
          <w:color w:val="2E6654"/>
        </w:rPr>
        <w:t xml:space="preserve">Decision method matrix</w:t>
      </w:r>
    </w:p>
    <w:p>
      <w:pPr/>
      <w:r>
        <w:rPr>
          <w:rFonts w:ascii="Times" w:hAnsi="Times" w:cs="Times"/>
          <w:sz w:val="15"/>
          <w:sz-cs w:val="15"/>
          <w:b/>
          <w:color w:val="FFFFFF"/>
        </w:rPr>
        <w:t xml:space="preserve">Decision type</w:t>
      </w:r>
    </w:p>
    <w:p>
      <w:pPr/>
      <w:r>
        <w:rPr>
          <w:rFonts w:ascii="Times" w:hAnsi="Times" w:cs="Times"/>
          <w:sz w:val="15"/>
          <w:sz-cs w:val="15"/>
          <w:b/>
          <w:color w:val="FFFFFF"/>
        </w:rPr>
        <w:t xml:space="preserve">Method</w:t>
      </w:r>
    </w:p>
    <w:p>
      <w:pPr/>
      <w:r>
        <w:rPr>
          <w:rFonts w:ascii="Times" w:hAnsi="Times" w:cs="Times"/>
          <w:sz w:val="15"/>
          <w:sz-cs w:val="15"/>
          <w:b/>
          <w:color w:val="FFFFFF"/>
        </w:rPr>
        <w:t xml:space="preserve">Rule</w:t>
      </w:r>
    </w:p>
    <w:p>
      <w:pPr/>
      <w:r>
        <w:rPr>
          <w:rFonts w:ascii="Times" w:hAnsi="Times" w:cs="Times"/>
          <w:sz w:val="15"/>
          <w:sz-cs w:val="15"/>
          <w:b/>
          <w:color w:val="222222"/>
        </w:rPr>
        <w:t xml:space="preserve">Information</w:t>
      </w:r>
    </w:p>
    <w:p>
      <w:pPr/>
      <w:r>
        <w:rPr>
          <w:rFonts w:ascii="Times" w:hAnsi="Times" w:cs="Times"/>
          <w:sz w:val="15"/>
          <w:sz-cs w:val="15"/>
          <w:b/>
          <w:color w:val="222222"/>
        </w:rPr>
        <w:t xml:space="preserve">Publish / notify</w:t>
      </w:r>
    </w:p>
    <w:p>
      <w:pPr/>
      <w:r>
        <w:rPr>
          <w:rFonts w:ascii="Times" w:hAnsi="Times" w:cs="Times"/>
          <w:sz w:val="15"/>
          <w:sz-cs w:val="15"/>
          <w:b/>
          <w:color w:val="222222"/>
        </w:rPr>
        <w:t xml:space="preserve">No permission needed, but the record must be accessible</w:t>
      </w:r>
    </w:p>
    <w:p>
      <w:pPr/>
      <w:r>
        <w:rPr>
          <w:rFonts w:ascii="Times" w:hAnsi="Times" w:cs="Times"/>
          <w:sz w:val="15"/>
          <w:sz-cs w:val="15"/>
          <w:b/>
          <w:color w:val="222222"/>
        </w:rPr>
        <w:t xml:space="preserve">Reversible operation</w:t>
      </w:r>
    </w:p>
    <w:p>
      <w:pPr/>
      <w:r>
        <w:rPr>
          <w:rFonts w:ascii="Times" w:hAnsi="Times" w:cs="Times"/>
          <w:sz w:val="15"/>
          <w:sz-cs w:val="15"/>
          <w:b/>
          <w:color w:val="222222"/>
        </w:rPr>
        <w:t xml:space="preserve">Delegated decision after advice</w:t>
      </w:r>
    </w:p>
    <w:p>
      <w:pPr/>
      <w:r>
        <w:rPr>
          <w:rFonts w:ascii="Times" w:hAnsi="Times" w:cs="Times"/>
          <w:sz w:val="15"/>
          <w:sz-cs w:val="15"/>
          <w:b/>
          <w:color w:val="222222"/>
        </w:rPr>
        <w:t xml:space="preserve">Role holder decides within mandate and logs the decision</w:t>
      </w:r>
    </w:p>
    <w:p>
      <w:pPr/>
      <w:r>
        <w:rPr>
          <w:rFonts w:ascii="Times" w:hAnsi="Times" w:cs="Times"/>
          <w:sz w:val="15"/>
          <w:sz-cs w:val="15"/>
          <w:b/>
          <w:color w:val="222222"/>
        </w:rPr>
        <w:t xml:space="preserve">Project, policy, or budget within mandate</w:t>
      </w:r>
    </w:p>
    <w:p>
      <w:pPr/>
      <w:r>
        <w:rPr>
          <w:rFonts w:ascii="Times" w:hAnsi="Times" w:cs="Times"/>
          <w:sz w:val="15"/>
          <w:sz-cs w:val="15"/>
          <w:b/>
          <w:color w:val="222222"/>
        </w:rPr>
        <w:t xml:space="preserve">Consent</w:t>
      </w:r>
    </w:p>
    <w:p>
      <w:pPr/>
      <w:r>
        <w:rPr>
          <w:rFonts w:ascii="Times" w:hAnsi="Times" w:cs="Times"/>
          <w:sz w:val="15"/>
          <w:sz-cs w:val="15"/>
          <w:b/>
          <w:color w:val="222222"/>
        </w:rPr>
        <w:t xml:space="preserve">Proceed when no reasoned objection shows unacceptable risk to purpose, safety, rights, or capacity</w:t>
      </w:r>
    </w:p>
    <w:p>
      <w:pPr/>
      <w:r>
        <w:rPr>
          <w:rFonts w:ascii="Times" w:hAnsi="Times" w:cs="Times"/>
          <w:sz w:val="15"/>
          <w:sz-cs w:val="15"/>
          <w:b/>
          <w:color w:val="222222"/>
        </w:rPr>
        <w:t xml:space="preserve">Participatory project fund</w:t>
      </w:r>
    </w:p>
    <w:p>
      <w:pPr/>
      <w:r>
        <w:rPr>
          <w:rFonts w:ascii="Times" w:hAnsi="Times" w:cs="Times"/>
          <w:sz w:val="15"/>
          <w:sz-cs w:val="15"/>
          <w:b/>
          <w:color w:val="222222"/>
        </w:rPr>
        <w:t xml:space="preserve">Community ranking plus feasibility review</w:t>
      </w:r>
    </w:p>
    <w:p>
      <w:pPr/>
      <w:r>
        <w:rPr>
          <w:rFonts w:ascii="Times" w:hAnsi="Times" w:cs="Times"/>
          <w:sz w:val="15"/>
          <w:sz-cs w:val="15"/>
          <w:b/>
          <w:color w:val="222222"/>
        </w:rPr>
        <w:t xml:space="preserve">Popular choice cannot override legal, ecological, rights, safety, or maintenance constraints</w:t>
      </w:r>
    </w:p>
    <w:p>
      <w:pPr/>
      <w:r>
        <w:rPr>
          <w:rFonts w:ascii="Times" w:hAnsi="Times" w:cs="Times"/>
          <w:sz w:val="15"/>
          <w:sz-cs w:val="15"/>
          <w:b/>
          <w:color w:val="222222"/>
        </w:rPr>
        <w:t xml:space="preserve">Charter, mission, land disposition, major debt, irreversible infrastructure</w:t>
      </w:r>
    </w:p>
    <w:p>
      <w:pPr/>
      <w:r>
        <w:rPr>
          <w:rFonts w:ascii="Times" w:hAnsi="Times" w:cs="Times"/>
          <w:sz w:val="15"/>
          <w:sz-cs w:val="15"/>
          <w:b/>
          <w:color w:val="222222"/>
        </w:rPr>
        <w:t xml:space="preserve">Supermajority or consensus as defined in charter, plus affected-party process</w:t>
      </w:r>
    </w:p>
    <w:p>
      <w:pPr/>
      <w:r>
        <w:rPr>
          <w:rFonts w:ascii="Times" w:hAnsi="Times" w:cs="Times"/>
          <w:sz w:val="15"/>
          <w:sz-cs w:val="15"/>
          <w:b/>
          <w:color w:val="222222"/>
        </w:rPr>
        <w:t xml:space="preserve">Long notice, written analysis, conflict-of-interest disclosure, and reconsideration period</w:t>
      </w:r>
    </w:p>
    <w:p>
      <w:pPr/>
      <w:r>
        <w:rPr>
          <w:rFonts w:ascii="Times" w:hAnsi="Times" w:cs="Times"/>
          <w:sz w:val="15"/>
          <w:sz-cs w:val="15"/>
          <w:b/>
          <w:color w:val="222222"/>
        </w:rPr>
        <w:t xml:space="preserve">Indigenous knowledge, cultural material, personal data, private land access</w:t>
      </w:r>
    </w:p>
    <w:p>
      <w:pPr/>
      <w:r>
        <w:rPr>
          <w:rFonts w:ascii="Times" w:hAnsi="Times" w:cs="Times"/>
          <w:sz w:val="15"/>
          <w:sz-cs w:val="15"/>
          <w:b/>
          <w:color w:val="222222"/>
        </w:rPr>
        <w:t xml:space="preserve">Explicit permission from the holder</w:t>
      </w:r>
    </w:p>
    <w:p>
      <w:pPr/>
      <w:r>
        <w:rPr>
          <w:rFonts w:ascii="Times" w:hAnsi="Times" w:cs="Times"/>
          <w:sz w:val="15"/>
          <w:sz-cs w:val="15"/>
          <w:b/>
          <w:color w:val="222222"/>
        </w:rPr>
        <w:t xml:space="preserve">No collective vote can grant another person’s rights</w:t>
      </w:r>
    </w:p>
    <w:p>
      <w:pPr/>
      <w:r>
        <w:rPr>
          <w:rFonts w:ascii="Times" w:hAnsi="Times" w:cs="Times"/>
          <w:sz w:val="15"/>
          <w:sz-cs w:val="15"/>
          <w:b/>
          <w:color w:val="222222"/>
        </w:rPr>
        <w:t xml:space="preserve">Emergency</w:t>
      </w:r>
    </w:p>
    <w:p>
      <w:pPr/>
      <w:r>
        <w:rPr>
          <w:rFonts w:ascii="Times" w:hAnsi="Times" w:cs="Times"/>
          <w:sz w:val="15"/>
          <w:sz-cs w:val="15"/>
          <w:b/>
          <w:color w:val="222222"/>
        </w:rPr>
        <w:t xml:space="preserve">Incident lead within written limits</w:t>
      </w:r>
    </w:p>
    <w:p>
      <w:pPr/>
      <w:r>
        <w:rPr>
          <w:rFonts w:ascii="Times" w:hAnsi="Times" w:cs="Times"/>
          <w:sz w:val="15"/>
          <w:sz-cs w:val="15"/>
          <w:b/>
          <w:color w:val="222222"/>
        </w:rPr>
        <w:t xml:space="preserve">Only necessary temporary actions; full review within 48–72 hours</w:t>
      </w:r>
    </w:p>
    <w:p>
      <w:pPr/>
      <w:r>
        <w:rPr>
          <w:rFonts w:ascii="Times" w:hAnsi="Times" w:cs="Times"/>
          <w:sz w:val="15"/>
          <w:sz-cs w:val="15"/>
          <w:b/>
          <w:color w:val="222222"/>
        </w:rPr>
        <w:t xml:space="preserve"/>
      </w:r>
    </w:p>
    <w:p>
      <w:pPr>
        <w:spacing w:before="100" w:after="60"/>
      </w:pPr>
      <w:r>
        <w:rPr>
          <w:rFonts w:ascii="Times" w:hAnsi="Times" w:cs="Times"/>
          <w:sz w:val="24"/>
          <w:sz-cs w:val="24"/>
          <w:b/>
          <w:color w:val="2E6654"/>
        </w:rPr>
        <w:t xml:space="preserve">Consent decision protocol: “safe enough to try, clear enough to review”</w:t>
      </w:r>
    </w:p>
    <w:p>
      <w:pPr>
        <w:ind w:left="288"/>
        <w:spacing w:after="40"/>
      </w:pPr>
      <w:r>
        <w:rPr>
          <w:rFonts w:ascii="Times" w:hAnsi="Times" w:cs="Times"/>
          <w:sz w:val="19"/>
          <w:sz-cs w:val="19"/>
          <w:b/>
          <w:color w:val="15352D"/>
        </w:rPr>
        <w:t xml:space="preserve">1. </w:t>
      </w:r>
      <w:r>
        <w:rPr>
          <w:rFonts w:ascii="Times" w:hAnsi="Times" w:cs="Times"/>
          <w:sz w:val="19"/>
          <w:sz-cs w:val="19"/>
        </w:rPr>
        <w:t xml:space="preserve">State the proposal, purpose, scope, owner, resources, evidence, risks, and review date in writing.</w:t>
      </w:r>
    </w:p>
    <w:p>
      <w:pPr>
        <w:ind w:left="288"/>
        <w:spacing w:after="40"/>
      </w:pPr>
      <w:r>
        <w:rPr>
          <w:rFonts w:ascii="Times" w:hAnsi="Times" w:cs="Times"/>
          <w:sz w:val="19"/>
          <w:sz-cs w:val="19"/>
          <w:b/>
          <w:color w:val="15352D"/>
        </w:rPr>
        <w:t xml:space="preserve">2. </w:t>
      </w:r>
      <w:r>
        <w:rPr>
          <w:rFonts w:ascii="Times" w:hAnsi="Times" w:cs="Times"/>
          <w:sz w:val="19"/>
          <w:sz-cs w:val="19"/>
        </w:rPr>
        <w:t xml:space="preserve">Ask clarifying questions; do not debate yet.</w:t>
      </w:r>
    </w:p>
    <w:p>
      <w:pPr>
        <w:ind w:left="288"/>
        <w:spacing w:after="40"/>
      </w:pPr>
      <w:r>
        <w:rPr>
          <w:rFonts w:ascii="Times" w:hAnsi="Times" w:cs="Times"/>
          <w:sz w:val="19"/>
          <w:sz-cs w:val="19"/>
          <w:b/>
          <w:color w:val="15352D"/>
        </w:rPr>
        <w:t xml:space="preserve">3. </w:t>
      </w:r>
      <w:r>
        <w:rPr>
          <w:rFonts w:ascii="Times" w:hAnsi="Times" w:cs="Times"/>
          <w:sz w:val="19"/>
          <w:sz-cs w:val="19"/>
        </w:rPr>
        <w:t xml:space="preserve">Hear reactions from the people closest to the consequences, including the land/indicator briefing.</w:t>
      </w:r>
    </w:p>
    <w:p>
      <w:pPr>
        <w:ind w:left="288"/>
        <w:spacing w:after="40"/>
      </w:pPr>
      <w:r>
        <w:rPr>
          <w:rFonts w:ascii="Times" w:hAnsi="Times" w:cs="Times"/>
          <w:sz w:val="19"/>
          <w:sz-cs w:val="19"/>
          <w:b/>
          <w:color w:val="15352D"/>
        </w:rPr>
        <w:t xml:space="preserve">4. </w:t>
      </w:r>
      <w:r>
        <w:rPr>
          <w:rFonts w:ascii="Times" w:hAnsi="Times" w:cs="Times"/>
          <w:sz w:val="19"/>
          <w:sz-cs w:val="19"/>
        </w:rPr>
        <w:t xml:space="preserve">Invite reasoned objections. An objection must identify a material risk to mission, safety, rights, feasibility, or the ability to learn.</w:t>
      </w:r>
    </w:p>
    <w:p>
      <w:pPr>
        <w:ind w:left="288"/>
        <w:spacing w:after="40"/>
      </w:pPr>
      <w:r>
        <w:rPr>
          <w:rFonts w:ascii="Times" w:hAnsi="Times" w:cs="Times"/>
          <w:sz w:val="19"/>
          <w:sz-cs w:val="19"/>
          <w:b/>
          <w:color w:val="15352D"/>
        </w:rPr>
        <w:t xml:space="preserve">5. </w:t>
      </w:r>
      <w:r>
        <w:rPr>
          <w:rFonts w:ascii="Times" w:hAnsi="Times" w:cs="Times"/>
          <w:sz w:val="19"/>
          <w:sz-cs w:val="19"/>
        </w:rPr>
        <w:t xml:space="preserve">Integrate objections by changing scope, adding safeguards, reducing irreversibility, or pausing for evidence.</w:t>
      </w:r>
    </w:p>
    <w:p>
      <w:pPr>
        <w:ind w:left="288"/>
        <w:spacing w:after="40"/>
      </w:pPr>
      <w:r>
        <w:rPr>
          <w:rFonts w:ascii="Times" w:hAnsi="Times" w:cs="Times"/>
          <w:sz w:val="19"/>
          <w:sz-cs w:val="19"/>
          <w:b/>
          <w:color w:val="15352D"/>
        </w:rPr>
        <w:t xml:space="preserve">6. </w:t>
      </w:r>
      <w:r>
        <w:rPr>
          <w:rFonts w:ascii="Times" w:hAnsi="Times" w:cs="Times"/>
          <w:sz w:val="19"/>
          <w:sz-cs w:val="19"/>
        </w:rPr>
        <w:t xml:space="preserve">Record consent, unresolved concerns, responsibilities, budget, proof required, and the trigger for stopping or adapting.</w:t>
      </w:r>
    </w:p>
    <w:p>
      <w:pPr>
        <w:ind w:left="288"/>
        <w:spacing w:after="40"/>
      </w:pPr>
      <w:r>
        <w:rPr>
          <w:rFonts w:ascii="Times" w:hAnsi="Times" w:cs="Times"/>
          <w:sz w:val="19"/>
          <w:sz-cs w:val="19"/>
          <w:b/>
          <w:color w:val="15352D"/>
        </w:rPr>
        <w:t xml:space="preserve">7. </w:t>
      </w:r>
      <w:r>
        <w:rPr>
          <w:rFonts w:ascii="Times" w:hAnsi="Times" w:cs="Times"/>
          <w:sz w:val="19"/>
          <w:sz-cs w:val="19"/>
        </w:rPr>
        <w:t xml:space="preserve">Review on the promised date. Consent expires if the proposal changes materially.</w:t>
      </w:r>
    </w:p>
    <w:p>
      <w:pPr>
        <w:spacing w:after="40"/>
      </w:pPr>
      <w:r>
        <w:rPr>
          <w:rFonts w:ascii="Times" w:hAnsi="Times" w:cs="Times"/>
          <w:sz w:val="20"/>
          <w:sz-cs w:val="20"/>
          <w:b/>
          <w:color w:val="15352D"/>
        </w:rPr>
        <w:t xml:space="preserve">THE LAND SEAT</w:t>
      </w:r>
    </w:p>
    <w:p>
      <w:pPr/>
      <w:r>
        <w:rPr>
          <w:rFonts w:ascii="Times" w:hAnsi="Times" w:cs="Times"/>
          <w:sz w:val="19"/>
          <w:sz-cs w:val="19"/>
          <w:color w:val="222222"/>
        </w:rPr>
        <w:t xml:space="preserve">Each council agenda includes a “land seat” held by a rotating Land/Bioregion Steward. The steward does not claim to literally speak for nature. They present the best available ecological observations, seasonal conditions, downstream effects, uncertainty, and red flags so the more-than-human consequences are not omitted.</w:t>
      </w:r>
    </w:p>
    <w:p>
      <w:pPr/>
      <w:r>
        <w:rPr>
          <w:rFonts w:ascii="Times" w:hAnsi="Times" w:cs="Times"/>
          <w:sz w:val="19"/>
          <w:sz-cs w:val="19"/>
          <w:color w:val="222222"/>
        </w:rPr>
        <w:t xml:space="preserve"/>
      </w:r>
    </w:p>
    <w:p>
      <w:pPr>
        <w:spacing w:after="240"/>
      </w:pPr>
      <w:r>
        <w:rPr>
          <w:rFonts w:ascii="Times" w:hAnsi="Times" w:cs="Times"/>
          <w:sz w:val="24"/>
          <w:sz-cs w:val="24"/>
          <w:b/>
          <w:spacing w:val="0"/>
        </w:rPr>
        <w:t xml:space="preserve">Role Continuity</w:t>
      </w:r>
      <w:r>
        <w:rPr>
          <w:rFonts w:ascii="Times" w:hAnsi="Times" w:cs="Times"/>
          <w:sz w:val="24"/>
          <w:sz-cs w:val="24"/>
          <w:spacing w:val="0"/>
        </w:rPr>
        <w:t xml:space="preserve"/>
      </w:r>
    </w:p>
    <w:p>
      <w:pPr>
        <w:spacing w:after="240"/>
      </w:pPr>
      <w:r>
        <w:rPr>
          <w:rFonts w:ascii="Times" w:hAnsi="Times" w:cs="Times"/>
          <w:sz w:val="24"/>
          <w:sz-cs w:val="24"/>
          <w:spacing w:val="0"/>
        </w:rPr>
        <w:t xml:space="preserve">No chapter should have a single point of failure. Every functional steward names a backup within their first 90 days of holding the role. The backup does not need full competence on day one — they need enough context and access to keep decisions moving.</w:t>
      </w:r>
    </w:p>
    <w:p>
      <w:pPr>
        <w:jc w:val="center"/>
      </w:pPr>
      <w:r>
        <w:rPr>
          <w:rFonts w:ascii="Times" w:hAnsi="Times" w:cs="Times"/>
          <w:sz w:val="24"/>
          <w:sz-cs w:val="24"/>
          <w:b/>
          <w:spacing w:val="0"/>
        </w:rPr>
        <w:t xml:space="preserve">Requirement</w:t>
      </w:r>
    </w:p>
    <w:p>
      <w:pPr>
        <w:jc w:val="center"/>
      </w:pPr>
      <w:r>
        <w:rPr>
          <w:rFonts w:ascii="Times" w:hAnsi="Times" w:cs="Times"/>
          <w:sz w:val="24"/>
          <w:sz-cs w:val="24"/>
          <w:b/>
          <w:spacing w:val="0"/>
        </w:rPr>
        <w:t xml:space="preserve">Standard</w:t>
      </w:r>
    </w:p>
    <w:p>
      <w:pPr/>
      <w:r>
        <w:rPr>
          <w:rFonts w:ascii="Times" w:hAnsi="Times" w:cs="Times"/>
          <w:sz w:val="24"/>
          <w:sz-cs w:val="24"/>
          <w:spacing w:val="0"/>
        </w:rPr>
        <w:t xml:space="preserve">Backup named</w:t>
      </w:r>
    </w:p>
    <w:p>
      <w:pPr/>
      <w:r>
        <w:rPr>
          <w:rFonts w:ascii="Times" w:hAnsi="Times" w:cs="Times"/>
          <w:sz w:val="24"/>
          <w:sz-cs w:val="24"/>
          <w:spacing w:val="0"/>
        </w:rPr>
        <w:t xml:space="preserve">Within 90 days of any steward taking a role</w:t>
      </w:r>
    </w:p>
    <w:p>
      <w:pPr/>
      <w:r>
        <w:rPr>
          <w:rFonts w:ascii="Times" w:hAnsi="Times" w:cs="Times"/>
          <w:sz w:val="24"/>
          <w:sz-cs w:val="24"/>
          <w:spacing w:val="0"/>
        </w:rPr>
        <w:t xml:space="preserve">Handoff document</w:t>
      </w:r>
    </w:p>
    <w:p>
      <w:pPr/>
      <w:r>
        <w:rPr>
          <w:rFonts w:ascii="Times" w:hAnsi="Times" w:cs="Times"/>
          <w:sz w:val="24"/>
          <w:sz-cs w:val="24"/>
          <w:spacing w:val="0"/>
        </w:rPr>
        <w:t xml:space="preserve">One page: current priorities, open commitments, key contacts, access/passwords, unresolved issues</w:t>
      </w:r>
    </w:p>
    <w:p>
      <w:pPr/>
      <w:r>
        <w:rPr>
          <w:rFonts w:ascii="Times" w:hAnsi="Times" w:cs="Times"/>
          <w:sz w:val="24"/>
          <w:sz-cs w:val="24"/>
          <w:spacing w:val="0"/>
        </w:rPr>
        <w:t xml:space="preserve">Shadow period</w:t>
      </w:r>
    </w:p>
    <w:p>
      <w:pPr/>
      <w:r>
        <w:rPr>
          <w:rFonts w:ascii="Times" w:hAnsi="Times" w:cs="Times"/>
          <w:sz w:val="24"/>
          <w:sz-cs w:val="24"/>
          <w:spacing w:val="0"/>
        </w:rPr>
        <w:t xml:space="preserve">Backup attends at least 2 council meetings and 1 project cycle alongside the primary before being counted as ready</w:t>
      </w:r>
    </w:p>
    <w:p>
      <w:pPr/>
      <w:r>
        <w:rPr>
          <w:rFonts w:ascii="Times" w:hAnsi="Times" w:cs="Times"/>
          <w:sz w:val="24"/>
          <w:sz-cs w:val="24"/>
          <w:spacing w:val="0"/>
        </w:rPr>
        <w:t xml:space="preserve">Absence trigger</w:t>
      </w:r>
    </w:p>
    <w:p>
      <w:pPr/>
      <w:r>
        <w:rPr>
          <w:rFonts w:ascii="Times" w:hAnsi="Times" w:cs="Times"/>
          <w:sz w:val="24"/>
          <w:sz-cs w:val="24"/>
          <w:spacing w:val="0"/>
        </w:rPr>
        <w:t xml:space="preserve">If a steward is unreachable or unable to act for more than one full cycle (Section 16), the backup assumes full decision authority for that role automatically — no council vote required to activate</w:t>
      </w:r>
    </w:p>
    <w:p>
      <w:pPr/>
      <w:r>
        <w:rPr>
          <w:rFonts w:ascii="Times" w:hAnsi="Times" w:cs="Times"/>
          <w:sz w:val="24"/>
          <w:sz-cs w:val="24"/>
          <w:spacing w:val="0"/>
        </w:rPr>
        <w:t xml:space="preserve">Founder-specific rule</w:t>
      </w:r>
    </w:p>
    <w:p>
      <w:pPr/>
      <w:r>
        <w:rPr>
          <w:rFonts w:ascii="Times" w:hAnsi="Times" w:cs="Times"/>
          <w:sz w:val="24"/>
          <w:sz-cs w:val="24"/>
          <w:spacing w:val="0"/>
        </w:rPr>
        <w:t xml:space="preserve">The convener's own role follows this same protocol. A chapter is not "minimum viable" (Section 20) until the convener has a named, shadowed backup</w:t>
      </w:r>
    </w:p>
    <w:p>
      <w:pPr/>
      <w:r>
        <w:rPr>
          <w:rFonts w:ascii="Times" w:hAnsi="Times" w:cs="Times"/>
          <w:sz w:val="24"/>
          <w:sz-cs w:val="24"/>
          <w:spacing w:val="0"/>
        </w:rPr>
        <w:t xml:space="preserve">Review</w:t>
      </w:r>
    </w:p>
    <w:p>
      <w:pPr/>
      <w:r>
        <w:rPr>
          <w:rFonts w:ascii="Times" w:hAnsi="Times" w:cs="Times"/>
          <w:sz w:val="24"/>
          <w:sz-cs w:val="24"/>
          <w:spacing w:val="0"/>
        </w:rPr>
        <w:t xml:space="preserve">Continuity status is checked at every quarterly learning review (Section 15) alongside the other indicators</w:t>
      </w:r>
    </w:p>
    <w:p>
      <w:pPr>
        <w:spacing w:after="240"/>
      </w:pPr>
      <w:r>
        <w:rPr>
          <w:rFonts w:ascii="Times" w:hAnsi="Times" w:cs="Times"/>
          <w:sz w:val="24"/>
          <w:sz-cs w:val="24"/>
          <w:b/>
          <w:spacing w:val="0"/>
        </w:rPr>
        <w:t xml:space="preserve">Why this exists</w:t>
      </w:r>
      <w:r>
        <w:rPr>
          <w:rFonts w:ascii="Times" w:hAnsi="Times" w:cs="Times"/>
          <w:sz w:val="24"/>
          <w:sz-cs w:val="24"/>
          <w:spacing w:val="0"/>
        </w:rPr>
        <w:t xml:space="preserve"/>
      </w:r>
    </w:p>
    <w:p>
      <w:pPr>
        <w:spacing w:after="240"/>
      </w:pPr>
      <w:r>
        <w:rPr>
          <w:rFonts w:ascii="Times" w:hAnsi="Times" w:cs="Times"/>
          <w:sz w:val="24"/>
          <w:sz-cs w:val="24"/>
          <w:spacing w:val="0"/>
        </w:rPr>
        <w:t xml:space="preserve">A chapter that stalls the moment one person is unreachable isn't decentralized no matter how its votes are structured — it's just decentralized on paper. This protocol makes the </w:t>
      </w:r>
      <w:r>
        <w:rPr>
          <w:rFonts w:ascii="Times" w:hAnsi="Times" w:cs="Times"/>
          <w:sz w:val="24"/>
          <w:sz-cs w:val="24"/>
          <w:i/>
          <w:spacing w:val="0"/>
        </w:rPr>
        <w:t xml:space="preserve">Founding the Group</w:t>
      </w:r>
      <w:r>
        <w:rPr>
          <w:rFonts w:ascii="Times" w:hAnsi="Times" w:cs="Times"/>
          <w:sz w:val="24"/>
          <w:sz-cs w:val="24"/>
          <w:spacing w:val="0"/>
        </w:rPr>
        <w:t xml:space="preserve"> readiness checklist in Section 5 ("at least five people can hold distinct responsibilities without one founder carrying every function") something the chapter actually tests and maintains, not just a one-time launch condition.</w:t>
      </w:r>
    </w:p>
    <w:p>
      <w:pPr/>
      <w:r>
        <w:rPr>
          <w:rFonts w:ascii="Times" w:hAnsi="Times" w:cs="Times"/>
          <w:sz w:val="19"/>
          <w:sz-cs w:val="19"/>
          <w:color w:val="222222"/>
        </w:rPr>
        <w:t xml:space="preserve"/>
      </w:r>
    </w:p>
    <w:p>
      <w:pPr>
        <w:spacing w:before="140" w:after="100"/>
      </w:pPr>
      <w:r>
        <w:rPr>
          <w:rFonts w:ascii="Times" w:hAnsi="Times" w:cs="Times"/>
          <w:sz w:val="34"/>
          <w:sz-cs w:val="34"/>
          <w:b/>
          <w:color w:val="15352D"/>
        </w:rPr>
        <w:t xml:space="preserve">7. Rights, No-Harm, and Cultural Protocols</w:t>
      </w:r>
    </w:p>
    <w:p>
      <w:pPr>
        <w:spacing w:before="100" w:after="60"/>
      </w:pPr>
      <w:r>
        <w:rPr>
          <w:rFonts w:ascii="Times" w:hAnsi="Times" w:cs="Times"/>
          <w:sz w:val="24"/>
          <w:sz-cs w:val="24"/>
          <w:b/>
          <w:color w:val="2E6654"/>
        </w:rPr>
        <w:t xml:space="preserve">Red-flag screen: stop before scoring</w:t>
      </w:r>
    </w:p>
    <w:p>
      <w:pPr/>
      <w:r>
        <w:rPr>
          <w:rFonts w:ascii="Times" w:hAnsi="Times" w:cs="Times"/>
          <w:sz w:val="16"/>
          <w:sz-cs w:val="16"/>
          <w:b/>
          <w:color w:val="FFFFFF"/>
        </w:rPr>
        <w:t xml:space="preserve">Red flag</w:t>
      </w:r>
    </w:p>
    <w:p>
      <w:pPr/>
      <w:r>
        <w:rPr>
          <w:rFonts w:ascii="Times" w:hAnsi="Times" w:cs="Times"/>
          <w:sz w:val="16"/>
          <w:sz-cs w:val="16"/>
          <w:b/>
          <w:color w:val="FFFFFF"/>
        </w:rPr>
        <w:t xml:space="preserve">Required response</w:t>
      </w:r>
    </w:p>
    <w:p>
      <w:pPr/>
      <w:r>
        <w:rPr>
          <w:rFonts w:ascii="Times" w:hAnsi="Times" w:cs="Times"/>
          <w:sz w:val="16"/>
          <w:sz-cs w:val="16"/>
          <w:b/>
          <w:color w:val="222222"/>
        </w:rPr>
        <w:t xml:space="preserve">No lawful land access, permit, insurance, or responsible owner</w:t>
      </w:r>
    </w:p>
    <w:p>
      <w:pPr/>
      <w:r>
        <w:rPr>
          <w:rFonts w:ascii="Times" w:hAnsi="Times" w:cs="Times"/>
          <w:sz w:val="16"/>
          <w:sz-cs w:val="16"/>
          <w:b/>
          <w:color w:val="222222"/>
        </w:rPr>
        <w:t xml:space="preserve">Stop until resolved</w:t>
      </w:r>
    </w:p>
    <w:p>
      <w:pPr/>
      <w:r>
        <w:rPr>
          <w:rFonts w:ascii="Times" w:hAnsi="Times" w:cs="Times"/>
          <w:sz w:val="16"/>
          <w:sz-cs w:val="16"/>
          <w:b/>
          <w:color w:val="222222"/>
        </w:rPr>
        <w:t xml:space="preserve">Likely irreversible harm, major contamination, habitat destruction, or unsafe engineering</w:t>
      </w:r>
    </w:p>
    <w:p>
      <w:pPr/>
      <w:r>
        <w:rPr>
          <w:rFonts w:ascii="Times" w:hAnsi="Times" w:cs="Times"/>
          <w:sz w:val="16"/>
          <w:sz-cs w:val="16"/>
          <w:b/>
          <w:color w:val="222222"/>
        </w:rPr>
        <w:t xml:space="preserve">Independent qualified review; redesign or stop</w:t>
      </w:r>
    </w:p>
    <w:p>
      <w:pPr/>
      <w:r>
        <w:rPr>
          <w:rFonts w:ascii="Times" w:hAnsi="Times" w:cs="Times"/>
          <w:sz w:val="16"/>
          <w:sz-cs w:val="16"/>
          <w:b/>
          <w:color w:val="222222"/>
        </w:rPr>
        <w:t xml:space="preserve">Indigenous rights, lands, cultural knowledge, names, or heritage may be affected</w:t>
      </w:r>
    </w:p>
    <w:p>
      <w:pPr/>
      <w:r>
        <w:rPr>
          <w:rFonts w:ascii="Times" w:hAnsi="Times" w:cs="Times"/>
          <w:sz w:val="16"/>
          <w:sz-cs w:val="16"/>
          <w:b/>
          <w:color w:val="222222"/>
        </w:rPr>
        <w:t xml:space="preserve">Relationship-first process and free, prior, and informed consent where applicable; never treat a public meeting as consent [8][9]</w:t>
      </w:r>
    </w:p>
    <w:p>
      <w:pPr/>
      <w:r>
        <w:rPr>
          <w:rFonts w:ascii="Times" w:hAnsi="Times" w:cs="Times"/>
          <w:sz w:val="16"/>
          <w:sz-cs w:val="16"/>
          <w:b/>
          <w:color w:val="222222"/>
        </w:rPr>
        <w:t xml:space="preserve">Youth or vulnerable participants face unmitigated risk</w:t>
      </w:r>
    </w:p>
    <w:p>
      <w:pPr/>
      <w:r>
        <w:rPr>
          <w:rFonts w:ascii="Times" w:hAnsi="Times" w:cs="Times"/>
          <w:sz w:val="16"/>
          <w:sz-cs w:val="16"/>
          <w:b/>
          <w:color w:val="222222"/>
        </w:rPr>
        <w:t xml:space="preserve">Safeguarding review and trained responsible adults</w:t>
      </w:r>
    </w:p>
    <w:p>
      <w:pPr/>
      <w:r>
        <w:rPr>
          <w:rFonts w:ascii="Times" w:hAnsi="Times" w:cs="Times"/>
          <w:sz w:val="16"/>
          <w:sz-cs w:val="16"/>
          <w:b/>
          <w:color w:val="222222"/>
        </w:rPr>
        <w:t xml:space="preserve">Personal, health, immigration, conflict, or sensitive location data would be exposed</w:t>
      </w:r>
    </w:p>
    <w:p>
      <w:pPr/>
      <w:r>
        <w:rPr>
          <w:rFonts w:ascii="Times" w:hAnsi="Times" w:cs="Times"/>
          <w:sz w:val="16"/>
          <w:sz-cs w:val="16"/>
          <w:b/>
          <w:color w:val="222222"/>
        </w:rPr>
        <w:t xml:space="preserve">Minimize collection; obtain explicit consent; restrict access</w:t>
      </w:r>
    </w:p>
    <w:p>
      <w:pPr/>
      <w:r>
        <w:rPr>
          <w:rFonts w:ascii="Times" w:hAnsi="Times" w:cs="Times"/>
          <w:sz w:val="16"/>
          <w:sz-cs w:val="16"/>
          <w:b/>
          <w:color w:val="222222"/>
        </w:rPr>
        <w:t xml:space="preserve">Project benefit depends on displacement, exclusion, unpaid exploitation, or privatization of a shared asset</w:t>
      </w:r>
    </w:p>
    <w:p>
      <w:pPr/>
      <w:r>
        <w:rPr>
          <w:rFonts w:ascii="Times" w:hAnsi="Times" w:cs="Times"/>
          <w:sz w:val="16"/>
          <w:sz-cs w:val="16"/>
          <w:b/>
          <w:color w:val="222222"/>
        </w:rPr>
        <w:t xml:space="preserve">Redesign benefit and ownership structure</w:t>
      </w:r>
    </w:p>
    <w:p>
      <w:pPr/>
      <w:r>
        <w:rPr>
          <w:rFonts w:ascii="Times" w:hAnsi="Times" w:cs="Times"/>
          <w:sz w:val="16"/>
          <w:sz-cs w:val="16"/>
          <w:b/>
          <w:color w:val="222222"/>
        </w:rPr>
        <w:t xml:space="preserve">No maintenance owner or end-of-life plan</w:t>
      </w:r>
    </w:p>
    <w:p>
      <w:pPr/>
      <w:r>
        <w:rPr>
          <w:rFonts w:ascii="Times" w:hAnsi="Times" w:cs="Times"/>
          <w:sz w:val="16"/>
          <w:sz-cs w:val="16"/>
          <w:b/>
          <w:color w:val="222222"/>
        </w:rPr>
        <w:t xml:space="preserve">Do not approve the build</w:t>
      </w:r>
    </w:p>
    <w:p>
      <w:pPr/>
      <w:r>
        <w:rPr>
          <w:rFonts w:ascii="Times" w:hAnsi="Times" w:cs="Times"/>
          <w:sz w:val="16"/>
          <w:sz-cs w:val="16"/>
          <w:b/>
          <w:color w:val="222222"/>
        </w:rPr>
        <w:t xml:space="preserve"/>
      </w:r>
    </w:p>
    <w:p>
      <w:pPr>
        <w:spacing w:before="100" w:after="60"/>
      </w:pPr>
      <w:r>
        <w:rPr>
          <w:rFonts w:ascii="Times" w:hAnsi="Times" w:cs="Times"/>
          <w:sz w:val="24"/>
          <w:sz-cs w:val="24"/>
          <w:b/>
          <w:color w:val="2E6654"/>
        </w:rPr>
        <w:t xml:space="preserve">Indigenous and elder relationship protocol</w:t>
      </w:r>
    </w:p>
    <w:p>
      <w:pPr>
        <w:ind w:left="288"/>
        <w:spacing w:after="40"/>
      </w:pPr>
      <w:r>
        <w:rPr>
          <w:rFonts w:ascii="Times" w:hAnsi="Times" w:cs="Times"/>
          <w:sz w:val="19"/>
          <w:sz-cs w:val="19"/>
          <w:b/>
          <w:color w:val="15352D"/>
        </w:rPr>
        <w:t xml:space="preserve">1. </w:t>
      </w:r>
      <w:r>
        <w:rPr>
          <w:rFonts w:ascii="Times" w:hAnsi="Times" w:cs="Times"/>
          <w:sz w:val="19"/>
          <w:sz-cs w:val="19"/>
        </w:rPr>
        <w:t xml:space="preserve">Identify whose ancestral and present-day territories, waters, and cultural relationships may be involved; do not assume one representative speaks for all.</w:t>
      </w:r>
    </w:p>
    <w:p>
      <w:pPr>
        <w:ind w:left="288"/>
        <w:spacing w:after="40"/>
      </w:pPr>
      <w:r>
        <w:rPr>
          <w:rFonts w:ascii="Times" w:hAnsi="Times" w:cs="Times"/>
          <w:sz w:val="19"/>
          <w:sz-cs w:val="19"/>
          <w:b/>
          <w:color w:val="15352D"/>
        </w:rPr>
        <w:t xml:space="preserve">2. </w:t>
      </w:r>
      <w:r>
        <w:rPr>
          <w:rFonts w:ascii="Times" w:hAnsi="Times" w:cs="Times"/>
          <w:sz w:val="19"/>
          <w:sz-cs w:val="19"/>
        </w:rPr>
        <w:t xml:space="preserve">Build relationship before requesting stories, endorsement, ceremony, teaching, branding, or access.</w:t>
      </w:r>
    </w:p>
    <w:p>
      <w:pPr>
        <w:ind w:left="288"/>
        <w:spacing w:after="40"/>
      </w:pPr>
      <w:r>
        <w:rPr>
          <w:rFonts w:ascii="Times" w:hAnsi="Times" w:cs="Times"/>
          <w:sz w:val="19"/>
          <w:sz-cs w:val="19"/>
          <w:b/>
          <w:color w:val="15352D"/>
        </w:rPr>
        <w:t xml:space="preserve">3. </w:t>
      </w:r>
      <w:r>
        <w:rPr>
          <w:rFonts w:ascii="Times" w:hAnsi="Times" w:cs="Times"/>
          <w:sz w:val="19"/>
          <w:sz-cs w:val="19"/>
        </w:rPr>
        <w:t xml:space="preserve">Give a clear written invitation explaining purpose, audience, recording, money, AI/data use, ownership, and withdrawal options.</w:t>
      </w:r>
    </w:p>
    <w:p>
      <w:pPr>
        <w:ind w:left="288"/>
        <w:spacing w:after="40"/>
      </w:pPr>
      <w:r>
        <w:rPr>
          <w:rFonts w:ascii="Times" w:hAnsi="Times" w:cs="Times"/>
          <w:sz w:val="19"/>
          <w:sz-cs w:val="19"/>
          <w:b/>
          <w:color w:val="15352D"/>
        </w:rPr>
        <w:t xml:space="preserve">4. </w:t>
      </w:r>
      <w:r>
        <w:rPr>
          <w:rFonts w:ascii="Times" w:hAnsi="Times" w:cs="Times"/>
          <w:sz w:val="19"/>
          <w:sz-cs w:val="19"/>
        </w:rPr>
        <w:t xml:space="preserve">Ask what must not be recorded, mapped, repeated, commercialized, translated, or placed in an AI system.</w:t>
      </w:r>
    </w:p>
    <w:p>
      <w:pPr>
        <w:ind w:left="288"/>
        <w:spacing w:after="40"/>
      </w:pPr>
      <w:r>
        <w:rPr>
          <w:rFonts w:ascii="Times" w:hAnsi="Times" w:cs="Times"/>
          <w:sz w:val="19"/>
          <w:sz-cs w:val="19"/>
          <w:b/>
          <w:color w:val="15352D"/>
        </w:rPr>
        <w:t xml:space="preserve">5. </w:t>
      </w:r>
      <w:r>
        <w:rPr>
          <w:rFonts w:ascii="Times" w:hAnsi="Times" w:cs="Times"/>
          <w:sz w:val="19"/>
          <w:sz-cs w:val="19"/>
        </w:rPr>
        <w:t xml:space="preserve">Compensate time and expertise. “Honor” is not a substitute for payment unless freely chosen.</w:t>
      </w:r>
    </w:p>
    <w:p>
      <w:pPr>
        <w:ind w:left="288"/>
        <w:spacing w:after="40"/>
      </w:pPr>
      <w:r>
        <w:rPr>
          <w:rFonts w:ascii="Times" w:hAnsi="Times" w:cs="Times"/>
          <w:sz w:val="19"/>
          <w:sz-cs w:val="19"/>
          <w:b/>
          <w:color w:val="15352D"/>
        </w:rPr>
        <w:t xml:space="preserve">6. </w:t>
      </w:r>
      <w:r>
        <w:rPr>
          <w:rFonts w:ascii="Times" w:hAnsi="Times" w:cs="Times"/>
          <w:sz w:val="19"/>
          <w:sz-cs w:val="19"/>
        </w:rPr>
        <w:t xml:space="preserve">Provide review before release when material is sensitive; preserve the right to withdraw or restrict future use.</w:t>
      </w:r>
    </w:p>
    <w:p>
      <w:pPr>
        <w:ind w:left="288"/>
        <w:spacing w:after="40"/>
      </w:pPr>
      <w:r>
        <w:rPr>
          <w:rFonts w:ascii="Times" w:hAnsi="Times" w:cs="Times"/>
          <w:sz w:val="19"/>
          <w:sz-cs w:val="19"/>
          <w:b/>
          <w:color w:val="15352D"/>
        </w:rPr>
        <w:t xml:space="preserve">7. </w:t>
      </w:r>
      <w:r>
        <w:rPr>
          <w:rFonts w:ascii="Times" w:hAnsi="Times" w:cs="Times"/>
          <w:sz w:val="19"/>
          <w:sz-cs w:val="19"/>
        </w:rPr>
        <w:t xml:space="preserve">Use benefit-sharing agreements when knowledge contributes to products, curriculum, funding, or reputation.</w:t>
      </w:r>
    </w:p>
    <w:p>
      <w:pPr>
        <w:ind w:left="288"/>
        <w:spacing w:after="40"/>
      </w:pPr>
      <w:r>
        <w:rPr>
          <w:rFonts w:ascii="Times" w:hAnsi="Times" w:cs="Times"/>
          <w:sz w:val="19"/>
          <w:sz-cs w:val="19"/>
          <w:b/>
          <w:color w:val="15352D"/>
        </w:rPr>
        <w:t xml:space="preserve">8. </w:t>
      </w:r>
      <w:r>
        <w:rPr>
          <w:rFonts w:ascii="Times" w:hAnsi="Times" w:cs="Times"/>
          <w:sz w:val="19"/>
          <w:sz-cs w:val="19"/>
        </w:rPr>
        <w:t xml:space="preserve">Maintain relationship after the event or project. Do not treat protocol as a one-time permission form.</w:t>
      </w:r>
    </w:p>
    <w:p>
      <w:pPr>
        <w:spacing w:before="100" w:after="60"/>
      </w:pPr>
      <w:r>
        <w:rPr>
          <w:rFonts w:ascii="Times" w:hAnsi="Times" w:cs="Times"/>
          <w:sz w:val="24"/>
          <w:sz-cs w:val="24"/>
          <w:b/>
          <w:color w:val="2E6654"/>
        </w:rPr>
        <w:t xml:space="preserve">Anti-displacement safeguard</w:t>
      </w:r>
    </w:p>
    <w:p>
      <w:pPr>
        <w:ind w:left="259"/>
        <w:spacing w:after="36"/>
      </w:pPr>
      <w:r>
        <w:rPr>
          <w:rFonts w:ascii="Times" w:hAnsi="Times" w:cs="Times"/>
          <w:sz w:val="19"/>
          <w:sz-cs w:val="19"/>
        </w:rPr>
        <w:t xml:space="preserve">Track who owns and rents near major projects and whether public improvements may increase displacement pressure.</w:t>
      </w:r>
    </w:p>
    <w:p>
      <w:pPr>
        <w:ind w:left="259"/>
        <w:spacing w:after="36"/>
      </w:pPr>
      <w:r>
        <w:rPr>
          <w:rFonts w:ascii="Times" w:hAnsi="Times" w:cs="Times"/>
          <w:sz w:val="19"/>
          <w:sz-cs w:val="19"/>
        </w:rPr>
        <w:t xml:space="preserve">Prefer community land trusts, cooperatives, long-term leases, affordability covenants, local hiring, and shared ownership when possible.</w:t>
      </w:r>
    </w:p>
    <w:p>
      <w:pPr>
        <w:ind w:left="259"/>
        <w:spacing w:after="36"/>
      </w:pPr>
      <w:r>
        <w:rPr>
          <w:rFonts w:ascii="Times" w:hAnsi="Times" w:cs="Times"/>
          <w:sz w:val="19"/>
          <w:sz-cs w:val="19"/>
        </w:rPr>
        <w:t xml:space="preserve">Reserve a portion of major project revenue or fundraising for anti-displacement, access, and maintenance.</w:t>
      </w:r>
    </w:p>
    <w:p>
      <w:pPr>
        <w:ind w:left="259"/>
        <w:spacing w:after="36"/>
      </w:pPr>
      <w:r>
        <w:rPr>
          <w:rFonts w:ascii="Times" w:hAnsi="Times" w:cs="Times"/>
          <w:sz w:val="19"/>
          <w:sz-cs w:val="19"/>
        </w:rPr>
        <w:t xml:space="preserve">Do not use regeneration branding to market land speculation.</w:t>
      </w:r>
    </w:p>
    <w:p>
      <w:pPr>
        <w:spacing w:before="140" w:after="100"/>
      </w:pPr>
      <w:r>
        <w:rPr>
          <w:rFonts w:ascii="Times" w:hAnsi="Times" w:cs="Times"/>
          <w:sz w:val="34"/>
          <w:sz-cs w:val="34"/>
          <w:b/>
          <w:color w:val="15352D"/>
        </w:rPr>
        <w:t xml:space="preserve">8. Mutual Support: Care as Ecological Infrastructure</w:t>
      </w:r>
    </w:p>
    <w:p>
      <w:pPr>
        <w:spacing w:after="80"/>
      </w:pPr>
      <w:r>
        <w:rPr>
          <w:rFonts w:ascii="Times" w:hAnsi="Times" w:cs="Times"/>
          <w:sz w:val="24"/>
          <w:sz-cs w:val="24"/>
        </w:rPr>
        <w:t xml:space="preserve">A group cannot care for a watershed while exhausting its people. Green Fire treats food, accessibility, rest, conflict repair, transportation, child care, elder care, emergency communication, and fair compensation as infrastructure—not side benefits.</w:t>
      </w:r>
    </w:p>
    <w:p>
      <w:pPr>
        <w:spacing w:before="100" w:after="60"/>
      </w:pPr>
      <w:r>
        <w:rPr>
          <w:rFonts w:ascii="Times" w:hAnsi="Times" w:cs="Times"/>
          <w:sz w:val="24"/>
          <w:sz-cs w:val="24"/>
          <w:b/>
          <w:color w:val="2E6654"/>
        </w:rPr>
        <w:t xml:space="preserve">Care system</w:t>
      </w:r>
    </w:p>
    <w:p>
      <w:pPr/>
      <w:r>
        <w:rPr>
          <w:rFonts w:ascii="Times" w:hAnsi="Times" w:cs="Times"/>
          <w:sz w:val="15"/>
          <w:sz-cs w:val="15"/>
          <w:b/>
          <w:color w:val="FFFFFF"/>
        </w:rPr>
        <w:t xml:space="preserve">Function</w:t>
      </w:r>
    </w:p>
    <w:p>
      <w:pPr/>
      <w:r>
        <w:rPr>
          <w:rFonts w:ascii="Times" w:hAnsi="Times" w:cs="Times"/>
          <w:sz w:val="15"/>
          <w:sz-cs w:val="15"/>
          <w:b/>
          <w:color w:val="FFFFFF"/>
        </w:rPr>
        <w:t xml:space="preserve">Protocol</w:t>
      </w:r>
    </w:p>
    <w:p>
      <w:pPr/>
      <w:r>
        <w:rPr>
          <w:rFonts w:ascii="Times" w:hAnsi="Times" w:cs="Times"/>
          <w:sz w:val="15"/>
          <w:sz-cs w:val="15"/>
          <w:b/>
          <w:color w:val="FFFFFF"/>
        </w:rPr>
        <w:t xml:space="preserve">Privacy rule</w:t>
      </w:r>
    </w:p>
    <w:p>
      <w:pPr/>
      <w:r>
        <w:rPr>
          <w:rFonts w:ascii="Times" w:hAnsi="Times" w:cs="Times"/>
          <w:sz w:val="15"/>
          <w:sz-cs w:val="15"/>
          <w:b/>
          <w:color w:val="222222"/>
        </w:rPr>
        <w:t xml:space="preserve">Needs intake</w:t>
      </w:r>
    </w:p>
    <w:p>
      <w:pPr/>
      <w:r>
        <w:rPr>
          <w:rFonts w:ascii="Times" w:hAnsi="Times" w:cs="Times"/>
          <w:sz w:val="15"/>
          <w:sz-cs w:val="15"/>
          <w:b/>
          <w:color w:val="222222"/>
        </w:rPr>
        <w:t xml:space="preserve">Opt-in request for meals, rides, accessibility, emergency help, tools, child/elder support, or conflict assistance</w:t>
      </w:r>
    </w:p>
    <w:p>
      <w:pPr/>
      <w:r>
        <w:rPr>
          <w:rFonts w:ascii="Times" w:hAnsi="Times" w:cs="Times"/>
          <w:sz w:val="15"/>
          <w:sz-cs w:val="15"/>
          <w:b/>
          <w:color w:val="222222"/>
        </w:rPr>
        <w:t xml:space="preserve">Only care stewards see sensitive details</w:t>
      </w:r>
    </w:p>
    <w:p>
      <w:pPr/>
      <w:r>
        <w:rPr>
          <w:rFonts w:ascii="Times" w:hAnsi="Times" w:cs="Times"/>
          <w:sz w:val="15"/>
          <w:sz-cs w:val="15"/>
          <w:b/>
          <w:color w:val="222222"/>
        </w:rPr>
        <w:t xml:space="preserve">Skills &amp; offers</w:t>
      </w:r>
    </w:p>
    <w:p>
      <w:pPr/>
      <w:r>
        <w:rPr>
          <w:rFonts w:ascii="Times" w:hAnsi="Times" w:cs="Times"/>
          <w:sz w:val="15"/>
          <w:sz-cs w:val="15"/>
          <w:b/>
          <w:color w:val="222222"/>
        </w:rPr>
        <w:t xml:space="preserve">Members list skills, tools, space, time, languages, and mentorship they freely offer</w:t>
      </w:r>
    </w:p>
    <w:p>
      <w:pPr/>
      <w:r>
        <w:rPr>
          <w:rFonts w:ascii="Times" w:hAnsi="Times" w:cs="Times"/>
          <w:sz w:val="15"/>
          <w:sz-cs w:val="15"/>
          <w:b/>
          <w:color w:val="222222"/>
        </w:rPr>
        <w:t xml:space="preserve">Public only at chosen visibility</w:t>
      </w:r>
    </w:p>
    <w:p>
      <w:pPr/>
      <w:r>
        <w:rPr>
          <w:rFonts w:ascii="Times" w:hAnsi="Times" w:cs="Times"/>
          <w:sz w:val="15"/>
          <w:sz-cs w:val="15"/>
          <w:b/>
          <w:color w:val="222222"/>
        </w:rPr>
        <w:t xml:space="preserve">Mutual-aid matching</w:t>
      </w:r>
    </w:p>
    <w:p>
      <w:pPr/>
      <w:r>
        <w:rPr>
          <w:rFonts w:ascii="Times" w:hAnsi="Times" w:cs="Times"/>
          <w:sz w:val="15"/>
          <w:sz-cs w:val="15"/>
          <w:b/>
          <w:color w:val="222222"/>
        </w:rPr>
        <w:t xml:space="preserve">Care steward matches requests to available people or referrals</w:t>
      </w:r>
    </w:p>
    <w:p>
      <w:pPr/>
      <w:r>
        <w:rPr>
          <w:rFonts w:ascii="Times" w:hAnsi="Times" w:cs="Times"/>
          <w:sz w:val="15"/>
          <w:sz-cs w:val="15"/>
          <w:b/>
          <w:color w:val="222222"/>
        </w:rPr>
        <w:t xml:space="preserve">No public “need board” without consent</w:t>
      </w:r>
    </w:p>
    <w:p>
      <w:pPr/>
      <w:r>
        <w:rPr>
          <w:rFonts w:ascii="Times" w:hAnsi="Times" w:cs="Times"/>
          <w:sz w:val="15"/>
          <w:sz-cs w:val="15"/>
          <w:b/>
          <w:color w:val="222222"/>
        </w:rPr>
        <w:t xml:space="preserve">Workload check</w:t>
      </w:r>
    </w:p>
    <w:p>
      <w:pPr/>
      <w:r>
        <w:rPr>
          <w:rFonts w:ascii="Times" w:hAnsi="Times" w:cs="Times"/>
          <w:sz w:val="15"/>
          <w:sz-cs w:val="15"/>
          <w:b/>
          <w:color w:val="222222"/>
        </w:rPr>
        <w:t xml:space="preserve">Project meetings identify overload, unpaid labor, hidden care work, and bottlenecks</w:t>
      </w:r>
    </w:p>
    <w:p>
      <w:pPr/>
      <w:r>
        <w:rPr>
          <w:rFonts w:ascii="Times" w:hAnsi="Times" w:cs="Times"/>
          <w:sz w:val="15"/>
          <w:sz-cs w:val="15"/>
          <w:b/>
          <w:color w:val="222222"/>
        </w:rPr>
        <w:t xml:space="preserve">Report patterns, not personal details</w:t>
      </w:r>
    </w:p>
    <w:p>
      <w:pPr/>
      <w:r>
        <w:rPr>
          <w:rFonts w:ascii="Times" w:hAnsi="Times" w:cs="Times"/>
          <w:sz w:val="15"/>
          <w:sz-cs w:val="15"/>
          <w:b/>
          <w:color w:val="222222"/>
        </w:rPr>
        <w:t xml:space="preserve">Emergency tree</w:t>
      </w:r>
    </w:p>
    <w:p>
      <w:pPr/>
      <w:r>
        <w:rPr>
          <w:rFonts w:ascii="Times" w:hAnsi="Times" w:cs="Times"/>
          <w:sz w:val="15"/>
          <w:sz-cs w:val="15"/>
          <w:b/>
          <w:color w:val="222222"/>
        </w:rPr>
        <w:t xml:space="preserve">Two contacts per member or household, welfare-check rules, escalation path</w:t>
      </w:r>
    </w:p>
    <w:p>
      <w:pPr/>
      <w:r>
        <w:rPr>
          <w:rFonts w:ascii="Times" w:hAnsi="Times" w:cs="Times"/>
          <w:sz w:val="15"/>
          <w:sz-cs w:val="15"/>
          <w:b/>
          <w:color w:val="222222"/>
        </w:rPr>
        <w:t xml:space="preserve">Use only for agreed conditions</w:t>
      </w:r>
    </w:p>
    <w:p>
      <w:pPr/>
      <w:r>
        <w:rPr>
          <w:rFonts w:ascii="Times" w:hAnsi="Times" w:cs="Times"/>
          <w:sz w:val="15"/>
          <w:sz-cs w:val="15"/>
          <w:b/>
          <w:color w:val="222222"/>
        </w:rPr>
        <w:t xml:space="preserve">Accessibility</w:t>
      </w:r>
    </w:p>
    <w:p>
      <w:pPr/>
      <w:r>
        <w:rPr>
          <w:rFonts w:ascii="Times" w:hAnsi="Times" w:cs="Times"/>
          <w:sz w:val="15"/>
          <w:sz-cs w:val="15"/>
          <w:b/>
          <w:color w:val="222222"/>
        </w:rPr>
        <w:t xml:space="preserve">Transport, language, sensory, mobility, digital, schedule, and economic accommodations</w:t>
      </w:r>
    </w:p>
    <w:p>
      <w:pPr/>
      <w:r>
        <w:rPr>
          <w:rFonts w:ascii="Times" w:hAnsi="Times" w:cs="Times"/>
          <w:sz w:val="15"/>
          <w:sz-cs w:val="15"/>
          <w:b/>
          <w:color w:val="222222"/>
        </w:rPr>
        <w:t xml:space="preserve">Ask rather than assume</w:t>
      </w:r>
    </w:p>
    <w:p>
      <w:pPr/>
      <w:r>
        <w:rPr>
          <w:rFonts w:ascii="Times" w:hAnsi="Times" w:cs="Times"/>
          <w:sz w:val="15"/>
          <w:sz-cs w:val="15"/>
          <w:b/>
          <w:color w:val="222222"/>
        </w:rPr>
        <w:t xml:space="preserve">Rest and rotation</w:t>
      </w:r>
    </w:p>
    <w:p>
      <w:pPr/>
      <w:r>
        <w:rPr>
          <w:rFonts w:ascii="Times" w:hAnsi="Times" w:cs="Times"/>
          <w:sz w:val="15"/>
          <w:sz-cs w:val="15"/>
          <w:b/>
          <w:color w:val="222222"/>
        </w:rPr>
        <w:t xml:space="preserve">Term limits, backup roles, quiet seasons, project pauses</w:t>
      </w:r>
    </w:p>
    <w:p>
      <w:pPr/>
      <w:r>
        <w:rPr>
          <w:rFonts w:ascii="Times" w:hAnsi="Times" w:cs="Times"/>
          <w:sz w:val="15"/>
          <w:sz-cs w:val="15"/>
          <w:b/>
          <w:color w:val="222222"/>
        </w:rPr>
        <w:t xml:space="preserve">No hero culture</w:t>
      </w:r>
    </w:p>
    <w:p>
      <w:pPr/>
      <w:r>
        <w:rPr>
          <w:rFonts w:ascii="Times" w:hAnsi="Times" w:cs="Times"/>
          <w:sz w:val="15"/>
          <w:sz-cs w:val="15"/>
          <w:b/>
          <w:color w:val="222222"/>
        </w:rPr>
        <w:t xml:space="preserve"/>
      </w:r>
    </w:p>
    <w:p>
      <w:pPr>
        <w:spacing w:before="100" w:after="60"/>
      </w:pPr>
      <w:r>
        <w:rPr>
          <w:rFonts w:ascii="Times" w:hAnsi="Times" w:cs="Times"/>
          <w:sz w:val="24"/>
          <w:sz-cs w:val="24"/>
          <w:b/>
          <w:color w:val="2E6654"/>
        </w:rPr>
        <w:t xml:space="preserve">Contribution categories</w:t>
      </w:r>
    </w:p>
    <w:p>
      <w:pPr/>
      <w:r>
        <w:rPr>
          <w:rFonts w:ascii="Times" w:hAnsi="Times" w:cs="Times"/>
          <w:sz w:val="16"/>
          <w:sz-cs w:val="16"/>
          <w:b/>
          <w:color w:val="FFFFFF"/>
        </w:rPr>
        <w:t xml:space="preserve">Category</w:t>
      </w:r>
    </w:p>
    <w:p>
      <w:pPr/>
      <w:r>
        <w:rPr>
          <w:rFonts w:ascii="Times" w:hAnsi="Times" w:cs="Times"/>
          <w:sz w:val="16"/>
          <w:sz-cs w:val="16"/>
          <w:b/>
          <w:color w:val="FFFFFF"/>
        </w:rPr>
        <w:t xml:space="preserve">Examples</w:t>
      </w:r>
    </w:p>
    <w:p>
      <w:pPr/>
      <w:r>
        <w:rPr>
          <w:rFonts w:ascii="Times" w:hAnsi="Times" w:cs="Times"/>
          <w:sz w:val="16"/>
          <w:sz-cs w:val="16"/>
          <w:b/>
          <w:color w:val="FFFFFF"/>
        </w:rPr>
        <w:t xml:space="preserve">How value returns</w:t>
      </w:r>
    </w:p>
    <w:p>
      <w:pPr/>
      <w:r>
        <w:rPr>
          <w:rFonts w:ascii="Times" w:hAnsi="Times" w:cs="Times"/>
          <w:sz w:val="16"/>
          <w:sz-cs w:val="16"/>
          <w:b/>
          <w:color w:val="222222"/>
        </w:rPr>
        <w:t xml:space="preserve">Ecological work</w:t>
      </w:r>
    </w:p>
    <w:p>
      <w:pPr/>
      <w:r>
        <w:rPr>
          <w:rFonts w:ascii="Times" w:hAnsi="Times" w:cs="Times"/>
          <w:sz w:val="16"/>
          <w:sz-cs w:val="16"/>
          <w:b/>
          <w:color w:val="222222"/>
        </w:rPr>
        <w:t xml:space="preserve">Monitoring, restoration, water, soil, habitat, food</w:t>
      </w:r>
    </w:p>
    <w:p>
      <w:pPr/>
      <w:r>
        <w:rPr>
          <w:rFonts w:ascii="Times" w:hAnsi="Times" w:cs="Times"/>
          <w:sz w:val="16"/>
          <w:sz-cs w:val="16"/>
          <w:b/>
          <w:color w:val="222222"/>
        </w:rPr>
        <w:t xml:space="preserve">Pay, credits, learning, access, public proof</w:t>
      </w:r>
    </w:p>
    <w:p>
      <w:pPr/>
      <w:r>
        <w:rPr>
          <w:rFonts w:ascii="Times" w:hAnsi="Times" w:cs="Times"/>
          <w:sz w:val="16"/>
          <w:sz-cs w:val="16"/>
          <w:b/>
          <w:color w:val="222222"/>
        </w:rPr>
        <w:t xml:space="preserve">Care work</w:t>
      </w:r>
    </w:p>
    <w:p>
      <w:pPr/>
      <w:r>
        <w:rPr>
          <w:rFonts w:ascii="Times" w:hAnsi="Times" w:cs="Times"/>
          <w:sz w:val="16"/>
          <w:sz-cs w:val="16"/>
          <w:b/>
          <w:color w:val="222222"/>
        </w:rPr>
        <w:t xml:space="preserve">Meals, rides, access, check-ins, mediation, cleanup</w:t>
      </w:r>
    </w:p>
    <w:p>
      <w:pPr/>
      <w:r>
        <w:rPr>
          <w:rFonts w:ascii="Times" w:hAnsi="Times" w:cs="Times"/>
          <w:sz w:val="16"/>
          <w:sz-cs w:val="16"/>
          <w:b/>
          <w:color w:val="222222"/>
        </w:rPr>
        <w:t xml:space="preserve">Equal recognition with technical work</w:t>
      </w:r>
    </w:p>
    <w:p>
      <w:pPr/>
      <w:r>
        <w:rPr>
          <w:rFonts w:ascii="Times" w:hAnsi="Times" w:cs="Times"/>
          <w:sz w:val="16"/>
          <w:sz-cs w:val="16"/>
          <w:b/>
          <w:color w:val="222222"/>
        </w:rPr>
        <w:t xml:space="preserve">Creative work</w:t>
      </w:r>
    </w:p>
    <w:p>
      <w:pPr/>
      <w:r>
        <w:rPr>
          <w:rFonts w:ascii="Times" w:hAnsi="Times" w:cs="Times"/>
          <w:sz w:val="16"/>
          <w:sz-cs w:val="16"/>
          <w:b/>
          <w:color w:val="222222"/>
        </w:rPr>
        <w:t xml:space="preserve">Film, music, design, story, events, documentation</w:t>
      </w:r>
    </w:p>
    <w:p>
      <w:pPr/>
      <w:r>
        <w:rPr>
          <w:rFonts w:ascii="Times" w:hAnsi="Times" w:cs="Times"/>
          <w:sz w:val="16"/>
          <w:sz-cs w:val="16"/>
          <w:b/>
          <w:color w:val="222222"/>
        </w:rPr>
        <w:t xml:space="preserve">Pay/credits, portfolio, revenue share where relevant</w:t>
      </w:r>
    </w:p>
    <w:p>
      <w:pPr/>
      <w:r>
        <w:rPr>
          <w:rFonts w:ascii="Times" w:hAnsi="Times" w:cs="Times"/>
          <w:sz w:val="16"/>
          <w:sz-cs w:val="16"/>
          <w:b/>
          <w:color w:val="222222"/>
        </w:rPr>
        <w:t xml:space="preserve">Technical / maker work</w:t>
      </w:r>
    </w:p>
    <w:p>
      <w:pPr/>
      <w:r>
        <w:rPr>
          <w:rFonts w:ascii="Times" w:hAnsi="Times" w:cs="Times"/>
          <w:sz w:val="16"/>
          <w:sz-cs w:val="16"/>
          <w:b/>
          <w:color w:val="222222"/>
        </w:rPr>
        <w:t xml:space="preserve">Repair, design, fabrication, software, trades</w:t>
      </w:r>
    </w:p>
    <w:p>
      <w:pPr/>
      <w:r>
        <w:rPr>
          <w:rFonts w:ascii="Times" w:hAnsi="Times" w:cs="Times"/>
          <w:sz w:val="16"/>
          <w:sz-cs w:val="16"/>
          <w:b/>
          <w:color w:val="222222"/>
        </w:rPr>
        <w:t xml:space="preserve">Pay, tool access, product benefit agreement</w:t>
      </w:r>
    </w:p>
    <w:p>
      <w:pPr/>
      <w:r>
        <w:rPr>
          <w:rFonts w:ascii="Times" w:hAnsi="Times" w:cs="Times"/>
          <w:sz w:val="16"/>
          <w:sz-cs w:val="16"/>
          <w:b/>
          <w:color w:val="222222"/>
        </w:rPr>
        <w:t xml:space="preserve">Governance work</w:t>
      </w:r>
    </w:p>
    <w:p>
      <w:pPr/>
      <w:r>
        <w:rPr>
          <w:rFonts w:ascii="Times" w:hAnsi="Times" w:cs="Times"/>
          <w:sz w:val="16"/>
          <w:sz-cs w:val="16"/>
          <w:b/>
          <w:color w:val="222222"/>
        </w:rPr>
        <w:t xml:space="preserve">Council, finance, consent tracking, budgeting</w:t>
      </w:r>
    </w:p>
    <w:p>
      <w:pPr/>
      <w:r>
        <w:rPr>
          <w:rFonts w:ascii="Times" w:hAnsi="Times" w:cs="Times"/>
          <w:sz w:val="16"/>
          <w:sz-cs w:val="16"/>
          <w:b/>
          <w:color w:val="222222"/>
        </w:rPr>
        <w:t xml:space="preserve">Credits or paid role; rotate to prevent invisible burden</w:t>
      </w:r>
    </w:p>
    <w:p>
      <w:pPr/>
      <w:r>
        <w:rPr>
          <w:rFonts w:ascii="Times" w:hAnsi="Times" w:cs="Times"/>
          <w:sz w:val="16"/>
          <w:sz-cs w:val="16"/>
          <w:b/>
          <w:color w:val="222222"/>
        </w:rPr>
        <w:t xml:space="preserve">Learning</w:t>
      </w:r>
    </w:p>
    <w:p>
      <w:pPr/>
      <w:r>
        <w:rPr>
          <w:rFonts w:ascii="Times" w:hAnsi="Times" w:cs="Times"/>
          <w:sz w:val="16"/>
          <w:sz-cs w:val="16"/>
          <w:b/>
          <w:color w:val="222222"/>
        </w:rPr>
        <w:t xml:space="preserve">Safety training, ecological skills, youth apprenticeship</w:t>
      </w:r>
    </w:p>
    <w:p>
      <w:pPr/>
      <w:r>
        <w:rPr>
          <w:rFonts w:ascii="Times" w:hAnsi="Times" w:cs="Times"/>
          <w:sz w:val="16"/>
          <w:sz-cs w:val="16"/>
          <w:b/>
          <w:color w:val="222222"/>
        </w:rPr>
        <w:t xml:space="preserve">Badges, access, mentorship, project eligibility</w:t>
      </w:r>
    </w:p>
    <w:p>
      <w:pPr/>
      <w:r>
        <w:rPr>
          <w:rFonts w:ascii="Times" w:hAnsi="Times" w:cs="Times"/>
          <w:sz w:val="16"/>
          <w:sz-cs w:val="16"/>
          <w:b/>
          <w:color w:val="222222"/>
        </w:rPr>
        <w:t xml:space="preserve"/>
      </w:r>
    </w:p>
    <w:p>
      <w:pPr>
        <w:spacing w:before="100" w:after="40"/>
      </w:pPr>
      <w:r>
        <w:rPr>
          <w:rFonts w:ascii="Times" w:hAnsi="Times" w:cs="Times"/>
          <w:sz w:val="17"/>
          <w:sz-cs w:val="17"/>
          <w:b/>
          <w:color w:val="D5A62E"/>
        </w:rPr>
        <w:t xml:space="preserve">PART III — BUILD, TEACH &amp; EXCHANGE</w:t>
      </w:r>
    </w:p>
    <w:p>
      <w:pPr>
        <w:spacing w:before="140" w:after="100"/>
      </w:pPr>
      <w:r>
        <w:rPr>
          <w:rFonts w:ascii="Times" w:hAnsi="Times" w:cs="Times"/>
          <w:sz w:val="34"/>
          <w:sz-cs w:val="34"/>
          <w:b/>
          <w:color w:val="15352D"/>
        </w:rPr>
        <w:t xml:space="preserve">9. Seasonal Priorities and Project Selection</w:t>
      </w:r>
    </w:p>
    <w:p>
      <w:pPr>
        <w:spacing w:before="100" w:after="60"/>
      </w:pPr>
      <w:r>
        <w:rPr>
          <w:rFonts w:ascii="Times" w:hAnsi="Times" w:cs="Times"/>
          <w:sz w:val="24"/>
          <w:sz-cs w:val="24"/>
          <w:b/>
          <w:color w:val="2E6654"/>
        </w:rPr>
        <w:t xml:space="preserve">Priority scoring: 1–5 each</w:t>
      </w:r>
    </w:p>
    <w:p>
      <w:pPr/>
      <w:r>
        <w:rPr>
          <w:rFonts w:ascii="Times" w:hAnsi="Times" w:cs="Times"/>
          <w:sz w:val="15"/>
          <w:sz-cs w:val="15"/>
          <w:b/>
          <w:color w:val="FFFFFF"/>
        </w:rPr>
        <w:t xml:space="preserve">Factor</w:t>
      </w:r>
    </w:p>
    <w:p>
      <w:pPr/>
      <w:r>
        <w:rPr>
          <w:rFonts w:ascii="Times" w:hAnsi="Times" w:cs="Times"/>
          <w:sz w:val="15"/>
          <w:sz-cs w:val="15"/>
          <w:b/>
          <w:color w:val="FFFFFF"/>
        </w:rPr>
        <w:t xml:space="preserve">Question</w:t>
      </w:r>
    </w:p>
    <w:p>
      <w:pPr/>
      <w:r>
        <w:rPr>
          <w:rFonts w:ascii="Times" w:hAnsi="Times" w:cs="Times"/>
          <w:sz w:val="15"/>
          <w:sz-cs w:val="15"/>
          <w:b/>
          <w:color w:val="FFFFFF"/>
        </w:rPr>
        <w:t xml:space="preserve">Weight</w:t>
      </w:r>
    </w:p>
    <w:p>
      <w:pPr/>
      <w:r>
        <w:rPr>
          <w:rFonts w:ascii="Times" w:hAnsi="Times" w:cs="Times"/>
          <w:sz w:val="15"/>
          <w:sz-cs w:val="15"/>
          <w:b/>
          <w:color w:val="222222"/>
        </w:rPr>
        <w:t xml:space="preserve">Urgency</w:t>
      </w:r>
    </w:p>
    <w:p>
      <w:pPr/>
      <w:r>
        <w:rPr>
          <w:rFonts w:ascii="Times" w:hAnsi="Times" w:cs="Times"/>
          <w:sz w:val="15"/>
          <w:sz-cs w:val="15"/>
          <w:b/>
          <w:color w:val="222222"/>
        </w:rPr>
        <w:t xml:space="preserve">Is harm immediate or a seasonal window closing?</w:t>
      </w:r>
    </w:p>
    <w:p>
      <w:pPr/>
      <w:r>
        <w:rPr>
          <w:rFonts w:ascii="Times" w:hAnsi="Times" w:cs="Times"/>
          <w:sz w:val="15"/>
          <w:sz-cs w:val="15"/>
          <w:b/>
          <w:color w:val="222222"/>
        </w:rPr>
        <w:t xml:space="preserve">High</w:t>
      </w:r>
    </w:p>
    <w:p>
      <w:pPr/>
      <w:r>
        <w:rPr>
          <w:rFonts w:ascii="Times" w:hAnsi="Times" w:cs="Times"/>
          <w:sz w:val="15"/>
          <w:sz-cs w:val="15"/>
          <w:b/>
          <w:color w:val="222222"/>
        </w:rPr>
        <w:t xml:space="preserve">Ecological leverage</w:t>
      </w:r>
    </w:p>
    <w:p>
      <w:pPr/>
      <w:r>
        <w:rPr>
          <w:rFonts w:ascii="Times" w:hAnsi="Times" w:cs="Times"/>
          <w:sz w:val="15"/>
          <w:sz-cs w:val="15"/>
          <w:b/>
          <w:color w:val="222222"/>
        </w:rPr>
        <w:t xml:space="preserve">Does it improve water, soil, habitat, climate resilience, food, energy, or materials?</w:t>
      </w:r>
    </w:p>
    <w:p>
      <w:pPr/>
      <w:r>
        <w:rPr>
          <w:rFonts w:ascii="Times" w:hAnsi="Times" w:cs="Times"/>
          <w:sz w:val="15"/>
          <w:sz-cs w:val="15"/>
          <w:b/>
          <w:color w:val="222222"/>
        </w:rPr>
        <w:t xml:space="preserve">Very high</w:t>
      </w:r>
    </w:p>
    <w:p>
      <w:pPr/>
      <w:r>
        <w:rPr>
          <w:rFonts w:ascii="Times" w:hAnsi="Times" w:cs="Times"/>
          <w:sz w:val="15"/>
          <w:sz-cs w:val="15"/>
          <w:b/>
          <w:color w:val="222222"/>
        </w:rPr>
        <w:t xml:space="preserve">Community impact</w:t>
      </w:r>
    </w:p>
    <w:p>
      <w:pPr/>
      <w:r>
        <w:rPr>
          <w:rFonts w:ascii="Times" w:hAnsi="Times" w:cs="Times"/>
          <w:sz w:val="15"/>
          <w:sz-cs w:val="15"/>
          <w:b/>
          <w:color w:val="222222"/>
        </w:rPr>
        <w:t xml:space="preserve">How many and which people benefit?</w:t>
      </w:r>
    </w:p>
    <w:p>
      <w:pPr/>
      <w:r>
        <w:rPr>
          <w:rFonts w:ascii="Times" w:hAnsi="Times" w:cs="Times"/>
          <w:sz w:val="15"/>
          <w:sz-cs w:val="15"/>
          <w:b/>
          <w:color w:val="222222"/>
        </w:rPr>
        <w:t xml:space="preserve">High</w:t>
      </w:r>
    </w:p>
    <w:p>
      <w:pPr/>
      <w:r>
        <w:rPr>
          <w:rFonts w:ascii="Times" w:hAnsi="Times" w:cs="Times"/>
          <w:sz w:val="15"/>
          <w:sz-cs w:val="15"/>
          <w:b/>
          <w:color w:val="222222"/>
        </w:rPr>
        <w:t xml:space="preserve">Equity &amp; care</w:t>
      </w:r>
    </w:p>
    <w:p>
      <w:pPr/>
      <w:r>
        <w:rPr>
          <w:rFonts w:ascii="Times" w:hAnsi="Times" w:cs="Times"/>
          <w:sz w:val="15"/>
          <w:sz-cs w:val="15"/>
          <w:b/>
          <w:color w:val="222222"/>
        </w:rPr>
        <w:t xml:space="preserve">Does it support people carrying disproportionate risk or care burden?</w:t>
      </w:r>
    </w:p>
    <w:p>
      <w:pPr/>
      <w:r>
        <w:rPr>
          <w:rFonts w:ascii="Times" w:hAnsi="Times" w:cs="Times"/>
          <w:sz w:val="15"/>
          <w:sz-cs w:val="15"/>
          <w:b/>
          <w:color w:val="222222"/>
        </w:rPr>
        <w:t xml:space="preserve">High</w:t>
      </w:r>
    </w:p>
    <w:p>
      <w:pPr/>
      <w:r>
        <w:rPr>
          <w:rFonts w:ascii="Times" w:hAnsi="Times" w:cs="Times"/>
          <w:sz w:val="15"/>
          <w:sz-cs w:val="15"/>
          <w:b/>
          <w:color w:val="222222"/>
        </w:rPr>
        <w:t xml:space="preserve">Rights &amp; legitimacy</w:t>
      </w:r>
    </w:p>
    <w:p>
      <w:pPr/>
      <w:r>
        <w:rPr>
          <w:rFonts w:ascii="Times" w:hAnsi="Times" w:cs="Times"/>
          <w:sz w:val="15"/>
          <w:sz-cs w:val="15"/>
          <w:b/>
          <w:color w:val="222222"/>
        </w:rPr>
        <w:t xml:space="preserve">Have affected people shaped the proposal and given required permission?</w:t>
      </w:r>
    </w:p>
    <w:p>
      <w:pPr/>
      <w:r>
        <w:rPr>
          <w:rFonts w:ascii="Times" w:hAnsi="Times" w:cs="Times"/>
          <w:sz w:val="15"/>
          <w:sz-cs w:val="15"/>
          <w:b/>
          <w:color w:val="222222"/>
        </w:rPr>
        <w:t xml:space="preserve">Pass/fail + score</w:t>
      </w:r>
    </w:p>
    <w:p>
      <w:pPr/>
      <w:r>
        <w:rPr>
          <w:rFonts w:ascii="Times" w:hAnsi="Times" w:cs="Times"/>
          <w:sz w:val="15"/>
          <w:sz-cs w:val="15"/>
          <w:b/>
          <w:color w:val="222222"/>
        </w:rPr>
        <w:t xml:space="preserve">Feasibility</w:t>
      </w:r>
    </w:p>
    <w:p>
      <w:pPr/>
      <w:r>
        <w:rPr>
          <w:rFonts w:ascii="Times" w:hAnsi="Times" w:cs="Times"/>
          <w:sz w:val="15"/>
          <w:sz-cs w:val="15"/>
          <w:b/>
          <w:color w:val="222222"/>
        </w:rPr>
        <w:t xml:space="preserve">Can this team complete a useful step with current skills, time, permits, and money?</w:t>
      </w:r>
    </w:p>
    <w:p>
      <w:pPr/>
      <w:r>
        <w:rPr>
          <w:rFonts w:ascii="Times" w:hAnsi="Times" w:cs="Times"/>
          <w:sz w:val="15"/>
          <w:sz-cs w:val="15"/>
          <w:b/>
          <w:color w:val="222222"/>
        </w:rPr>
        <w:t xml:space="preserve">Medium</w:t>
      </w:r>
    </w:p>
    <w:p>
      <w:pPr/>
      <w:r>
        <w:rPr>
          <w:rFonts w:ascii="Times" w:hAnsi="Times" w:cs="Times"/>
          <w:sz w:val="15"/>
          <w:sz-cs w:val="15"/>
          <w:b/>
          <w:color w:val="222222"/>
        </w:rPr>
        <w:t xml:space="preserve">Local capacity</w:t>
      </w:r>
    </w:p>
    <w:p>
      <w:pPr/>
      <w:r>
        <w:rPr>
          <w:rFonts w:ascii="Times" w:hAnsi="Times" w:cs="Times"/>
          <w:sz w:val="15"/>
          <w:sz-cs w:val="15"/>
          <w:b/>
          <w:color w:val="222222"/>
        </w:rPr>
        <w:t xml:space="preserve">Does it use and strengthen local skills, vendors, materials, and institutions?</w:t>
      </w:r>
    </w:p>
    <w:p>
      <w:pPr/>
      <w:r>
        <w:rPr>
          <w:rFonts w:ascii="Times" w:hAnsi="Times" w:cs="Times"/>
          <w:sz w:val="15"/>
          <w:sz-cs w:val="15"/>
          <w:b/>
          <w:color w:val="222222"/>
        </w:rPr>
        <w:t xml:space="preserve">Medium</w:t>
      </w:r>
    </w:p>
    <w:p>
      <w:pPr/>
      <w:r>
        <w:rPr>
          <w:rFonts w:ascii="Times" w:hAnsi="Times" w:cs="Times"/>
          <w:sz w:val="15"/>
          <w:sz-cs w:val="15"/>
          <w:b/>
          <w:color w:val="222222"/>
        </w:rPr>
        <w:t xml:space="preserve">Learning value</w:t>
      </w:r>
    </w:p>
    <w:p>
      <w:pPr/>
      <w:r>
        <w:rPr>
          <w:rFonts w:ascii="Times" w:hAnsi="Times" w:cs="Times"/>
          <w:sz w:val="15"/>
          <w:sz-cs w:val="15"/>
          <w:b/>
          <w:color w:val="222222"/>
        </w:rPr>
        <w:t xml:space="preserve">Will the project produce reusable knowledge or youth/apprentice pathways?</w:t>
      </w:r>
    </w:p>
    <w:p>
      <w:pPr/>
      <w:r>
        <w:rPr>
          <w:rFonts w:ascii="Times" w:hAnsi="Times" w:cs="Times"/>
          <w:sz w:val="15"/>
          <w:sz-cs w:val="15"/>
          <w:b/>
          <w:color w:val="222222"/>
        </w:rPr>
        <w:t xml:space="preserve">Medium</w:t>
      </w:r>
    </w:p>
    <w:p>
      <w:pPr/>
      <w:r>
        <w:rPr>
          <w:rFonts w:ascii="Times" w:hAnsi="Times" w:cs="Times"/>
          <w:sz w:val="15"/>
          <w:sz-cs w:val="15"/>
          <w:b/>
          <w:color w:val="222222"/>
        </w:rPr>
        <w:t xml:space="preserve">Maintenance</w:t>
      </w:r>
    </w:p>
    <w:p>
      <w:pPr/>
      <w:r>
        <w:rPr>
          <w:rFonts w:ascii="Times" w:hAnsi="Times" w:cs="Times"/>
          <w:sz w:val="15"/>
          <w:sz-cs w:val="15"/>
          <w:b/>
          <w:color w:val="222222"/>
        </w:rPr>
        <w:t xml:space="preserve">Is there a funded, capable owner after launch?</w:t>
      </w:r>
    </w:p>
    <w:p>
      <w:pPr/>
      <w:r>
        <w:rPr>
          <w:rFonts w:ascii="Times" w:hAnsi="Times" w:cs="Times"/>
          <w:sz w:val="15"/>
          <w:sz-cs w:val="15"/>
          <w:b/>
          <w:color w:val="222222"/>
        </w:rPr>
        <w:t xml:space="preserve">High</w:t>
      </w:r>
    </w:p>
    <w:p>
      <w:pPr/>
      <w:r>
        <w:rPr>
          <w:rFonts w:ascii="Times" w:hAnsi="Times" w:cs="Times"/>
          <w:sz w:val="15"/>
          <w:sz-cs w:val="15"/>
          <w:b/>
          <w:color w:val="222222"/>
        </w:rPr>
        <w:t xml:space="preserve">Time to first win</w:t>
      </w:r>
    </w:p>
    <w:p>
      <w:pPr/>
      <w:r>
        <w:rPr>
          <w:rFonts w:ascii="Times" w:hAnsi="Times" w:cs="Times"/>
          <w:sz w:val="15"/>
          <w:sz-cs w:val="15"/>
          <w:b/>
          <w:color w:val="222222"/>
        </w:rPr>
        <w:t xml:space="preserve">Can the public see honest progress soon?</w:t>
      </w:r>
    </w:p>
    <w:p>
      <w:pPr/>
      <w:r>
        <w:rPr>
          <w:rFonts w:ascii="Times" w:hAnsi="Times" w:cs="Times"/>
          <w:sz w:val="15"/>
          <w:sz-cs w:val="15"/>
          <w:b/>
          <w:color w:val="222222"/>
        </w:rPr>
        <w:t xml:space="preserve">Medium</w:t>
      </w:r>
    </w:p>
    <w:p>
      <w:pPr/>
      <w:r>
        <w:rPr>
          <w:rFonts w:ascii="Times" w:hAnsi="Times" w:cs="Times"/>
          <w:sz w:val="15"/>
          <w:sz-cs w:val="15"/>
          <w:b/>
          <w:color w:val="222222"/>
        </w:rPr>
        <w:t xml:space="preserve">Replication</w:t>
      </w:r>
    </w:p>
    <w:p>
      <w:pPr/>
      <w:r>
        <w:rPr>
          <w:rFonts w:ascii="Times" w:hAnsi="Times" w:cs="Times"/>
          <w:sz w:val="15"/>
          <w:sz-cs w:val="15"/>
          <w:b/>
          <w:color w:val="222222"/>
        </w:rPr>
        <w:t xml:space="preserve">Can another site adapt it without copying culture or causing harm?</w:t>
      </w:r>
    </w:p>
    <w:p>
      <w:pPr/>
      <w:r>
        <w:rPr>
          <w:rFonts w:ascii="Times" w:hAnsi="Times" w:cs="Times"/>
          <w:sz w:val="15"/>
          <w:sz-cs w:val="15"/>
          <w:b/>
          <w:color w:val="222222"/>
        </w:rPr>
        <w:t xml:space="preserve">Low/medium</w:t>
      </w:r>
    </w:p>
    <w:p>
      <w:pPr/>
      <w:r>
        <w:rPr>
          <w:rFonts w:ascii="Times" w:hAnsi="Times" w:cs="Times"/>
          <w:sz w:val="15"/>
          <w:sz-cs w:val="15"/>
          <w:b/>
          <w:color w:val="222222"/>
        </w:rPr>
        <w:t xml:space="preserve">Evidence need</w:t>
      </w:r>
    </w:p>
    <w:p>
      <w:pPr/>
      <w:r>
        <w:rPr>
          <w:rFonts w:ascii="Times" w:hAnsi="Times" w:cs="Times"/>
          <w:sz w:val="15"/>
          <w:sz-cs w:val="15"/>
          <w:b/>
          <w:color w:val="222222"/>
        </w:rPr>
        <w:t xml:space="preserve">Is uncertainty low enough to act, or should the first project be research/monitoring?</w:t>
      </w:r>
    </w:p>
    <w:p>
      <w:pPr/>
      <w:r>
        <w:rPr>
          <w:rFonts w:ascii="Times" w:hAnsi="Times" w:cs="Times"/>
          <w:sz w:val="15"/>
          <w:sz-cs w:val="15"/>
          <w:b/>
          <w:color w:val="222222"/>
        </w:rPr>
        <w:t xml:space="preserve">Decision modifier</w:t>
      </w:r>
    </w:p>
    <w:p>
      <w:pPr/>
      <w:r>
        <w:rPr>
          <w:rFonts w:ascii="Times" w:hAnsi="Times" w:cs="Times"/>
          <w:sz w:val="15"/>
          <w:sz-cs w:val="15"/>
          <w:b/>
          <w:color w:val="222222"/>
        </w:rPr>
        <w:t xml:space="preserve"/>
      </w:r>
    </w:p>
    <w:p>
      <w:pPr>
        <w:spacing w:before="100" w:after="60"/>
      </w:pPr>
      <w:r>
        <w:rPr>
          <w:rFonts w:ascii="Times" w:hAnsi="Times" w:cs="Times"/>
          <w:sz w:val="24"/>
          <w:sz-cs w:val="24"/>
          <w:b/>
          <w:color w:val="2E6654"/>
        </w:rPr>
        <w:t xml:space="preserve">Project portfolio rule</w:t>
      </w:r>
    </w:p>
    <w:p>
      <w:pPr/>
      <w:r>
        <w:rPr>
          <w:rFonts w:ascii="Times" w:hAnsi="Times" w:cs="Times"/>
          <w:sz w:val="16"/>
          <w:sz-cs w:val="16"/>
          <w:b/>
          <w:color w:val="FFFFFF"/>
        </w:rPr>
        <w:t xml:space="preserve">Portfolio lane</w:t>
      </w:r>
    </w:p>
    <w:p>
      <w:pPr/>
      <w:r>
        <w:rPr>
          <w:rFonts w:ascii="Times" w:hAnsi="Times" w:cs="Times"/>
          <w:sz w:val="16"/>
          <w:sz-cs w:val="16"/>
          <w:b/>
          <w:color w:val="FFFFFF"/>
        </w:rPr>
        <w:t xml:space="preserve">Suggested share</w:t>
      </w:r>
    </w:p>
    <w:p>
      <w:pPr/>
      <w:r>
        <w:rPr>
          <w:rFonts w:ascii="Times" w:hAnsi="Times" w:cs="Times"/>
          <w:sz w:val="16"/>
          <w:sz-cs w:val="16"/>
          <w:b/>
          <w:color w:val="FFFFFF"/>
        </w:rPr>
        <w:t xml:space="preserve">Purpose</w:t>
      </w:r>
    </w:p>
    <w:p>
      <w:pPr/>
      <w:r>
        <w:rPr>
          <w:rFonts w:ascii="Times" w:hAnsi="Times" w:cs="Times"/>
          <w:sz w:val="16"/>
          <w:sz-cs w:val="16"/>
          <w:b/>
          <w:color w:val="222222"/>
        </w:rPr>
        <w:t xml:space="preserve">Immediate care / risk</w:t>
      </w:r>
    </w:p>
    <w:p>
      <w:pPr/>
      <w:r>
        <w:rPr>
          <w:rFonts w:ascii="Times" w:hAnsi="Times" w:cs="Times"/>
          <w:sz w:val="16"/>
          <w:sz-cs w:val="16"/>
          <w:b/>
          <w:color w:val="222222"/>
        </w:rPr>
        <w:t xml:space="preserve">20–30%</w:t>
      </w:r>
    </w:p>
    <w:p>
      <w:pPr/>
      <w:r>
        <w:rPr>
          <w:rFonts w:ascii="Times" w:hAnsi="Times" w:cs="Times"/>
          <w:sz w:val="16"/>
          <w:sz-cs w:val="16"/>
          <w:b/>
          <w:color w:val="222222"/>
        </w:rPr>
        <w:t xml:space="preserve">Urgent human or ecological harm, emergency readiness</w:t>
      </w:r>
    </w:p>
    <w:p>
      <w:pPr/>
      <w:r>
        <w:rPr>
          <w:rFonts w:ascii="Times" w:hAnsi="Times" w:cs="Times"/>
          <w:sz w:val="16"/>
          <w:sz-cs w:val="16"/>
          <w:b/>
          <w:color w:val="222222"/>
        </w:rPr>
        <w:t xml:space="preserve">Quick visible wins</w:t>
      </w:r>
    </w:p>
    <w:p>
      <w:pPr/>
      <w:r>
        <w:rPr>
          <w:rFonts w:ascii="Times" w:hAnsi="Times" w:cs="Times"/>
          <w:sz w:val="16"/>
          <w:sz-cs w:val="16"/>
          <w:b/>
          <w:color w:val="222222"/>
        </w:rPr>
        <w:t xml:space="preserve">20–30%</w:t>
      </w:r>
    </w:p>
    <w:p>
      <w:pPr/>
      <w:r>
        <w:rPr>
          <w:rFonts w:ascii="Times" w:hAnsi="Times" w:cs="Times"/>
          <w:sz w:val="16"/>
          <w:sz-cs w:val="16"/>
          <w:b/>
          <w:color w:val="222222"/>
        </w:rPr>
        <w:t xml:space="preserve">Trust, participation, first outcomes</w:t>
      </w:r>
    </w:p>
    <w:p>
      <w:pPr/>
      <w:r>
        <w:rPr>
          <w:rFonts w:ascii="Times" w:hAnsi="Times" w:cs="Times"/>
          <w:sz w:val="16"/>
          <w:sz-cs w:val="16"/>
          <w:b/>
          <w:color w:val="222222"/>
        </w:rPr>
        <w:t xml:space="preserve">Long-term restoration / infrastructure</w:t>
      </w:r>
    </w:p>
    <w:p>
      <w:pPr/>
      <w:r>
        <w:rPr>
          <w:rFonts w:ascii="Times" w:hAnsi="Times" w:cs="Times"/>
          <w:sz w:val="16"/>
          <w:sz-cs w:val="16"/>
          <w:b/>
          <w:color w:val="222222"/>
        </w:rPr>
        <w:t xml:space="preserve">25–40%</w:t>
      </w:r>
    </w:p>
    <w:p>
      <w:pPr/>
      <w:r>
        <w:rPr>
          <w:rFonts w:ascii="Times" w:hAnsi="Times" w:cs="Times"/>
          <w:sz w:val="16"/>
          <w:sz-cs w:val="16"/>
          <w:b/>
          <w:color w:val="222222"/>
        </w:rPr>
        <w:t xml:space="preserve">Root causes, durable assets, ecosystem function</w:t>
      </w:r>
    </w:p>
    <w:p>
      <w:pPr/>
      <w:r>
        <w:rPr>
          <w:rFonts w:ascii="Times" w:hAnsi="Times" w:cs="Times"/>
          <w:sz w:val="16"/>
          <w:sz-cs w:val="16"/>
          <w:b/>
          <w:color w:val="222222"/>
        </w:rPr>
        <w:t xml:space="preserve">Learning / monitoring</w:t>
      </w:r>
    </w:p>
    <w:p>
      <w:pPr/>
      <w:r>
        <w:rPr>
          <w:rFonts w:ascii="Times" w:hAnsi="Times" w:cs="Times"/>
          <w:sz w:val="16"/>
          <w:sz-cs w:val="16"/>
          <w:b/>
          <w:color w:val="222222"/>
        </w:rPr>
        <w:t xml:space="preserve">10–20%</w:t>
      </w:r>
    </w:p>
    <w:p>
      <w:pPr/>
      <w:r>
        <w:rPr>
          <w:rFonts w:ascii="Times" w:hAnsi="Times" w:cs="Times"/>
          <w:sz w:val="16"/>
          <w:sz-cs w:val="16"/>
          <w:b/>
          <w:color w:val="222222"/>
        </w:rPr>
        <w:t xml:space="preserve">Reduce uncertainty and improve future decisions</w:t>
      </w:r>
    </w:p>
    <w:p>
      <w:pPr/>
      <w:r>
        <w:rPr>
          <w:rFonts w:ascii="Times" w:hAnsi="Times" w:cs="Times"/>
          <w:sz w:val="16"/>
          <w:sz-cs w:val="16"/>
          <w:b/>
          <w:color w:val="222222"/>
        </w:rPr>
        <w:t xml:space="preserve">Culture / story / gathering</w:t>
      </w:r>
    </w:p>
    <w:p>
      <w:pPr/>
      <w:r>
        <w:rPr>
          <w:rFonts w:ascii="Times" w:hAnsi="Times" w:cs="Times"/>
          <w:sz w:val="16"/>
          <w:sz-cs w:val="16"/>
          <w:b/>
          <w:color w:val="222222"/>
        </w:rPr>
        <w:t xml:space="preserve">10–20%</w:t>
      </w:r>
    </w:p>
    <w:p>
      <w:pPr/>
      <w:r>
        <w:rPr>
          <w:rFonts w:ascii="Times" w:hAnsi="Times" w:cs="Times"/>
          <w:sz w:val="16"/>
          <w:sz-cs w:val="16"/>
          <w:b/>
          <w:color w:val="222222"/>
        </w:rPr>
        <w:t xml:space="preserve">Belonging, recruitment, funding, public memory</w:t>
      </w:r>
    </w:p>
    <w:p>
      <w:pPr/>
      <w:r>
        <w:rPr>
          <w:rFonts w:ascii="Times" w:hAnsi="Times" w:cs="Times"/>
          <w:sz w:val="16"/>
          <w:sz-cs w:val="16"/>
          <w:b/>
          <w:color w:val="222222"/>
        </w:rPr>
        <w:t xml:space="preserve"/>
      </w:r>
    </w:p>
    <w:p>
      <w:pPr>
        <w:spacing w:after="40"/>
      </w:pPr>
      <w:r>
        <w:rPr>
          <w:rFonts w:ascii="Times" w:hAnsi="Times" w:cs="Times"/>
          <w:sz w:val="20"/>
          <w:sz-cs w:val="20"/>
          <w:b/>
          <w:color w:val="9C2F2F"/>
        </w:rPr>
        <w:t xml:space="preserve">DO NOT LET THE SCORE HIDE A FATAL FLAW</w:t>
      </w:r>
    </w:p>
    <w:p>
      <w:pPr/>
      <w:r>
        <w:rPr>
          <w:rFonts w:ascii="Times" w:hAnsi="Times" w:cs="Times"/>
          <w:sz w:val="19"/>
          <w:sz-cs w:val="19"/>
          <w:color w:val="222222"/>
        </w:rPr>
        <w:t xml:space="preserve">A high total does not override a red flag, lack of consent, a missing maintenance plan, or unacceptable ecological risk. Scoring helps compare eligible proposals; it does not make an ineligible project safe.</w:t>
      </w:r>
    </w:p>
    <w:p>
      <w:pPr/>
      <w:r>
        <w:rPr>
          <w:rFonts w:ascii="Times" w:hAnsi="Times" w:cs="Times"/>
          <w:sz w:val="19"/>
          <w:sz-cs w:val="19"/>
          <w:color w:val="222222"/>
        </w:rPr>
        <w:t xml:space="preserve"/>
      </w:r>
    </w:p>
    <w:p>
      <w:pPr>
        <w:spacing w:before="140" w:after="100"/>
      </w:pPr>
      <w:r>
        <w:rPr>
          <w:rFonts w:ascii="Times" w:hAnsi="Times" w:cs="Times"/>
          <w:sz w:val="34"/>
          <w:sz-cs w:val="34"/>
          <w:b/>
          <w:color w:val="15352D"/>
        </w:rPr>
        <w:t xml:space="preserve">10. The Green Fire Quest: Project Protocol</w:t>
      </w:r>
    </w:p>
    <w:p>
      <w:pPr/>
      <w:r>
        <w:rPr>
          <w:rFonts w:ascii="Times" w:hAnsi="Times" w:cs="Times"/>
          <w:sz w:val="15"/>
          <w:sz-cs w:val="15"/>
          <w:b/>
          <w:color w:val="FFFFFF"/>
        </w:rPr>
        <w:t xml:space="preserve">Phase</w:t>
      </w:r>
    </w:p>
    <w:p>
      <w:pPr/>
      <w:r>
        <w:rPr>
          <w:rFonts w:ascii="Times" w:hAnsi="Times" w:cs="Times"/>
          <w:sz w:val="15"/>
          <w:sz-cs w:val="15"/>
          <w:b/>
          <w:color w:val="FFFFFF"/>
        </w:rPr>
        <w:t xml:space="preserve">Required action</w:t>
      </w:r>
    </w:p>
    <w:p>
      <w:pPr/>
      <w:r>
        <w:rPr>
          <w:rFonts w:ascii="Times" w:hAnsi="Times" w:cs="Times"/>
          <w:sz w:val="15"/>
          <w:sz-cs w:val="15"/>
          <w:b/>
          <w:color w:val="FFFFFF"/>
        </w:rPr>
        <w:t xml:space="preserve">Gate to continue</w:t>
      </w:r>
    </w:p>
    <w:p>
      <w:pPr/>
      <w:r>
        <w:rPr>
          <w:rFonts w:ascii="Times" w:hAnsi="Times" w:cs="Times"/>
          <w:sz w:val="15"/>
          <w:sz-cs w:val="15"/>
          <w:b/>
          <w:color w:val="222222"/>
        </w:rPr>
        <w:t xml:space="preserve">1. Signal</w:t>
      </w:r>
    </w:p>
    <w:p>
      <w:pPr/>
      <w:r>
        <w:rPr>
          <w:rFonts w:ascii="Times" w:hAnsi="Times" w:cs="Times"/>
          <w:sz w:val="15"/>
          <w:sz-cs w:val="15"/>
          <w:b/>
          <w:color w:val="222222"/>
        </w:rPr>
        <w:t xml:space="preserve">Record human or ecological need</w:t>
      </w:r>
    </w:p>
    <w:p>
      <w:pPr/>
      <w:r>
        <w:rPr>
          <w:rFonts w:ascii="Times" w:hAnsi="Times" w:cs="Times"/>
          <w:sz w:val="15"/>
          <w:sz-cs w:val="15"/>
          <w:b/>
          <w:color w:val="222222"/>
        </w:rPr>
        <w:t xml:space="preserve">Named source and location</w:t>
      </w:r>
    </w:p>
    <w:p>
      <w:pPr/>
      <w:r>
        <w:rPr>
          <w:rFonts w:ascii="Times" w:hAnsi="Times" w:cs="Times"/>
          <w:sz w:val="15"/>
          <w:sz-cs w:val="15"/>
          <w:b/>
          <w:color w:val="222222"/>
        </w:rPr>
        <w:t xml:space="preserve">2. Listening</w:t>
      </w:r>
    </w:p>
    <w:p>
      <w:pPr/>
      <w:r>
        <w:rPr>
          <w:rFonts w:ascii="Times" w:hAnsi="Times" w:cs="Times"/>
          <w:sz w:val="15"/>
          <w:sz-cs w:val="15"/>
          <w:b/>
          <w:color w:val="222222"/>
        </w:rPr>
        <w:t xml:space="preserve">Gather affected stories, observations, history, prior attempts</w:t>
      </w:r>
    </w:p>
    <w:p>
      <w:pPr/>
      <w:r>
        <w:rPr>
          <w:rFonts w:ascii="Times" w:hAnsi="Times" w:cs="Times"/>
          <w:sz w:val="15"/>
          <w:sz-cs w:val="15"/>
          <w:b/>
          <w:color w:val="222222"/>
        </w:rPr>
        <w:t xml:space="preserve">Problem brief and consent level</w:t>
      </w:r>
    </w:p>
    <w:p>
      <w:pPr/>
      <w:r>
        <w:rPr>
          <w:rFonts w:ascii="Times" w:hAnsi="Times" w:cs="Times"/>
          <w:sz w:val="15"/>
          <w:sz-cs w:val="15"/>
          <w:b/>
          <w:color w:val="222222"/>
        </w:rPr>
        <w:t xml:space="preserve">3. Baseline</w:t>
      </w:r>
    </w:p>
    <w:p>
      <w:pPr/>
      <w:r>
        <w:rPr>
          <w:rFonts w:ascii="Times" w:hAnsi="Times" w:cs="Times"/>
          <w:sz w:val="15"/>
          <w:sz-cs w:val="15"/>
          <w:b/>
          <w:color w:val="222222"/>
        </w:rPr>
        <w:t xml:space="preserve">Measure current condition and uncertainty</w:t>
      </w:r>
    </w:p>
    <w:p>
      <w:pPr/>
      <w:r>
        <w:rPr>
          <w:rFonts w:ascii="Times" w:hAnsi="Times" w:cs="Times"/>
          <w:sz w:val="15"/>
          <w:sz-cs w:val="15"/>
          <w:b/>
          <w:color w:val="222222"/>
        </w:rPr>
        <w:t xml:space="preserve">Baseline indicators and map</w:t>
      </w:r>
    </w:p>
    <w:p>
      <w:pPr/>
      <w:r>
        <w:rPr>
          <w:rFonts w:ascii="Times" w:hAnsi="Times" w:cs="Times"/>
          <w:sz w:val="15"/>
          <w:sz-cs w:val="15"/>
          <w:b/>
          <w:color w:val="222222"/>
        </w:rPr>
        <w:t xml:space="preserve">4. Council review</w:t>
      </w:r>
    </w:p>
    <w:p>
      <w:pPr/>
      <w:r>
        <w:rPr>
          <w:rFonts w:ascii="Times" w:hAnsi="Times" w:cs="Times"/>
          <w:sz w:val="15"/>
          <w:sz-cs w:val="15"/>
          <w:b/>
          <w:color w:val="222222"/>
        </w:rPr>
        <w:t xml:space="preserve">Choose project, research, care, referral, or hold path</w:t>
      </w:r>
    </w:p>
    <w:p>
      <w:pPr/>
      <w:r>
        <w:rPr>
          <w:rFonts w:ascii="Times" w:hAnsi="Times" w:cs="Times"/>
          <w:sz w:val="15"/>
          <w:sz-cs w:val="15"/>
          <w:b/>
          <w:color w:val="222222"/>
        </w:rPr>
        <w:t xml:space="preserve">Decision record</w:t>
      </w:r>
    </w:p>
    <w:p>
      <w:pPr/>
      <w:r>
        <w:rPr>
          <w:rFonts w:ascii="Times" w:hAnsi="Times" w:cs="Times"/>
          <w:sz w:val="15"/>
          <w:sz-cs w:val="15"/>
          <w:b/>
          <w:color w:val="222222"/>
        </w:rPr>
        <w:t xml:space="preserve">5. Research</w:t>
      </w:r>
    </w:p>
    <w:p>
      <w:pPr/>
      <w:r>
        <w:rPr>
          <w:rFonts w:ascii="Times" w:hAnsi="Times" w:cs="Times"/>
          <w:sz w:val="15"/>
          <w:sz-cs w:val="15"/>
          <w:b/>
          <w:color w:val="222222"/>
        </w:rPr>
        <w:t xml:space="preserve">Check law, rights, costs, ecological fit, models, hazards, partners</w:t>
      </w:r>
    </w:p>
    <w:p>
      <w:pPr/>
      <w:r>
        <w:rPr>
          <w:rFonts w:ascii="Times" w:hAnsi="Times" w:cs="Times"/>
          <w:sz w:val="15"/>
          <w:sz-cs w:val="15"/>
          <w:b/>
          <w:color w:val="222222"/>
        </w:rPr>
        <w:t xml:space="preserve">Feasibility and safeguard note</w:t>
      </w:r>
    </w:p>
    <w:p>
      <w:pPr/>
      <w:r>
        <w:rPr>
          <w:rFonts w:ascii="Times" w:hAnsi="Times" w:cs="Times"/>
          <w:sz w:val="15"/>
          <w:sz-cs w:val="15"/>
          <w:b/>
          <w:color w:val="222222"/>
        </w:rPr>
        <w:t xml:space="preserve">6. Co-design</w:t>
      </w:r>
    </w:p>
    <w:p>
      <w:pPr/>
      <w:r>
        <w:rPr>
          <w:rFonts w:ascii="Times" w:hAnsi="Times" w:cs="Times"/>
          <w:sz w:val="15"/>
          <w:sz-cs w:val="15"/>
          <w:b/>
          <w:color w:val="222222"/>
        </w:rPr>
        <w:t xml:space="preserve">People affected, youth, makers, stewards, and specialists design options</w:t>
      </w:r>
    </w:p>
    <w:p>
      <w:pPr/>
      <w:r>
        <w:rPr>
          <w:rFonts w:ascii="Times" w:hAnsi="Times" w:cs="Times"/>
          <w:sz w:val="15"/>
          <w:sz-cs w:val="15"/>
          <w:b/>
          <w:color w:val="222222"/>
        </w:rPr>
        <w:t xml:space="preserve">Chosen smallest useful experiment</w:t>
      </w:r>
    </w:p>
    <w:p>
      <w:pPr/>
      <w:r>
        <w:rPr>
          <w:rFonts w:ascii="Times" w:hAnsi="Times" w:cs="Times"/>
          <w:sz w:val="15"/>
          <w:sz-cs w:val="15"/>
          <w:b/>
          <w:color w:val="222222"/>
        </w:rPr>
        <w:t xml:space="preserve">7. Resource plan</w:t>
      </w:r>
    </w:p>
    <w:p>
      <w:pPr/>
      <w:r>
        <w:rPr>
          <w:rFonts w:ascii="Times" w:hAnsi="Times" w:cs="Times"/>
          <w:sz w:val="15"/>
          <w:sz-cs w:val="15"/>
          <w:b/>
          <w:color w:val="222222"/>
        </w:rPr>
        <w:t xml:space="preserve">Assign owner, team, budget, tools, access, pay/credits, maintenance</w:t>
      </w:r>
    </w:p>
    <w:p>
      <w:pPr/>
      <w:r>
        <w:rPr>
          <w:rFonts w:ascii="Times" w:hAnsi="Times" w:cs="Times"/>
          <w:sz w:val="15"/>
          <w:sz-cs w:val="15"/>
          <w:b/>
          <w:color w:val="222222"/>
        </w:rPr>
        <w:t xml:space="preserve">Fully resourced milestone</w:t>
      </w:r>
    </w:p>
    <w:p>
      <w:pPr/>
      <w:r>
        <w:rPr>
          <w:rFonts w:ascii="Times" w:hAnsi="Times" w:cs="Times"/>
          <w:sz w:val="15"/>
          <w:sz-cs w:val="15"/>
          <w:b/>
          <w:color w:val="222222"/>
        </w:rPr>
        <w:t xml:space="preserve">8. Prototype</w:t>
      </w:r>
    </w:p>
    <w:p>
      <w:pPr/>
      <w:r>
        <w:rPr>
          <w:rFonts w:ascii="Times" w:hAnsi="Times" w:cs="Times"/>
          <w:sz w:val="15"/>
          <w:sz-cs w:val="15"/>
          <w:b/>
          <w:color w:val="222222"/>
        </w:rPr>
        <w:t xml:space="preserve">Build or deliver small reversible version</w:t>
      </w:r>
    </w:p>
    <w:p>
      <w:pPr/>
      <w:r>
        <w:rPr>
          <w:rFonts w:ascii="Times" w:hAnsi="Times" w:cs="Times"/>
          <w:sz w:val="15"/>
          <w:sz-cs w:val="15"/>
          <w:b/>
          <w:color w:val="222222"/>
        </w:rPr>
        <w:t xml:space="preserve">Safety check and documented result</w:t>
      </w:r>
    </w:p>
    <w:p>
      <w:pPr/>
      <w:r>
        <w:rPr>
          <w:rFonts w:ascii="Times" w:hAnsi="Times" w:cs="Times"/>
          <w:sz w:val="15"/>
          <w:sz-cs w:val="15"/>
          <w:b/>
          <w:color w:val="222222"/>
        </w:rPr>
        <w:t xml:space="preserve">9. Teach &amp; tell</w:t>
      </w:r>
    </w:p>
    <w:p>
      <w:pPr/>
      <w:r>
        <w:rPr>
          <w:rFonts w:ascii="Times" w:hAnsi="Times" w:cs="Times"/>
          <w:sz w:val="15"/>
          <w:sz-cs w:val="15"/>
          <w:b/>
          <w:color w:val="222222"/>
        </w:rPr>
        <w:t xml:space="preserve">Workshop, story, tutorial, public demonstration, or archive</w:t>
      </w:r>
    </w:p>
    <w:p>
      <w:pPr/>
      <w:r>
        <w:rPr>
          <w:rFonts w:ascii="Times" w:hAnsi="Times" w:cs="Times"/>
          <w:sz w:val="15"/>
          <w:sz-cs w:val="15"/>
          <w:b/>
          <w:color w:val="222222"/>
        </w:rPr>
        <w:t xml:space="preserve">Consent-cleared learning output</w:t>
      </w:r>
    </w:p>
    <w:p>
      <w:pPr/>
      <w:r>
        <w:rPr>
          <w:rFonts w:ascii="Times" w:hAnsi="Times" w:cs="Times"/>
          <w:sz w:val="15"/>
          <w:sz-cs w:val="15"/>
          <w:b/>
          <w:color w:val="222222"/>
        </w:rPr>
        <w:t xml:space="preserve">10. Test</w:t>
      </w:r>
    </w:p>
    <w:p>
      <w:pPr/>
      <w:r>
        <w:rPr>
          <w:rFonts w:ascii="Times" w:hAnsi="Times" w:cs="Times"/>
          <w:sz w:val="15"/>
          <w:sz-cs w:val="15"/>
          <w:b/>
          <w:color w:val="222222"/>
        </w:rPr>
        <w:t xml:space="preserve">Use in real conditions and gather feedback</w:t>
      </w:r>
    </w:p>
    <w:p>
      <w:pPr/>
      <w:r>
        <w:rPr>
          <w:rFonts w:ascii="Times" w:hAnsi="Times" w:cs="Times"/>
          <w:sz w:val="15"/>
          <w:sz-cs w:val="15"/>
          <w:b/>
          <w:color w:val="222222"/>
        </w:rPr>
        <w:t xml:space="preserve">Evidence against success/failure criteria</w:t>
      </w:r>
    </w:p>
    <w:p>
      <w:pPr/>
      <w:r>
        <w:rPr>
          <w:rFonts w:ascii="Times" w:hAnsi="Times" w:cs="Times"/>
          <w:sz w:val="15"/>
          <w:sz-cs w:val="15"/>
          <w:b/>
          <w:color w:val="222222"/>
        </w:rPr>
        <w:t xml:space="preserve">11. Decide</w:t>
      </w:r>
    </w:p>
    <w:p>
      <w:pPr/>
      <w:r>
        <w:rPr>
          <w:rFonts w:ascii="Times" w:hAnsi="Times" w:cs="Times"/>
          <w:sz w:val="15"/>
          <w:sz-cs w:val="15"/>
          <w:b/>
          <w:color w:val="222222"/>
        </w:rPr>
        <w:t xml:space="preserve">Stop, adapt, maintain, expand, or transfer</w:t>
      </w:r>
    </w:p>
    <w:p>
      <w:pPr/>
      <w:r>
        <w:rPr>
          <w:rFonts w:ascii="Times" w:hAnsi="Times" w:cs="Times"/>
          <w:sz w:val="15"/>
          <w:sz-cs w:val="15"/>
          <w:b/>
          <w:color w:val="222222"/>
        </w:rPr>
        <w:t xml:space="preserve">Council review and updated mandate</w:t>
      </w:r>
    </w:p>
    <w:p>
      <w:pPr/>
      <w:r>
        <w:rPr>
          <w:rFonts w:ascii="Times" w:hAnsi="Times" w:cs="Times"/>
          <w:sz w:val="15"/>
          <w:sz-cs w:val="15"/>
          <w:b/>
          <w:color w:val="222222"/>
        </w:rPr>
        <w:t xml:space="preserve">12. Report &amp; replicate</w:t>
      </w:r>
    </w:p>
    <w:p>
      <w:pPr/>
      <w:r>
        <w:rPr>
          <w:rFonts w:ascii="Times" w:hAnsi="Times" w:cs="Times"/>
          <w:sz w:val="15"/>
          <w:sz-cs w:val="15"/>
          <w:b/>
          <w:color w:val="222222"/>
        </w:rPr>
        <w:t xml:space="preserve">Publish outcomes, money flow, uncertainty, maintenance, and guide</w:t>
      </w:r>
    </w:p>
    <w:p>
      <w:pPr/>
      <w:r>
        <w:rPr>
          <w:rFonts w:ascii="Times" w:hAnsi="Times" w:cs="Times"/>
          <w:sz w:val="15"/>
          <w:sz-cs w:val="15"/>
          <w:b/>
          <w:color w:val="222222"/>
        </w:rPr>
        <w:t xml:space="preserve">Archived toolkit</w:t>
      </w:r>
    </w:p>
    <w:p>
      <w:pPr/>
      <w:r>
        <w:rPr>
          <w:rFonts w:ascii="Times" w:hAnsi="Times" w:cs="Times"/>
          <w:sz w:val="15"/>
          <w:sz-cs w:val="15"/>
          <w:b/>
          <w:color w:val="222222"/>
        </w:rPr>
        <w:t xml:space="preserve"/>
      </w:r>
    </w:p>
    <w:p>
      <w:pPr>
        <w:spacing w:before="100" w:after="60"/>
      </w:pPr>
      <w:r>
        <w:rPr>
          <w:rFonts w:ascii="Times" w:hAnsi="Times" w:cs="Times"/>
          <w:sz w:val="24"/>
          <w:sz-cs w:val="24"/>
          <w:b/>
          <w:color w:val="2E6654"/>
        </w:rPr>
        <w:t xml:space="preserve">Project brief: one page</w:t>
      </w:r>
    </w:p>
    <w:p>
      <w:pPr/>
      <w:r>
        <w:rPr>
          <w:rFonts w:ascii="Times" w:hAnsi="Times" w:cs="Times"/>
          <w:sz w:val="16"/>
          <w:sz-cs w:val="16"/>
          <w:b/>
          <w:color w:val="FFFFFF"/>
        </w:rPr>
        <w:t xml:space="preserve">Field</w:t>
      </w:r>
    </w:p>
    <w:p>
      <w:pPr/>
      <w:r>
        <w:rPr>
          <w:rFonts w:ascii="Times" w:hAnsi="Times" w:cs="Times"/>
          <w:sz w:val="16"/>
          <w:sz-cs w:val="16"/>
          <w:b/>
          <w:color w:val="FFFFFF"/>
        </w:rPr>
        <w:t xml:space="preserve">Required content</w:t>
      </w:r>
    </w:p>
    <w:p>
      <w:pPr/>
      <w:r>
        <w:rPr>
          <w:rFonts w:ascii="Times" w:hAnsi="Times" w:cs="Times"/>
          <w:sz w:val="16"/>
          <w:sz-cs w:val="16"/>
          <w:b/>
          <w:color w:val="222222"/>
        </w:rPr>
        <w:t xml:space="preserve">Need and place</w:t>
      </w:r>
    </w:p>
    <w:p>
      <w:pPr/>
      <w:r>
        <w:rPr>
          <w:rFonts w:ascii="Times" w:hAnsi="Times" w:cs="Times"/>
          <w:sz w:val="16"/>
          <w:sz-cs w:val="16"/>
          <w:b/>
          <w:color w:val="222222"/>
        </w:rPr>
        <w:t xml:space="preserve">What is happening, who/what is affected, and where in the map stack?</w:t>
      </w:r>
    </w:p>
    <w:p>
      <w:pPr/>
      <w:r>
        <w:rPr>
          <w:rFonts w:ascii="Times" w:hAnsi="Times" w:cs="Times"/>
          <w:sz w:val="16"/>
          <w:sz-cs w:val="16"/>
          <w:b/>
          <w:color w:val="222222"/>
        </w:rPr>
        <w:t xml:space="preserve">Desired condition</w:t>
      </w:r>
    </w:p>
    <w:p>
      <w:pPr/>
      <w:r>
        <w:rPr>
          <w:rFonts w:ascii="Times" w:hAnsi="Times" w:cs="Times"/>
          <w:sz w:val="16"/>
          <w:sz-cs w:val="16"/>
          <w:b/>
          <w:color w:val="222222"/>
        </w:rPr>
        <w:t xml:space="preserve">What measurable condition should exist by the review date?</w:t>
      </w:r>
    </w:p>
    <w:p>
      <w:pPr/>
      <w:r>
        <w:rPr>
          <w:rFonts w:ascii="Times" w:hAnsi="Times" w:cs="Times"/>
          <w:sz w:val="16"/>
          <w:sz-cs w:val="16"/>
          <w:b/>
          <w:color w:val="222222"/>
        </w:rPr>
        <w:t xml:space="preserve">Rights and consent</w:t>
      </w:r>
    </w:p>
    <w:p>
      <w:pPr/>
      <w:r>
        <w:rPr>
          <w:rFonts w:ascii="Times" w:hAnsi="Times" w:cs="Times"/>
          <w:sz w:val="16"/>
          <w:sz-cs w:val="16"/>
          <w:b/>
          <w:color w:val="222222"/>
        </w:rPr>
        <w:t xml:space="preserve">Whose permission, access, data, or cultural protocols apply?</w:t>
      </w:r>
    </w:p>
    <w:p>
      <w:pPr/>
      <w:r>
        <w:rPr>
          <w:rFonts w:ascii="Times" w:hAnsi="Times" w:cs="Times"/>
          <w:sz w:val="16"/>
          <w:sz-cs w:val="16"/>
          <w:b/>
          <w:color w:val="222222"/>
        </w:rPr>
        <w:t xml:space="preserve">Ecological fit</w:t>
      </w:r>
    </w:p>
    <w:p>
      <w:pPr/>
      <w:r>
        <w:rPr>
          <w:rFonts w:ascii="Times" w:hAnsi="Times" w:cs="Times"/>
          <w:sz w:val="16"/>
          <w:sz-cs w:val="16"/>
          <w:b/>
          <w:color w:val="222222"/>
        </w:rPr>
        <w:t xml:space="preserve">How does the design fit ecoregion, watershed, season, soil, water, species, and risk?</w:t>
      </w:r>
    </w:p>
    <w:p>
      <w:pPr/>
      <w:r>
        <w:rPr>
          <w:rFonts w:ascii="Times" w:hAnsi="Times" w:cs="Times"/>
          <w:sz w:val="16"/>
          <w:sz-cs w:val="16"/>
          <w:b/>
          <w:color w:val="222222"/>
        </w:rPr>
        <w:t xml:space="preserve">Smallest useful experiment</w:t>
      </w:r>
    </w:p>
    <w:p>
      <w:pPr/>
      <w:r>
        <w:rPr>
          <w:rFonts w:ascii="Times" w:hAnsi="Times" w:cs="Times"/>
          <w:sz w:val="16"/>
          <w:sz-cs w:val="16"/>
          <w:b/>
          <w:color w:val="222222"/>
        </w:rPr>
        <w:t xml:space="preserve">What can be safely tested before full buildout?</w:t>
      </w:r>
    </w:p>
    <w:p>
      <w:pPr/>
      <w:r>
        <w:rPr>
          <w:rFonts w:ascii="Times" w:hAnsi="Times" w:cs="Times"/>
          <w:sz w:val="16"/>
          <w:sz-cs w:val="16"/>
          <w:b/>
          <w:color w:val="222222"/>
        </w:rPr>
        <w:t xml:space="preserve">Roles and labor</w:t>
      </w:r>
    </w:p>
    <w:p>
      <w:pPr/>
      <w:r>
        <w:rPr>
          <w:rFonts w:ascii="Times" w:hAnsi="Times" w:cs="Times"/>
          <w:sz w:val="16"/>
          <w:sz-cs w:val="16"/>
          <w:b/>
          <w:color w:val="222222"/>
        </w:rPr>
        <w:t xml:space="preserve">Owner, team, paid/credit/volunteer/apprentice categories, decision rights</w:t>
      </w:r>
    </w:p>
    <w:p>
      <w:pPr/>
      <w:r>
        <w:rPr>
          <w:rFonts w:ascii="Times" w:hAnsi="Times" w:cs="Times"/>
          <w:sz w:val="16"/>
          <w:sz-cs w:val="16"/>
          <w:b/>
          <w:color w:val="222222"/>
        </w:rPr>
        <w:t xml:space="preserve">Resources</w:t>
      </w:r>
    </w:p>
    <w:p>
      <w:pPr/>
      <w:r>
        <w:rPr>
          <w:rFonts w:ascii="Times" w:hAnsi="Times" w:cs="Times"/>
          <w:sz w:val="16"/>
          <w:sz-cs w:val="16"/>
          <w:b/>
          <w:color w:val="222222"/>
        </w:rPr>
        <w:t xml:space="preserve">Budget, tools, materials, sites, permits, insurance, partners</w:t>
      </w:r>
    </w:p>
    <w:p>
      <w:pPr/>
      <w:r>
        <w:rPr>
          <w:rFonts w:ascii="Times" w:hAnsi="Times" w:cs="Times"/>
          <w:sz w:val="16"/>
          <w:sz-cs w:val="16"/>
          <w:b/>
          <w:color w:val="222222"/>
        </w:rPr>
        <w:t xml:space="preserve">Proof and indicators</w:t>
      </w:r>
    </w:p>
    <w:p>
      <w:pPr/>
      <w:r>
        <w:rPr>
          <w:rFonts w:ascii="Times" w:hAnsi="Times" w:cs="Times"/>
          <w:sz w:val="16"/>
          <w:sz-cs w:val="16"/>
          <w:b/>
          <w:color w:val="222222"/>
        </w:rPr>
        <w:t xml:space="preserve">Completion proof, baseline, outcome metrics, uncertainty</w:t>
      </w:r>
    </w:p>
    <w:p>
      <w:pPr/>
      <w:r>
        <w:rPr>
          <w:rFonts w:ascii="Times" w:hAnsi="Times" w:cs="Times"/>
          <w:sz w:val="16"/>
          <w:sz-cs w:val="16"/>
          <w:b/>
          <w:color w:val="222222"/>
        </w:rPr>
        <w:t xml:space="preserve">Stop / adapt triggers</w:t>
      </w:r>
    </w:p>
    <w:p>
      <w:pPr/>
      <w:r>
        <w:rPr>
          <w:rFonts w:ascii="Times" w:hAnsi="Times" w:cs="Times"/>
          <w:sz w:val="16"/>
          <w:sz-cs w:val="16"/>
          <w:b/>
          <w:color w:val="222222"/>
        </w:rPr>
        <w:t xml:space="preserve">What result or event pauses or changes the project?</w:t>
      </w:r>
    </w:p>
    <w:p>
      <w:pPr/>
      <w:r>
        <w:rPr>
          <w:rFonts w:ascii="Times" w:hAnsi="Times" w:cs="Times"/>
          <w:sz w:val="16"/>
          <w:sz-cs w:val="16"/>
          <w:b/>
          <w:color w:val="222222"/>
        </w:rPr>
        <w:t xml:space="preserve">Maintenance and end-of-life</w:t>
      </w:r>
    </w:p>
    <w:p>
      <w:pPr/>
      <w:r>
        <w:rPr>
          <w:rFonts w:ascii="Times" w:hAnsi="Times" w:cs="Times"/>
          <w:sz w:val="16"/>
          <w:sz-cs w:val="16"/>
          <w:b/>
          <w:color w:val="222222"/>
        </w:rPr>
        <w:t xml:space="preserve">Who cares for it, how funded, and how removed/reused?</w:t>
      </w:r>
    </w:p>
    <w:p>
      <w:pPr/>
      <w:r>
        <w:rPr>
          <w:rFonts w:ascii="Times" w:hAnsi="Times" w:cs="Times"/>
          <w:sz w:val="16"/>
          <w:sz-cs w:val="16"/>
          <w:b/>
          <w:color w:val="222222"/>
        </w:rPr>
        <w:t xml:space="preserve">Learning and media</w:t>
      </w:r>
    </w:p>
    <w:p>
      <w:pPr/>
      <w:r>
        <w:rPr>
          <w:rFonts w:ascii="Times" w:hAnsi="Times" w:cs="Times"/>
          <w:sz w:val="16"/>
          <w:sz-cs w:val="16"/>
          <w:b/>
          <w:color w:val="222222"/>
        </w:rPr>
        <w:t xml:space="preserve">What will be taught or documented, with what consent?</w:t>
      </w:r>
    </w:p>
    <w:p>
      <w:pPr/>
      <w:r>
        <w:rPr>
          <w:rFonts w:ascii="Times" w:hAnsi="Times" w:cs="Times"/>
          <w:sz w:val="16"/>
          <w:sz-cs w:val="16"/>
          <w:b/>
          <w:color w:val="222222"/>
        </w:rPr>
        <w:t xml:space="preserve">Benefit flow</w:t>
      </w:r>
    </w:p>
    <w:p>
      <w:pPr/>
      <w:r>
        <w:rPr>
          <w:rFonts w:ascii="Times" w:hAnsi="Times" w:cs="Times"/>
          <w:sz w:val="16"/>
          <w:sz-cs w:val="16"/>
          <w:b/>
          <w:color w:val="222222"/>
        </w:rPr>
        <w:t xml:space="preserve">How value returns to local people, contributors, and ecosystem care</w:t>
      </w:r>
    </w:p>
    <w:p>
      <w:pPr/>
      <w:r>
        <w:rPr>
          <w:rFonts w:ascii="Times" w:hAnsi="Times" w:cs="Times"/>
          <w:sz w:val="16"/>
          <w:sz-cs w:val="16"/>
          <w:b/>
          <w:color w:val="222222"/>
        </w:rPr>
        <w:t xml:space="preserve"/>
      </w:r>
    </w:p>
    <w:p>
      <w:pPr>
        <w:spacing w:before="140" w:after="100"/>
      </w:pPr>
      <w:r>
        <w:rPr>
          <w:rFonts w:ascii="Times" w:hAnsi="Times" w:cs="Times"/>
          <w:sz w:val="34"/>
          <w:sz-cs w:val="34"/>
          <w:b/>
          <w:color w:val="15352D"/>
        </w:rPr>
        <w:t xml:space="preserve">11. Physical Hubs and a Distributed Network of Places</w:t>
      </w:r>
    </w:p>
    <w:p>
      <w:pPr>
        <w:spacing w:after="80"/>
      </w:pPr>
      <w:r>
        <w:rPr>
          <w:rFonts w:ascii="Times" w:hAnsi="Times" w:cs="Times"/>
          <w:sz w:val="24"/>
          <w:sz-cs w:val="24"/>
        </w:rPr>
        <w:t xml:space="preserve">A Green Fire hub is not necessarily one large campus. The minimum viable system can begin with one borrowed meeting room, one field site, a mobile tool/media kit, and a reliable digital record. As capacity grows, functions can form a distributed network across the bioregion.</w:t>
      </w:r>
    </w:p>
    <w:p>
      <w:pPr>
        <w:spacing w:before="100" w:after="60"/>
      </w:pPr>
      <w:r>
        <w:rPr>
          <w:rFonts w:ascii="Times" w:hAnsi="Times" w:cs="Times"/>
          <w:sz w:val="24"/>
          <w:sz-cs w:val="24"/>
          <w:b/>
          <w:color w:val="2E6654"/>
        </w:rPr>
        <w:t xml:space="preserve">Seven place types</w:t>
      </w:r>
    </w:p>
    <w:p>
      <w:pPr/>
      <w:r>
        <w:rPr>
          <w:rFonts w:ascii="Times" w:hAnsi="Times" w:cs="Times"/>
          <w:sz w:val="15"/>
          <w:sz-cs w:val="15"/>
          <w:b/>
          <w:color w:val="FFFFFF"/>
        </w:rPr>
        <w:t xml:space="preserve">Node</w:t>
      </w:r>
    </w:p>
    <w:p>
      <w:pPr/>
      <w:r>
        <w:rPr>
          <w:rFonts w:ascii="Times" w:hAnsi="Times" w:cs="Times"/>
          <w:sz w:val="15"/>
          <w:sz-cs w:val="15"/>
          <w:b/>
          <w:color w:val="FFFFFF"/>
        </w:rPr>
        <w:t xml:space="preserve">Core functions</w:t>
      </w:r>
    </w:p>
    <w:p>
      <w:pPr/>
      <w:r>
        <w:rPr>
          <w:rFonts w:ascii="Times" w:hAnsi="Times" w:cs="Times"/>
          <w:sz w:val="15"/>
          <w:sz-cs w:val="15"/>
          <w:b/>
          <w:color w:val="FFFFFF"/>
        </w:rPr>
        <w:t xml:space="preserve">Minimum features</w:t>
      </w:r>
    </w:p>
    <w:p>
      <w:pPr/>
      <w:r>
        <w:rPr>
          <w:rFonts w:ascii="Times" w:hAnsi="Times" w:cs="Times"/>
          <w:sz w:val="15"/>
          <w:sz-cs w:val="15"/>
          <w:b/>
          <w:color w:val="222222"/>
        </w:rPr>
        <w:t xml:space="preserve">Council &amp; Culture House</w:t>
      </w:r>
    </w:p>
    <w:p>
      <w:pPr/>
      <w:r>
        <w:rPr>
          <w:rFonts w:ascii="Times" w:hAnsi="Times" w:cs="Times"/>
          <w:sz w:val="15"/>
          <w:sz-cs w:val="15"/>
          <w:b/>
          <w:color w:val="222222"/>
        </w:rPr>
        <w:t xml:space="preserve">Listening, governance, meals, gatherings, story, local history</w:t>
      </w:r>
    </w:p>
    <w:p>
      <w:pPr/>
      <w:r>
        <w:rPr>
          <w:rFonts w:ascii="Times" w:hAnsi="Times" w:cs="Times"/>
          <w:sz w:val="15"/>
          <w:sz-cs w:val="15"/>
          <w:b/>
          <w:color w:val="222222"/>
        </w:rPr>
        <w:t xml:space="preserve">Accessible room, kitchen/food plan, circle seating, public board, privacy room</w:t>
      </w:r>
    </w:p>
    <w:p>
      <w:pPr/>
      <w:r>
        <w:rPr>
          <w:rFonts w:ascii="Times" w:hAnsi="Times" w:cs="Times"/>
          <w:sz w:val="15"/>
          <w:sz-cs w:val="15"/>
          <w:b/>
          <w:color w:val="222222"/>
        </w:rPr>
        <w:t xml:space="preserve">Field Station</w:t>
      </w:r>
    </w:p>
    <w:p>
      <w:pPr/>
      <w:r>
        <w:rPr>
          <w:rFonts w:ascii="Times" w:hAnsi="Times" w:cs="Times"/>
          <w:sz w:val="15"/>
          <w:sz-cs w:val="15"/>
          <w:b/>
          <w:color w:val="222222"/>
        </w:rPr>
        <w:t xml:space="preserve">Monitoring, habitat, water, soil, restoration, outdoor learning</w:t>
      </w:r>
    </w:p>
    <w:p>
      <w:pPr/>
      <w:r>
        <w:rPr>
          <w:rFonts w:ascii="Times" w:hAnsi="Times" w:cs="Times"/>
          <w:sz w:val="15"/>
          <w:sz-cs w:val="15"/>
          <w:b/>
          <w:color w:val="222222"/>
        </w:rPr>
        <w:t xml:space="preserve">Legal access, storage, safety plan, sampling/photo points, habitat protocol</w:t>
      </w:r>
    </w:p>
    <w:p>
      <w:pPr/>
      <w:r>
        <w:rPr>
          <w:rFonts w:ascii="Times" w:hAnsi="Times" w:cs="Times"/>
          <w:sz w:val="15"/>
          <w:sz-cs w:val="15"/>
          <w:b/>
          <w:color w:val="222222"/>
        </w:rPr>
        <w:t xml:space="preserve">Maker &amp; Repair Lab</w:t>
      </w:r>
    </w:p>
    <w:p>
      <w:pPr/>
      <w:r>
        <w:rPr>
          <w:rFonts w:ascii="Times" w:hAnsi="Times" w:cs="Times"/>
          <w:sz w:val="15"/>
          <w:sz-cs w:val="15"/>
          <w:b/>
          <w:color w:val="222222"/>
        </w:rPr>
        <w:t xml:space="preserve">Repair, fabrication, prototypes, tool library, circular materials</w:t>
      </w:r>
    </w:p>
    <w:p>
      <w:pPr/>
      <w:r>
        <w:rPr>
          <w:rFonts w:ascii="Times" w:hAnsi="Times" w:cs="Times"/>
          <w:sz w:val="15"/>
          <w:sz-cs w:val="15"/>
          <w:b/>
          <w:color w:val="222222"/>
        </w:rPr>
        <w:t xml:space="preserve">Tool steward, training, PPE, sign-out, ventilation, material storage</w:t>
      </w:r>
    </w:p>
    <w:p>
      <w:pPr/>
      <w:r>
        <w:rPr>
          <w:rFonts w:ascii="Times" w:hAnsi="Times" w:cs="Times"/>
          <w:sz w:val="15"/>
          <w:sz-cs w:val="15"/>
          <w:b/>
          <w:color w:val="222222"/>
        </w:rPr>
        <w:t xml:space="preserve">Learning Commons</w:t>
      </w:r>
    </w:p>
    <w:p>
      <w:pPr/>
      <w:r>
        <w:rPr>
          <w:rFonts w:ascii="Times" w:hAnsi="Times" w:cs="Times"/>
          <w:sz w:val="15"/>
          <w:sz-cs w:val="15"/>
          <w:b/>
          <w:color w:val="222222"/>
        </w:rPr>
        <w:t xml:space="preserve">Youth programs, workshops, curriculum, apprenticeship, library</w:t>
      </w:r>
    </w:p>
    <w:p>
      <w:pPr/>
      <w:r>
        <w:rPr>
          <w:rFonts w:ascii="Times" w:hAnsi="Times" w:cs="Times"/>
          <w:sz w:val="15"/>
          <w:sz-cs w:val="15"/>
          <w:b/>
          <w:color w:val="222222"/>
        </w:rPr>
        <w:t xml:space="preserve">Safeguarding, accessible teaching space, mentors, learning records</w:t>
      </w:r>
    </w:p>
    <w:p>
      <w:pPr/>
      <w:r>
        <w:rPr>
          <w:rFonts w:ascii="Times" w:hAnsi="Times" w:cs="Times"/>
          <w:sz w:val="15"/>
          <w:sz-cs w:val="15"/>
          <w:b/>
          <w:color w:val="222222"/>
        </w:rPr>
        <w:t xml:space="preserve">Media &amp; Data Lab</w:t>
      </w:r>
    </w:p>
    <w:p>
      <w:pPr/>
      <w:r>
        <w:rPr>
          <w:rFonts w:ascii="Times" w:hAnsi="Times" w:cs="Times"/>
          <w:sz w:val="15"/>
          <w:sz-cs w:val="15"/>
          <w:b/>
          <w:color w:val="222222"/>
        </w:rPr>
        <w:t xml:space="preserve">Mapping, film, music, podcast, dashboard, archive, public reports</w:t>
      </w:r>
    </w:p>
    <w:p>
      <w:pPr/>
      <w:r>
        <w:rPr>
          <w:rFonts w:ascii="Times" w:hAnsi="Times" w:cs="Times"/>
          <w:sz w:val="15"/>
          <w:sz-cs w:val="15"/>
          <w:b/>
          <w:color w:val="222222"/>
        </w:rPr>
        <w:t xml:space="preserve">Consent workflow, secure storage, editing/mapping tools, backup</w:t>
      </w:r>
    </w:p>
    <w:p>
      <w:pPr/>
      <w:r>
        <w:rPr>
          <w:rFonts w:ascii="Times" w:hAnsi="Times" w:cs="Times"/>
          <w:sz w:val="15"/>
          <w:sz-cs w:val="15"/>
          <w:b/>
          <w:color w:val="222222"/>
        </w:rPr>
        <w:t xml:space="preserve">Food / Seed / Water Node</w:t>
      </w:r>
    </w:p>
    <w:p>
      <w:pPr/>
      <w:r>
        <w:rPr>
          <w:rFonts w:ascii="Times" w:hAnsi="Times" w:cs="Times"/>
          <w:sz w:val="15"/>
          <w:sz-cs w:val="15"/>
          <w:b/>
          <w:color w:val="222222"/>
        </w:rPr>
        <w:t xml:space="preserve">Gardens, seed, kitchens, food recovery, water demonstrations</w:t>
      </w:r>
    </w:p>
    <w:p>
      <w:pPr/>
      <w:r>
        <w:rPr>
          <w:rFonts w:ascii="Times" w:hAnsi="Times" w:cs="Times"/>
          <w:sz w:val="15"/>
          <w:sz-cs w:val="15"/>
          <w:b/>
          <w:color w:val="222222"/>
        </w:rPr>
        <w:t xml:space="preserve">Food safety, water legality, storage, seasonal calendar, maintainer</w:t>
      </w:r>
    </w:p>
    <w:p>
      <w:pPr/>
      <w:r>
        <w:rPr>
          <w:rFonts w:ascii="Times" w:hAnsi="Times" w:cs="Times"/>
          <w:sz w:val="15"/>
          <w:sz-cs w:val="15"/>
          <w:b/>
          <w:color w:val="222222"/>
        </w:rPr>
        <w:t xml:space="preserve">Resilience &amp; Care Node</w:t>
      </w:r>
    </w:p>
    <w:p>
      <w:pPr/>
      <w:r>
        <w:rPr>
          <w:rFonts w:ascii="Times" w:hAnsi="Times" w:cs="Times"/>
          <w:sz w:val="15"/>
          <w:sz-cs w:val="15"/>
          <w:b/>
          <w:color w:val="222222"/>
        </w:rPr>
        <w:t xml:space="preserve">Cooling, charging, supplies, communication, mutual aid, disaster support</w:t>
      </w:r>
    </w:p>
    <w:p>
      <w:pPr/>
      <w:r>
        <w:rPr>
          <w:rFonts w:ascii="Times" w:hAnsi="Times" w:cs="Times"/>
          <w:sz w:val="15"/>
          <w:sz-cs w:val="15"/>
          <w:b/>
          <w:color w:val="222222"/>
        </w:rPr>
        <w:t xml:space="preserve">Emergency plan, trained leads, accessibility, secure supplies, partner coordination</w:t>
      </w:r>
    </w:p>
    <w:p>
      <w:pPr/>
      <w:r>
        <w:rPr>
          <w:rFonts w:ascii="Times" w:hAnsi="Times" w:cs="Times"/>
          <w:sz w:val="15"/>
          <w:sz-cs w:val="15"/>
          <w:b/>
          <w:color w:val="222222"/>
        </w:rPr>
        <w:t xml:space="preserve"/>
      </w:r>
    </w:p>
    <w:p>
      <w:pPr>
        <w:spacing w:before="100" w:after="60"/>
      </w:pPr>
      <w:r>
        <w:rPr>
          <w:rFonts w:ascii="Times" w:hAnsi="Times" w:cs="Times"/>
          <w:sz w:val="24"/>
          <w:sz-cs w:val="24"/>
          <w:b/>
          <w:color w:val="2E6654"/>
        </w:rPr>
        <w:t xml:space="preserve">Site selection matrix: score 1–5</w:t>
      </w:r>
    </w:p>
    <w:p>
      <w:pPr/>
      <w:r>
        <w:rPr>
          <w:rFonts w:ascii="Times" w:hAnsi="Times" w:cs="Times"/>
          <w:sz w:val="15"/>
          <w:sz-cs w:val="15"/>
          <w:b/>
          <w:color w:val="FFFFFF"/>
        </w:rPr>
        <w:t xml:space="preserve">Criterion</w:t>
      </w:r>
    </w:p>
    <w:p>
      <w:pPr/>
      <w:r>
        <w:rPr>
          <w:rFonts w:ascii="Times" w:hAnsi="Times" w:cs="Times"/>
          <w:sz w:val="15"/>
          <w:sz-cs w:val="15"/>
          <w:b/>
          <w:color w:val="FFFFFF"/>
        </w:rPr>
        <w:t xml:space="preserve">What good looks like</w:t>
      </w:r>
    </w:p>
    <w:p>
      <w:pPr/>
      <w:r>
        <w:rPr>
          <w:rFonts w:ascii="Times" w:hAnsi="Times" w:cs="Times"/>
          <w:sz w:val="15"/>
          <w:sz-cs w:val="15"/>
          <w:b/>
          <w:color w:val="222222"/>
        </w:rPr>
        <w:t xml:space="preserve">Ecological appropriateness</w:t>
      </w:r>
    </w:p>
    <w:p>
      <w:pPr/>
      <w:r>
        <w:rPr>
          <w:rFonts w:ascii="Times" w:hAnsi="Times" w:cs="Times"/>
          <w:sz w:val="15"/>
          <w:sz-cs w:val="15"/>
          <w:b/>
          <w:color w:val="222222"/>
        </w:rPr>
        <w:t xml:space="preserve">Use does not damage sensitive land and supports local water, habitat, climate, and material conditions</w:t>
      </w:r>
    </w:p>
    <w:p>
      <w:pPr/>
      <w:r>
        <w:rPr>
          <w:rFonts w:ascii="Times" w:hAnsi="Times" w:cs="Times"/>
          <w:sz w:val="15"/>
          <w:sz-cs w:val="15"/>
          <w:b/>
          <w:color w:val="222222"/>
        </w:rPr>
        <w:t xml:space="preserve">Access &amp; inclusion</w:t>
      </w:r>
    </w:p>
    <w:p>
      <w:pPr/>
      <w:r>
        <w:rPr>
          <w:rFonts w:ascii="Times" w:hAnsi="Times" w:cs="Times"/>
          <w:sz w:val="15"/>
          <w:sz-cs w:val="15"/>
          <w:b/>
          <w:color w:val="222222"/>
        </w:rPr>
        <w:t xml:space="preserve">Transit/road access, disability access, languages, affordability, safe timing</w:t>
      </w:r>
    </w:p>
    <w:p>
      <w:pPr/>
      <w:r>
        <w:rPr>
          <w:rFonts w:ascii="Times" w:hAnsi="Times" w:cs="Times"/>
          <w:sz w:val="15"/>
          <w:sz-cs w:val="15"/>
          <w:b/>
          <w:color w:val="222222"/>
        </w:rPr>
        <w:t xml:space="preserve">Tenure &amp; anti-displacement</w:t>
      </w:r>
    </w:p>
    <w:p>
      <w:pPr/>
      <w:r>
        <w:rPr>
          <w:rFonts w:ascii="Times" w:hAnsi="Times" w:cs="Times"/>
          <w:sz w:val="15"/>
          <w:sz-cs w:val="15"/>
          <w:b/>
          <w:color w:val="222222"/>
        </w:rPr>
        <w:t xml:space="preserve">Stable control, clear lease/ownership, community benefit, no speculative dependency</w:t>
      </w:r>
    </w:p>
    <w:p>
      <w:pPr/>
      <w:r>
        <w:rPr>
          <w:rFonts w:ascii="Times" w:hAnsi="Times" w:cs="Times"/>
          <w:sz w:val="15"/>
          <w:sz-cs w:val="15"/>
          <w:b/>
          <w:color w:val="222222"/>
        </w:rPr>
        <w:t xml:space="preserve">Hazard profile</w:t>
      </w:r>
    </w:p>
    <w:p>
      <w:pPr/>
      <w:r>
        <w:rPr>
          <w:rFonts w:ascii="Times" w:hAnsi="Times" w:cs="Times"/>
          <w:sz w:val="15"/>
          <w:sz-cs w:val="15"/>
          <w:b/>
          <w:color w:val="222222"/>
        </w:rPr>
        <w:t xml:space="preserve">Flood, fire, heat, contamination, traffic, structural, and emergency risks understood</w:t>
      </w:r>
    </w:p>
    <w:p>
      <w:pPr/>
      <w:r>
        <w:rPr>
          <w:rFonts w:ascii="Times" w:hAnsi="Times" w:cs="Times"/>
          <w:sz w:val="15"/>
          <w:sz-cs w:val="15"/>
          <w:b/>
          <w:color w:val="222222"/>
        </w:rPr>
        <w:t xml:space="preserve">Permissions &amp; insurability</w:t>
      </w:r>
    </w:p>
    <w:p>
      <w:pPr/>
      <w:r>
        <w:rPr>
          <w:rFonts w:ascii="Times" w:hAnsi="Times" w:cs="Times"/>
          <w:sz w:val="15"/>
          <w:sz-cs w:val="15"/>
          <w:b/>
          <w:color w:val="222222"/>
        </w:rPr>
        <w:t xml:space="preserve">Zoning/use, landowner approval, permits, liability, youth and tool requirements workable</w:t>
      </w:r>
    </w:p>
    <w:p>
      <w:pPr/>
      <w:r>
        <w:rPr>
          <w:rFonts w:ascii="Times" w:hAnsi="Times" w:cs="Times"/>
          <w:sz w:val="15"/>
          <w:sz-cs w:val="15"/>
          <w:b/>
          <w:color w:val="222222"/>
        </w:rPr>
        <w:t xml:space="preserve">Existing relationships</w:t>
      </w:r>
    </w:p>
    <w:p>
      <w:pPr/>
      <w:r>
        <w:rPr>
          <w:rFonts w:ascii="Times" w:hAnsi="Times" w:cs="Times"/>
          <w:sz w:val="15"/>
          <w:sz-cs w:val="15"/>
          <w:b/>
          <w:color w:val="222222"/>
        </w:rPr>
        <w:t xml:space="preserve">Trusted host and surrounding community support</w:t>
      </w:r>
    </w:p>
    <w:p>
      <w:pPr/>
      <w:r>
        <w:rPr>
          <w:rFonts w:ascii="Times" w:hAnsi="Times" w:cs="Times"/>
          <w:sz w:val="15"/>
          <w:sz-cs w:val="15"/>
          <w:b/>
          <w:color w:val="222222"/>
        </w:rPr>
        <w:t xml:space="preserve">Utilities &amp; resilience</w:t>
      </w:r>
    </w:p>
    <w:p>
      <w:pPr/>
      <w:r>
        <w:rPr>
          <w:rFonts w:ascii="Times" w:hAnsi="Times" w:cs="Times"/>
          <w:sz w:val="15"/>
          <w:sz-cs w:val="15"/>
          <w:b/>
          <w:color w:val="222222"/>
        </w:rPr>
        <w:t xml:space="preserve">Water, sanitation, energy, communications, shade/cooling, backup as needed</w:t>
      </w:r>
    </w:p>
    <w:p>
      <w:pPr/>
      <w:r>
        <w:rPr>
          <w:rFonts w:ascii="Times" w:hAnsi="Times" w:cs="Times"/>
          <w:sz w:val="15"/>
          <w:sz-cs w:val="15"/>
          <w:b/>
          <w:color w:val="222222"/>
        </w:rPr>
        <w:t xml:space="preserve">Adaptability</w:t>
      </w:r>
    </w:p>
    <w:p>
      <w:pPr/>
      <w:r>
        <w:rPr>
          <w:rFonts w:ascii="Times" w:hAnsi="Times" w:cs="Times"/>
          <w:sz w:val="15"/>
          <w:sz-cs w:val="15"/>
          <w:b/>
          <w:color w:val="222222"/>
        </w:rPr>
        <w:t xml:space="preserve">Can start small, separate public/private functions, and change without heavy sunk cost</w:t>
      </w:r>
    </w:p>
    <w:p>
      <w:pPr/>
      <w:r>
        <w:rPr>
          <w:rFonts w:ascii="Times" w:hAnsi="Times" w:cs="Times"/>
          <w:sz w:val="15"/>
          <w:sz-cs w:val="15"/>
          <w:b/>
          <w:color w:val="222222"/>
        </w:rPr>
        <w:t xml:space="preserve">Maintenance capacity</w:t>
      </w:r>
    </w:p>
    <w:p>
      <w:pPr/>
      <w:r>
        <w:rPr>
          <w:rFonts w:ascii="Times" w:hAnsi="Times" w:cs="Times"/>
          <w:sz w:val="15"/>
          <w:sz-cs w:val="15"/>
          <w:b/>
          <w:color w:val="222222"/>
        </w:rPr>
        <w:t xml:space="preserve">Named people, budget, supply chain, security, cleaning, repair</w:t>
      </w:r>
    </w:p>
    <w:p>
      <w:pPr/>
      <w:r>
        <w:rPr>
          <w:rFonts w:ascii="Times" w:hAnsi="Times" w:cs="Times"/>
          <w:sz w:val="15"/>
          <w:sz-cs w:val="15"/>
          <w:b/>
          <w:color w:val="222222"/>
        </w:rPr>
        <w:t xml:space="preserve">Regional role</w:t>
      </w:r>
    </w:p>
    <w:p>
      <w:pPr/>
      <w:r>
        <w:rPr>
          <w:rFonts w:ascii="Times" w:hAnsi="Times" w:cs="Times"/>
          <w:sz w:val="15"/>
          <w:sz-cs w:val="15"/>
          <w:b/>
          <w:color w:val="222222"/>
        </w:rPr>
        <w:t xml:space="preserve">Fills a real gap and connects rather than duplicates or competes with existing institutions</w:t>
      </w:r>
    </w:p>
    <w:p>
      <w:pPr/>
      <w:r>
        <w:rPr>
          <w:rFonts w:ascii="Times" w:hAnsi="Times" w:cs="Times"/>
          <w:sz w:val="15"/>
          <w:sz-cs w:val="15"/>
          <w:b/>
          <w:color w:val="222222"/>
        </w:rPr>
        <w:t xml:space="preserve"/>
      </w:r>
    </w:p>
    <w:p>
      <w:pPr>
        <w:spacing w:before="100" w:after="60"/>
      </w:pPr>
      <w:r>
        <w:rPr>
          <w:rFonts w:ascii="Times" w:hAnsi="Times" w:cs="Times"/>
          <w:sz w:val="24"/>
          <w:sz-cs w:val="24"/>
          <w:b/>
          <w:color w:val="2E6654"/>
        </w:rPr>
        <w:t xml:space="preserve">Minimum viable hub checklist</w:t>
      </w:r>
    </w:p>
    <w:p>
      <w:pPr>
        <w:ind w:left="259"/>
        <w:spacing w:after="36"/>
      </w:pPr>
      <w:r>
        <w:rPr>
          <w:rFonts w:ascii="Times" w:hAnsi="Times" w:cs="Times"/>
          <w:sz w:val="19"/>
          <w:sz-cs w:val="19"/>
        </w:rPr>
        <w:t xml:space="preserve">A clear host agreement and use schedule.</w:t>
      </w:r>
    </w:p>
    <w:p>
      <w:pPr>
        <w:ind w:left="259"/>
        <w:spacing w:after="36"/>
      </w:pPr>
      <w:r>
        <w:rPr>
          <w:rFonts w:ascii="Times" w:hAnsi="Times" w:cs="Times"/>
          <w:sz w:val="19"/>
          <w:sz-cs w:val="19"/>
        </w:rPr>
        <w:t xml:space="preserve">A visible statement of purpose, scope, access rules, and grievance process.</w:t>
      </w:r>
    </w:p>
    <w:p>
      <w:pPr>
        <w:ind w:left="259"/>
        <w:spacing w:after="36"/>
      </w:pPr>
      <w:r>
        <w:rPr>
          <w:rFonts w:ascii="Times" w:hAnsi="Times" w:cs="Times"/>
          <w:sz w:val="19"/>
          <w:sz-cs w:val="19"/>
        </w:rPr>
        <w:t xml:space="preserve">A council/listening space plus private conversation option.</w:t>
      </w:r>
    </w:p>
    <w:p>
      <w:pPr>
        <w:ind w:left="259"/>
        <w:spacing w:after="36"/>
      </w:pPr>
      <w:r>
        <w:rPr>
          <w:rFonts w:ascii="Times" w:hAnsi="Times" w:cs="Times"/>
          <w:sz w:val="19"/>
          <w:sz-cs w:val="19"/>
        </w:rPr>
        <w:t xml:space="preserve">Basic safety, first aid, emergency contacts, incident logging, and insurance as required.</w:t>
      </w:r>
    </w:p>
    <w:p>
      <w:pPr>
        <w:ind w:left="259"/>
        <w:spacing w:after="36"/>
      </w:pPr>
      <w:r>
        <w:rPr>
          <w:rFonts w:ascii="Times" w:hAnsi="Times" w:cs="Times"/>
          <w:sz w:val="19"/>
          <w:sz-cs w:val="19"/>
        </w:rPr>
        <w:t xml:space="preserve">A public project board and protected records system.</w:t>
      </w:r>
    </w:p>
    <w:p>
      <w:pPr>
        <w:ind w:left="259"/>
        <w:spacing w:after="36"/>
      </w:pPr>
      <w:r>
        <w:rPr>
          <w:rFonts w:ascii="Times" w:hAnsi="Times" w:cs="Times"/>
          <w:sz w:val="19"/>
          <w:sz-cs w:val="19"/>
        </w:rPr>
        <w:t xml:space="preserve">Tool/material storage appropriate to actual activities—not aspirational purchases.</w:t>
      </w:r>
    </w:p>
    <w:p>
      <w:pPr>
        <w:ind w:left="259"/>
        <w:spacing w:after="36"/>
      </w:pPr>
      <w:r>
        <w:rPr>
          <w:rFonts w:ascii="Times" w:hAnsi="Times" w:cs="Times"/>
          <w:sz w:val="19"/>
          <w:sz-cs w:val="19"/>
        </w:rPr>
        <w:t xml:space="preserve">One field-learning relationship and one community-care relationship.</w:t>
      </w:r>
    </w:p>
    <w:p>
      <w:pPr>
        <w:ind w:left="259"/>
        <w:spacing w:after="36"/>
      </w:pPr>
      <w:r>
        <w:rPr>
          <w:rFonts w:ascii="Times" w:hAnsi="Times" w:cs="Times"/>
          <w:sz w:val="19"/>
          <w:sz-cs w:val="19"/>
        </w:rPr>
        <w:t xml:space="preserve">A monthly public gathering tied to a project, not entertainment alone.</w:t>
      </w:r>
    </w:p>
    <w:p>
      <w:pPr>
        <w:ind w:left="259"/>
        <w:spacing w:after="36"/>
      </w:pPr>
      <w:r>
        <w:rPr>
          <w:rFonts w:ascii="Times" w:hAnsi="Times" w:cs="Times"/>
          <w:sz w:val="19"/>
          <w:sz-cs w:val="19"/>
        </w:rPr>
        <w:t xml:space="preserve">An operating budget and at least two trained people per critical role.</w:t>
      </w:r>
    </w:p>
    <w:p>
      <w:pPr>
        <w:spacing w:before="140" w:after="100"/>
      </w:pPr>
      <w:r>
        <w:rPr>
          <w:rFonts w:ascii="Times" w:hAnsi="Times" w:cs="Times"/>
          <w:sz w:val="34"/>
          <w:sz-cs w:val="34"/>
          <w:b/>
          <w:color w:val="15352D"/>
        </w:rPr>
        <w:t xml:space="preserve">12. Place-Based Education and Solution Building</w:t>
      </w:r>
    </w:p>
    <w:p>
      <w:pPr>
        <w:spacing w:before="100" w:after="60"/>
      </w:pPr>
      <w:r>
        <w:rPr>
          <w:rFonts w:ascii="Times" w:hAnsi="Times" w:cs="Times"/>
          <w:sz w:val="24"/>
          <w:sz-cs w:val="24"/>
          <w:b/>
          <w:color w:val="2E6654"/>
        </w:rPr>
        <w:t xml:space="preserve">The learning cycle</w:t>
      </w:r>
    </w:p>
    <w:p>
      <w:pPr/>
      <w:r>
        <w:rPr>
          <w:rFonts w:ascii="Times" w:hAnsi="Times" w:cs="Times"/>
          <w:sz w:val="16"/>
          <w:sz-cs w:val="16"/>
          <w:b/>
          <w:color w:val="FFFFFF"/>
        </w:rPr>
        <w:t xml:space="preserve">Stage</w:t>
      </w:r>
    </w:p>
    <w:p>
      <w:pPr/>
      <w:r>
        <w:rPr>
          <w:rFonts w:ascii="Times" w:hAnsi="Times" w:cs="Times"/>
          <w:sz w:val="16"/>
          <w:sz-cs w:val="16"/>
          <w:b/>
          <w:color w:val="FFFFFF"/>
        </w:rPr>
        <w:t xml:space="preserve">Learner action</w:t>
      </w:r>
    </w:p>
    <w:p>
      <w:pPr/>
      <w:r>
        <w:rPr>
          <w:rFonts w:ascii="Times" w:hAnsi="Times" w:cs="Times"/>
          <w:sz w:val="16"/>
          <w:sz-cs w:val="16"/>
          <w:b/>
          <w:color w:val="FFFFFF"/>
        </w:rPr>
        <w:t xml:space="preserve">Example</w:t>
      </w:r>
    </w:p>
    <w:p>
      <w:pPr/>
      <w:r>
        <w:rPr>
          <w:rFonts w:ascii="Times" w:hAnsi="Times" w:cs="Times"/>
          <w:sz w:val="16"/>
          <w:sz-cs w:val="16"/>
          <w:b/>
          <w:color w:val="222222"/>
        </w:rPr>
        <w:t xml:space="preserve">Observe</w:t>
      </w:r>
    </w:p>
    <w:p>
      <w:pPr/>
      <w:r>
        <w:rPr>
          <w:rFonts w:ascii="Times" w:hAnsi="Times" w:cs="Times"/>
          <w:sz w:val="16"/>
          <w:sz-cs w:val="16"/>
          <w:b/>
          <w:color w:val="222222"/>
        </w:rPr>
        <w:t xml:space="preserve">Notice patterns directly and record them</w:t>
      </w:r>
    </w:p>
    <w:p>
      <w:pPr/>
      <w:r>
        <w:rPr>
          <w:rFonts w:ascii="Times" w:hAnsi="Times" w:cs="Times"/>
          <w:sz w:val="16"/>
          <w:sz-cs w:val="16"/>
          <w:b/>
          <w:color w:val="222222"/>
        </w:rPr>
        <w:t xml:space="preserve">Walk a creek after rain; map shade at different times</w:t>
      </w:r>
    </w:p>
    <w:p>
      <w:pPr/>
      <w:r>
        <w:rPr>
          <w:rFonts w:ascii="Times" w:hAnsi="Times" w:cs="Times"/>
          <w:sz w:val="16"/>
          <w:sz-cs w:val="16"/>
          <w:b/>
          <w:color w:val="222222"/>
        </w:rPr>
        <w:t xml:space="preserve">Understand</w:t>
      </w:r>
    </w:p>
    <w:p>
      <w:pPr/>
      <w:r>
        <w:rPr>
          <w:rFonts w:ascii="Times" w:hAnsi="Times" w:cs="Times"/>
          <w:sz w:val="16"/>
          <w:sz-cs w:val="16"/>
          <w:b/>
          <w:color w:val="222222"/>
        </w:rPr>
        <w:t xml:space="preserve">Connect observations to ecological and social systems</w:t>
      </w:r>
    </w:p>
    <w:p>
      <w:pPr/>
      <w:r>
        <w:rPr>
          <w:rFonts w:ascii="Times" w:hAnsi="Times" w:cs="Times"/>
          <w:sz w:val="16"/>
          <w:sz-cs w:val="16"/>
          <w:b/>
          <w:color w:val="222222"/>
        </w:rPr>
        <w:t xml:space="preserve">Learn infiltration, heat islands, food access, history</w:t>
      </w:r>
    </w:p>
    <w:p>
      <w:pPr/>
      <w:r>
        <w:rPr>
          <w:rFonts w:ascii="Times" w:hAnsi="Times" w:cs="Times"/>
          <w:sz w:val="16"/>
          <w:sz-cs w:val="16"/>
          <w:b/>
          <w:color w:val="222222"/>
        </w:rPr>
        <w:t xml:space="preserve">Design</w:t>
      </w:r>
    </w:p>
    <w:p>
      <w:pPr/>
      <w:r>
        <w:rPr>
          <w:rFonts w:ascii="Times" w:hAnsi="Times" w:cs="Times"/>
          <w:sz w:val="16"/>
          <w:sz-cs w:val="16"/>
          <w:b/>
          <w:color w:val="222222"/>
        </w:rPr>
        <w:t xml:space="preserve">Develop multiple responses with affected people</w:t>
      </w:r>
    </w:p>
    <w:p>
      <w:pPr/>
      <w:r>
        <w:rPr>
          <w:rFonts w:ascii="Times" w:hAnsi="Times" w:cs="Times"/>
          <w:sz w:val="16"/>
          <w:sz-cs w:val="16"/>
          <w:b/>
          <w:color w:val="222222"/>
        </w:rPr>
        <w:t xml:space="preserve">Compare shade, tree, roof, schedule, and cooling options</w:t>
      </w:r>
    </w:p>
    <w:p>
      <w:pPr/>
      <w:r>
        <w:rPr>
          <w:rFonts w:ascii="Times" w:hAnsi="Times" w:cs="Times"/>
          <w:sz w:val="16"/>
          <w:sz-cs w:val="16"/>
          <w:b/>
          <w:color w:val="222222"/>
        </w:rPr>
        <w:t xml:space="preserve">Make</w:t>
      </w:r>
    </w:p>
    <w:p>
      <w:pPr/>
      <w:r>
        <w:rPr>
          <w:rFonts w:ascii="Times" w:hAnsi="Times" w:cs="Times"/>
          <w:sz w:val="16"/>
          <w:sz-cs w:val="16"/>
          <w:b/>
          <w:color w:val="222222"/>
        </w:rPr>
        <w:t xml:space="preserve">Build, test, repair, publish, or serve</w:t>
      </w:r>
    </w:p>
    <w:p>
      <w:pPr/>
      <w:r>
        <w:rPr>
          <w:rFonts w:ascii="Times" w:hAnsi="Times" w:cs="Times"/>
          <w:sz w:val="16"/>
          <w:sz-cs w:val="16"/>
          <w:b/>
          <w:color w:val="222222"/>
        </w:rPr>
        <w:t xml:space="preserve">Construct prototype, run workshop, create map or media</w:t>
      </w:r>
    </w:p>
    <w:p>
      <w:pPr/>
      <w:r>
        <w:rPr>
          <w:rFonts w:ascii="Times" w:hAnsi="Times" w:cs="Times"/>
          <w:sz w:val="16"/>
          <w:sz-cs w:val="16"/>
          <w:b/>
          <w:color w:val="222222"/>
        </w:rPr>
        <w:t xml:space="preserve">Steward</w:t>
      </w:r>
    </w:p>
    <w:p>
      <w:pPr/>
      <w:r>
        <w:rPr>
          <w:rFonts w:ascii="Times" w:hAnsi="Times" w:cs="Times"/>
          <w:sz w:val="16"/>
          <w:sz-cs w:val="16"/>
          <w:b/>
          <w:color w:val="222222"/>
        </w:rPr>
        <w:t xml:space="preserve">Maintain and monitor over time</w:t>
      </w:r>
    </w:p>
    <w:p>
      <w:pPr/>
      <w:r>
        <w:rPr>
          <w:rFonts w:ascii="Times" w:hAnsi="Times" w:cs="Times"/>
          <w:sz w:val="16"/>
          <w:sz-cs w:val="16"/>
          <w:b/>
          <w:color w:val="222222"/>
        </w:rPr>
        <w:t xml:space="preserve">Water trees, check sensors, repair system, update users</w:t>
      </w:r>
    </w:p>
    <w:p>
      <w:pPr/>
      <w:r>
        <w:rPr>
          <w:rFonts w:ascii="Times" w:hAnsi="Times" w:cs="Times"/>
          <w:sz w:val="16"/>
          <w:sz-cs w:val="16"/>
          <w:b/>
          <w:color w:val="222222"/>
        </w:rPr>
        <w:t xml:space="preserve">Teach</w:t>
      </w:r>
    </w:p>
    <w:p>
      <w:pPr/>
      <w:r>
        <w:rPr>
          <w:rFonts w:ascii="Times" w:hAnsi="Times" w:cs="Times"/>
          <w:sz w:val="16"/>
          <w:sz-cs w:val="16"/>
          <w:b/>
          <w:color w:val="222222"/>
        </w:rPr>
        <w:t xml:space="preserve">Pass on methods and uncertainty</w:t>
      </w:r>
    </w:p>
    <w:p>
      <w:pPr/>
      <w:r>
        <w:rPr>
          <w:rFonts w:ascii="Times" w:hAnsi="Times" w:cs="Times"/>
          <w:sz w:val="16"/>
          <w:sz-cs w:val="16"/>
          <w:b/>
          <w:color w:val="222222"/>
        </w:rPr>
        <w:t xml:space="preserve">Peer workshop, build guide, youth film, field day</w:t>
      </w:r>
    </w:p>
    <w:p>
      <w:pPr/>
      <w:r>
        <w:rPr>
          <w:rFonts w:ascii="Times" w:hAnsi="Times" w:cs="Times"/>
          <w:sz w:val="16"/>
          <w:sz-cs w:val="16"/>
          <w:b/>
          <w:color w:val="222222"/>
        </w:rPr>
        <w:t xml:space="preserve">Reflect</w:t>
      </w:r>
    </w:p>
    <w:p>
      <w:pPr/>
      <w:r>
        <w:rPr>
          <w:rFonts w:ascii="Times" w:hAnsi="Times" w:cs="Times"/>
          <w:sz w:val="16"/>
          <w:sz-cs w:val="16"/>
          <w:b/>
          <w:color w:val="222222"/>
        </w:rPr>
        <w:t xml:space="preserve">Assess effects and change course</w:t>
      </w:r>
    </w:p>
    <w:p>
      <w:pPr/>
      <w:r>
        <w:rPr>
          <w:rFonts w:ascii="Times" w:hAnsi="Times" w:cs="Times"/>
          <w:sz w:val="16"/>
          <w:sz-cs w:val="16"/>
          <w:b/>
          <w:color w:val="222222"/>
        </w:rPr>
        <w:t xml:space="preserve">Seasonal review and next experiment</w:t>
      </w:r>
    </w:p>
    <w:p>
      <w:pPr/>
      <w:r>
        <w:rPr>
          <w:rFonts w:ascii="Times" w:hAnsi="Times" w:cs="Times"/>
          <w:sz w:val="16"/>
          <w:sz-cs w:val="16"/>
          <w:b/>
          <w:color w:val="222222"/>
        </w:rPr>
        <w:t xml:space="preserve"/>
      </w:r>
    </w:p>
    <w:p>
      <w:pPr>
        <w:spacing w:before="100" w:after="60"/>
      </w:pPr>
      <w:r>
        <w:rPr>
          <w:rFonts w:ascii="Times" w:hAnsi="Times" w:cs="Times"/>
          <w:sz w:val="24"/>
          <w:sz-cs w:val="24"/>
          <w:b/>
          <w:color w:val="2E6654"/>
        </w:rPr>
        <w:t xml:space="preserve">Core curriculum tracks</w:t>
      </w:r>
    </w:p>
    <w:p>
      <w:pPr/>
      <w:r>
        <w:rPr>
          <w:rFonts w:ascii="Times" w:hAnsi="Times" w:cs="Times"/>
          <w:sz w:val="15"/>
          <w:sz-cs w:val="15"/>
          <w:b/>
          <w:color w:val="FFFFFF"/>
        </w:rPr>
        <w:t xml:space="preserve">Track</w:t>
      </w:r>
    </w:p>
    <w:p>
      <w:pPr/>
      <w:r>
        <w:rPr>
          <w:rFonts w:ascii="Times" w:hAnsi="Times" w:cs="Times"/>
          <w:sz w:val="15"/>
          <w:sz-cs w:val="15"/>
          <w:b/>
          <w:color w:val="FFFFFF"/>
        </w:rPr>
        <w:t xml:space="preserve">Skills and outputs</w:t>
      </w:r>
    </w:p>
    <w:p>
      <w:pPr/>
      <w:r>
        <w:rPr>
          <w:rFonts w:ascii="Times" w:hAnsi="Times" w:cs="Times"/>
          <w:sz w:val="15"/>
          <w:sz-cs w:val="15"/>
          <w:b/>
          <w:color w:val="222222"/>
        </w:rPr>
        <w:t xml:space="preserve">Know Your Place</w:t>
      </w:r>
    </w:p>
    <w:p>
      <w:pPr/>
      <w:r>
        <w:rPr>
          <w:rFonts w:ascii="Times" w:hAnsi="Times" w:cs="Times"/>
          <w:sz w:val="15"/>
          <w:sz-cs w:val="15"/>
          <w:b/>
          <w:color w:val="222222"/>
        </w:rPr>
        <w:t xml:space="preserve">Ecoregion, watershed, soils, native communities, cultural history, map literacy</w:t>
      </w:r>
    </w:p>
    <w:p>
      <w:pPr/>
      <w:r>
        <w:rPr>
          <w:rFonts w:ascii="Times" w:hAnsi="Times" w:cs="Times"/>
          <w:sz w:val="15"/>
          <w:sz-cs w:val="15"/>
          <w:b/>
          <w:color w:val="222222"/>
        </w:rPr>
        <w:t xml:space="preserve">Water</w:t>
      </w:r>
    </w:p>
    <w:p>
      <w:pPr/>
      <w:r>
        <w:rPr>
          <w:rFonts w:ascii="Times" w:hAnsi="Times" w:cs="Times"/>
          <w:sz w:val="15"/>
          <w:sz-cs w:val="15"/>
          <w:b/>
          <w:color w:val="222222"/>
        </w:rPr>
        <w:t xml:space="preserve">Rain, drainage, quality, flood safety, drought, catchment/greywater law, creek stewardship</w:t>
      </w:r>
    </w:p>
    <w:p>
      <w:pPr/>
      <w:r>
        <w:rPr>
          <w:rFonts w:ascii="Times" w:hAnsi="Times" w:cs="Times"/>
          <w:sz w:val="15"/>
          <w:sz-cs w:val="15"/>
          <w:b/>
          <w:color w:val="222222"/>
        </w:rPr>
        <w:t xml:space="preserve">Soil &amp; Food</w:t>
      </w:r>
    </w:p>
    <w:p>
      <w:pPr/>
      <w:r>
        <w:rPr>
          <w:rFonts w:ascii="Times" w:hAnsi="Times" w:cs="Times"/>
          <w:sz w:val="15"/>
          <w:sz-cs w:val="15"/>
          <w:b/>
          <w:color w:val="222222"/>
        </w:rPr>
        <w:t xml:space="preserve">Soil observation, compost, infiltration, growing, food systems, kitchen and recovery</w:t>
      </w:r>
    </w:p>
    <w:p>
      <w:pPr/>
      <w:r>
        <w:rPr>
          <w:rFonts w:ascii="Times" w:hAnsi="Times" w:cs="Times"/>
          <w:sz w:val="15"/>
          <w:sz-cs w:val="15"/>
          <w:b/>
          <w:color w:val="222222"/>
        </w:rPr>
        <w:t xml:space="preserve">Biodiversity</w:t>
      </w:r>
    </w:p>
    <w:p>
      <w:pPr/>
      <w:r>
        <w:rPr>
          <w:rFonts w:ascii="Times" w:hAnsi="Times" w:cs="Times"/>
          <w:sz w:val="15"/>
          <w:sz-cs w:val="15"/>
          <w:b/>
          <w:color w:val="222222"/>
        </w:rPr>
        <w:t xml:space="preserve">Habitat, native plants, pollinators, wildlife observation, invasives, sensitive-data ethics</w:t>
      </w:r>
    </w:p>
    <w:p>
      <w:pPr/>
      <w:r>
        <w:rPr>
          <w:rFonts w:ascii="Times" w:hAnsi="Times" w:cs="Times"/>
          <w:sz w:val="15"/>
          <w:sz-cs w:val="15"/>
          <w:b/>
          <w:color w:val="222222"/>
        </w:rPr>
        <w:t xml:space="preserve">Climate &amp; Resilience</w:t>
      </w:r>
    </w:p>
    <w:p>
      <w:pPr/>
      <w:r>
        <w:rPr>
          <w:rFonts w:ascii="Times" w:hAnsi="Times" w:cs="Times"/>
          <w:sz w:val="15"/>
          <w:sz-cs w:val="15"/>
          <w:b/>
          <w:color w:val="222222"/>
        </w:rPr>
        <w:t xml:space="preserve">Local hazards, heat, shade, energy, communications, emergency mutual aid</w:t>
      </w:r>
    </w:p>
    <w:p>
      <w:pPr/>
      <w:r>
        <w:rPr>
          <w:rFonts w:ascii="Times" w:hAnsi="Times" w:cs="Times"/>
          <w:sz w:val="15"/>
          <w:sz-cs w:val="15"/>
          <w:b/>
          <w:color w:val="222222"/>
        </w:rPr>
        <w:t xml:space="preserve">Repair &amp; Circular Materials</w:t>
      </w:r>
    </w:p>
    <w:p>
      <w:pPr/>
      <w:r>
        <w:rPr>
          <w:rFonts w:ascii="Times" w:hAnsi="Times" w:cs="Times"/>
          <w:sz w:val="15"/>
          <w:sz-cs w:val="15"/>
          <w:b/>
          <w:color w:val="222222"/>
        </w:rPr>
        <w:t xml:space="preserve">Tool safety, maintenance, repair, salvage, product design, waste tracking</w:t>
      </w:r>
    </w:p>
    <w:p>
      <w:pPr/>
      <w:r>
        <w:rPr>
          <w:rFonts w:ascii="Times" w:hAnsi="Times" w:cs="Times"/>
          <w:sz w:val="15"/>
          <w:sz-cs w:val="15"/>
          <w:b/>
          <w:color w:val="222222"/>
        </w:rPr>
        <w:t xml:space="preserve">Community Governance</w:t>
      </w:r>
    </w:p>
    <w:p>
      <w:pPr/>
      <w:r>
        <w:rPr>
          <w:rFonts w:ascii="Times" w:hAnsi="Times" w:cs="Times"/>
          <w:sz w:val="15"/>
          <w:sz-cs w:val="15"/>
          <w:b/>
          <w:color w:val="222222"/>
        </w:rPr>
        <w:t xml:space="preserve">Listening, consent, budgeting, conflict repair, facilitation, transparency</w:t>
      </w:r>
    </w:p>
    <w:p>
      <w:pPr/>
      <w:r>
        <w:rPr>
          <w:rFonts w:ascii="Times" w:hAnsi="Times" w:cs="Times"/>
          <w:sz w:val="15"/>
          <w:sz-cs w:val="15"/>
          <w:b/>
          <w:color w:val="222222"/>
        </w:rPr>
        <w:t xml:space="preserve">Media &amp; Story</w:t>
      </w:r>
    </w:p>
    <w:p>
      <w:pPr/>
      <w:r>
        <w:rPr>
          <w:rFonts w:ascii="Times" w:hAnsi="Times" w:cs="Times"/>
          <w:sz w:val="15"/>
          <w:sz-cs w:val="15"/>
          <w:b/>
          <w:color w:val="222222"/>
        </w:rPr>
        <w:t xml:space="preserve">Consent, interviewing, mapping, documentary, music, public report, archive</w:t>
      </w:r>
    </w:p>
    <w:p>
      <w:pPr/>
      <w:r>
        <w:rPr>
          <w:rFonts w:ascii="Times" w:hAnsi="Times" w:cs="Times"/>
          <w:sz w:val="15"/>
          <w:sz-cs w:val="15"/>
          <w:b/>
          <w:color w:val="222222"/>
        </w:rPr>
        <w:t xml:space="preserve">Local Economy</w:t>
      </w:r>
    </w:p>
    <w:p>
      <w:pPr/>
      <w:r>
        <w:rPr>
          <w:rFonts w:ascii="Times" w:hAnsi="Times" w:cs="Times"/>
          <w:sz w:val="15"/>
          <w:sz-cs w:val="15"/>
          <w:b/>
          <w:color w:val="222222"/>
        </w:rPr>
        <w:t xml:space="preserve">Skills mapping, cooperatives, vendors, project budgeting, benefit sharing</w:t>
      </w:r>
    </w:p>
    <w:p>
      <w:pPr/>
      <w:r>
        <w:rPr>
          <w:rFonts w:ascii="Times" w:hAnsi="Times" w:cs="Times"/>
          <w:sz w:val="15"/>
          <w:sz-cs w:val="15"/>
          <w:b/>
          <w:color w:val="222222"/>
        </w:rPr>
        <w:t xml:space="preserve">Data &amp; AI</w:t>
      </w:r>
    </w:p>
    <w:p>
      <w:pPr/>
      <w:r>
        <w:rPr>
          <w:rFonts w:ascii="Times" w:hAnsi="Times" w:cs="Times"/>
          <w:sz w:val="15"/>
          <w:sz-cs w:val="15"/>
          <w:b/>
          <w:color w:val="222222"/>
        </w:rPr>
        <w:t xml:space="preserve">Data quality, privacy, mapping, dashboards, AI limits, human review</w:t>
      </w:r>
    </w:p>
    <w:p>
      <w:pPr/>
      <w:r>
        <w:rPr>
          <w:rFonts w:ascii="Times" w:hAnsi="Times" w:cs="Times"/>
          <w:sz w:val="15"/>
          <w:sz-cs w:val="15"/>
          <w:b/>
          <w:color w:val="222222"/>
        </w:rPr>
        <w:t xml:space="preserve"/>
      </w:r>
    </w:p>
    <w:p>
      <w:pPr>
        <w:spacing w:before="100" w:after="60"/>
      </w:pPr>
      <w:r>
        <w:rPr>
          <w:rFonts w:ascii="Times" w:hAnsi="Times" w:cs="Times"/>
          <w:sz w:val="24"/>
          <w:sz-cs w:val="24"/>
          <w:b/>
          <w:color w:val="2E6654"/>
        </w:rPr>
        <w:t xml:space="preserve">Learning credentials</w:t>
      </w:r>
    </w:p>
    <w:p>
      <w:pPr>
        <w:spacing w:after="80"/>
      </w:pPr>
      <w:r>
        <w:rPr>
          <w:rFonts w:ascii="Times" w:hAnsi="Times" w:cs="Times"/>
          <w:sz w:val="24"/>
          <w:sz-cs w:val="24"/>
        </w:rPr>
        <w:t xml:space="preserve">Use locally meaningful badges or documented competencies rather than vague attendance certificates. Each credential should require a demonstrated skill, a contribution, a safety standard where relevant, and a renewal period when conditions change.</w:t>
      </w:r>
    </w:p>
    <w:p>
      <w:pPr/>
      <w:r>
        <w:rPr>
          <w:rFonts w:ascii="Times" w:hAnsi="Times" w:cs="Times"/>
          <w:sz w:val="16"/>
          <w:sz-cs w:val="16"/>
          <w:b/>
          <w:color w:val="FFFFFF"/>
        </w:rPr>
        <w:t xml:space="preserve">Level</w:t>
      </w:r>
    </w:p>
    <w:p>
      <w:pPr/>
      <w:r>
        <w:rPr>
          <w:rFonts w:ascii="Times" w:hAnsi="Times" w:cs="Times"/>
          <w:sz w:val="16"/>
          <w:sz-cs w:val="16"/>
          <w:b/>
          <w:color w:val="FFFFFF"/>
        </w:rPr>
        <w:t xml:space="preserve">Evidence</w:t>
      </w:r>
    </w:p>
    <w:p>
      <w:pPr/>
      <w:r>
        <w:rPr>
          <w:rFonts w:ascii="Times" w:hAnsi="Times" w:cs="Times"/>
          <w:sz w:val="16"/>
          <w:sz-cs w:val="16"/>
          <w:b/>
          <w:color w:val="222222"/>
        </w:rPr>
        <w:t xml:space="preserve">Observer</w:t>
      </w:r>
    </w:p>
    <w:p>
      <w:pPr/>
      <w:r>
        <w:rPr>
          <w:rFonts w:ascii="Times" w:hAnsi="Times" w:cs="Times"/>
          <w:sz w:val="16"/>
          <w:sz-cs w:val="16"/>
          <w:b/>
          <w:color w:val="222222"/>
        </w:rPr>
        <w:t xml:space="preserve">Completes orientation and field ethics</w:t>
      </w:r>
    </w:p>
    <w:p>
      <w:pPr/>
      <w:r>
        <w:rPr>
          <w:rFonts w:ascii="Times" w:hAnsi="Times" w:cs="Times"/>
          <w:sz w:val="16"/>
          <w:sz-cs w:val="16"/>
          <w:b/>
          <w:color w:val="222222"/>
        </w:rPr>
        <w:t xml:space="preserve">Contributor</w:t>
      </w:r>
    </w:p>
    <w:p>
      <w:pPr/>
      <w:r>
        <w:rPr>
          <w:rFonts w:ascii="Times" w:hAnsi="Times" w:cs="Times"/>
          <w:sz w:val="16"/>
          <w:sz-cs w:val="16"/>
          <w:b/>
          <w:color w:val="222222"/>
        </w:rPr>
        <w:t xml:space="preserve">Completes one supervised task with proof</w:t>
      </w:r>
    </w:p>
    <w:p>
      <w:pPr/>
      <w:r>
        <w:rPr>
          <w:rFonts w:ascii="Times" w:hAnsi="Times" w:cs="Times"/>
          <w:sz w:val="16"/>
          <w:sz-cs w:val="16"/>
          <w:b/>
          <w:color w:val="222222"/>
        </w:rPr>
        <w:t xml:space="preserve">Builder / field practitioner</w:t>
      </w:r>
    </w:p>
    <w:p>
      <w:pPr/>
      <w:r>
        <w:rPr>
          <w:rFonts w:ascii="Times" w:hAnsi="Times" w:cs="Times"/>
          <w:sz w:val="16"/>
          <w:sz-cs w:val="16"/>
          <w:b/>
          <w:color w:val="222222"/>
        </w:rPr>
        <w:t xml:space="preserve">Demonstrates safety and competence across multiple tasks</w:t>
      </w:r>
    </w:p>
    <w:p>
      <w:pPr/>
      <w:r>
        <w:rPr>
          <w:rFonts w:ascii="Times" w:hAnsi="Times" w:cs="Times"/>
          <w:sz w:val="16"/>
          <w:sz-cs w:val="16"/>
          <w:b/>
          <w:color w:val="222222"/>
        </w:rPr>
        <w:t xml:space="preserve">Project lead</w:t>
      </w:r>
    </w:p>
    <w:p>
      <w:pPr/>
      <w:r>
        <w:rPr>
          <w:rFonts w:ascii="Times" w:hAnsi="Times" w:cs="Times"/>
          <w:sz w:val="16"/>
          <w:sz-cs w:val="16"/>
          <w:b/>
          <w:color w:val="222222"/>
        </w:rPr>
        <w:t xml:space="preserve">Scopes, budgets, coordinates, reports, and maintains a project</w:t>
      </w:r>
    </w:p>
    <w:p>
      <w:pPr/>
      <w:r>
        <w:rPr>
          <w:rFonts w:ascii="Times" w:hAnsi="Times" w:cs="Times"/>
          <w:sz w:val="16"/>
          <w:sz-cs w:val="16"/>
          <w:b/>
          <w:color w:val="222222"/>
        </w:rPr>
        <w:t xml:space="preserve">Steward / trainer</w:t>
      </w:r>
    </w:p>
    <w:p>
      <w:pPr/>
      <w:r>
        <w:rPr>
          <w:rFonts w:ascii="Times" w:hAnsi="Times" w:cs="Times"/>
          <w:sz w:val="16"/>
          <w:sz-cs w:val="16"/>
          <w:b/>
          <w:color w:val="222222"/>
        </w:rPr>
        <w:t xml:space="preserve">Maintains systems, mentors others, and participates in governance review</w:t>
      </w:r>
    </w:p>
    <w:p>
      <w:pPr/>
      <w:r>
        <w:rPr>
          <w:rFonts w:ascii="Times" w:hAnsi="Times" w:cs="Times"/>
          <w:sz w:val="16"/>
          <w:sz-cs w:val="16"/>
          <w:b/>
          <w:color w:val="222222"/>
        </w:rPr>
        <w:t xml:space="preserve"/>
      </w:r>
    </w:p>
    <w:p>
      <w:pPr>
        <w:spacing w:before="140" w:after="100"/>
      </w:pPr>
      <w:r>
        <w:rPr>
          <w:rFonts w:ascii="Times" w:hAnsi="Times" w:cs="Times"/>
          <w:sz w:val="34"/>
          <w:sz-cs w:val="34"/>
          <w:b/>
          <w:color w:val="15352D"/>
        </w:rPr>
        <w:t xml:space="preserve">13. Local Exchange, Jobs, and Benefit Sharing</w:t>
      </w:r>
    </w:p>
    <w:p>
      <w:pPr>
        <w:spacing w:after="80"/>
      </w:pPr>
      <w:r>
        <w:rPr>
          <w:rFonts w:ascii="Times" w:hAnsi="Times" w:cs="Times"/>
          <w:sz w:val="24"/>
          <w:sz-cs w:val="24"/>
        </w:rPr>
        <w:t xml:space="preserve">The exchange system rewards service, repair, care, ecological work, creative work, governance, and learning. Begin with transparent local credits or access rights, not speculative tokens. Credits should supplement—not disguise—the need for wages, contracts, and fair compensation. [1]</w:t>
      </w:r>
    </w:p>
    <w:p>
      <w:pPr>
        <w:spacing w:before="100" w:after="60"/>
      </w:pPr>
      <w:r>
        <w:rPr>
          <w:rFonts w:ascii="Times" w:hAnsi="Times" w:cs="Times"/>
          <w:sz w:val="24"/>
          <w:sz-cs w:val="24"/>
          <w:b/>
          <w:color w:val="2E6654"/>
        </w:rPr>
        <w:t xml:space="preserve">Work classification before a task opens</w:t>
      </w:r>
    </w:p>
    <w:p>
      <w:pPr/>
      <w:r>
        <w:rPr>
          <w:rFonts w:ascii="Times" w:hAnsi="Times" w:cs="Times"/>
          <w:sz w:val="15"/>
          <w:sz-cs w:val="15"/>
          <w:b/>
          <w:color w:val="FFFFFF"/>
        </w:rPr>
        <w:t xml:space="preserve">Type</w:t>
      </w:r>
    </w:p>
    <w:p>
      <w:pPr/>
      <w:r>
        <w:rPr>
          <w:rFonts w:ascii="Times" w:hAnsi="Times" w:cs="Times"/>
          <w:sz w:val="15"/>
          <w:sz-cs w:val="15"/>
          <w:b/>
          <w:color w:val="FFFFFF"/>
        </w:rPr>
        <w:t xml:space="preserve">Use when</w:t>
      </w:r>
    </w:p>
    <w:p>
      <w:pPr/>
      <w:r>
        <w:rPr>
          <w:rFonts w:ascii="Times" w:hAnsi="Times" w:cs="Times"/>
          <w:sz w:val="15"/>
          <w:sz-cs w:val="15"/>
          <w:b/>
          <w:color w:val="FFFFFF"/>
        </w:rPr>
        <w:t xml:space="preserve">Required clarity</w:t>
      </w:r>
    </w:p>
    <w:p>
      <w:pPr/>
      <w:r>
        <w:rPr>
          <w:rFonts w:ascii="Times" w:hAnsi="Times" w:cs="Times"/>
          <w:sz w:val="15"/>
          <w:sz-cs w:val="15"/>
          <w:b/>
          <w:color w:val="222222"/>
        </w:rPr>
        <w:t xml:space="preserve">Paid staff / contractor</w:t>
      </w:r>
    </w:p>
    <w:p>
      <w:pPr/>
      <w:r>
        <w:rPr>
          <w:rFonts w:ascii="Times" w:hAnsi="Times" w:cs="Times"/>
          <w:sz w:val="15"/>
          <w:sz-cs w:val="15"/>
          <w:b/>
          <w:color w:val="222222"/>
        </w:rPr>
        <w:t xml:space="preserve">Work is essential, specialized, scheduled, or revenue-producing</w:t>
      </w:r>
    </w:p>
    <w:p>
      <w:pPr/>
      <w:r>
        <w:rPr>
          <w:rFonts w:ascii="Times" w:hAnsi="Times" w:cs="Times"/>
          <w:sz w:val="15"/>
          <w:sz-cs w:val="15"/>
          <w:b/>
          <w:color w:val="222222"/>
        </w:rPr>
        <w:t xml:space="preserve">Rate, scope, tax/legal status, payment date, ownership</w:t>
      </w:r>
    </w:p>
    <w:p>
      <w:pPr/>
      <w:r>
        <w:rPr>
          <w:rFonts w:ascii="Times" w:hAnsi="Times" w:cs="Times"/>
          <w:sz w:val="15"/>
          <w:sz-cs w:val="15"/>
          <w:b/>
          <w:color w:val="222222"/>
        </w:rPr>
        <w:t xml:space="preserve">Apprenticeship</w:t>
      </w:r>
    </w:p>
    <w:p>
      <w:pPr/>
      <w:r>
        <w:rPr>
          <w:rFonts w:ascii="Times" w:hAnsi="Times" w:cs="Times"/>
          <w:sz w:val="15"/>
          <w:sz-cs w:val="15"/>
          <w:b/>
          <w:color w:val="222222"/>
        </w:rPr>
        <w:t xml:space="preserve">Learning is primary and supervision is real</w:t>
      </w:r>
    </w:p>
    <w:p>
      <w:pPr/>
      <w:r>
        <w:rPr>
          <w:rFonts w:ascii="Times" w:hAnsi="Times" w:cs="Times"/>
          <w:sz w:val="15"/>
          <w:sz-cs w:val="15"/>
          <w:b/>
          <w:color w:val="222222"/>
        </w:rPr>
        <w:t xml:space="preserve">Learning goals, mentor, safety, stipend/credit, duration</w:t>
      </w:r>
    </w:p>
    <w:p>
      <w:pPr/>
      <w:r>
        <w:rPr>
          <w:rFonts w:ascii="Times" w:hAnsi="Times" w:cs="Times"/>
          <w:sz w:val="15"/>
          <w:sz-cs w:val="15"/>
          <w:b/>
          <w:color w:val="222222"/>
        </w:rPr>
        <w:t xml:space="preserve">Credit contribution</w:t>
      </w:r>
    </w:p>
    <w:p>
      <w:pPr/>
      <w:r>
        <w:rPr>
          <w:rFonts w:ascii="Times" w:hAnsi="Times" w:cs="Times"/>
          <w:sz w:val="15"/>
          <w:sz-cs w:val="15"/>
          <w:b/>
          <w:color w:val="222222"/>
        </w:rPr>
        <w:t xml:space="preserve">Voluntary civic work with meaningful non-cash benefits</w:t>
      </w:r>
    </w:p>
    <w:p>
      <w:pPr/>
      <w:r>
        <w:rPr>
          <w:rFonts w:ascii="Times" w:hAnsi="Times" w:cs="Times"/>
          <w:sz w:val="15"/>
          <w:sz-cs w:val="15"/>
          <w:b/>
          <w:color w:val="222222"/>
        </w:rPr>
        <w:t xml:space="preserve">Credit value, verification, redemption, limits</w:t>
      </w:r>
    </w:p>
    <w:p>
      <w:pPr/>
      <w:r>
        <w:rPr>
          <w:rFonts w:ascii="Times" w:hAnsi="Times" w:cs="Times"/>
          <w:sz w:val="15"/>
          <w:sz-cs w:val="15"/>
          <w:b/>
          <w:color w:val="222222"/>
        </w:rPr>
        <w:t xml:space="preserve">Volunteer</w:t>
      </w:r>
    </w:p>
    <w:p>
      <w:pPr/>
      <w:r>
        <w:rPr>
          <w:rFonts w:ascii="Times" w:hAnsi="Times" w:cs="Times"/>
          <w:sz w:val="15"/>
          <w:sz-cs w:val="15"/>
          <w:b/>
          <w:color w:val="222222"/>
        </w:rPr>
        <w:t xml:space="preserve">Truly voluntary, limited, and not replacing a paid role</w:t>
      </w:r>
    </w:p>
    <w:p>
      <w:pPr/>
      <w:r>
        <w:rPr>
          <w:rFonts w:ascii="Times" w:hAnsi="Times" w:cs="Times"/>
          <w:sz w:val="15"/>
          <w:sz-cs w:val="15"/>
          <w:b/>
          <w:color w:val="222222"/>
        </w:rPr>
        <w:t xml:space="preserve">No pressure, clear time, expenses, appreciation</w:t>
      </w:r>
    </w:p>
    <w:p>
      <w:pPr/>
      <w:r>
        <w:rPr>
          <w:rFonts w:ascii="Times" w:hAnsi="Times" w:cs="Times"/>
          <w:sz w:val="15"/>
          <w:sz-cs w:val="15"/>
          <w:b/>
          <w:color w:val="222222"/>
        </w:rPr>
        <w:t xml:space="preserve">Work trade</w:t>
      </w:r>
    </w:p>
    <w:p>
      <w:pPr/>
      <w:r>
        <w:rPr>
          <w:rFonts w:ascii="Times" w:hAnsi="Times" w:cs="Times"/>
          <w:sz w:val="15"/>
          <w:sz-cs w:val="15"/>
          <w:b/>
          <w:color w:val="222222"/>
        </w:rPr>
        <w:t xml:space="preserve">Agreed exchange for access, food, space, or service</w:t>
      </w:r>
    </w:p>
    <w:p>
      <w:pPr/>
      <w:r>
        <w:rPr>
          <w:rFonts w:ascii="Times" w:hAnsi="Times" w:cs="Times"/>
          <w:sz w:val="15"/>
          <w:sz-cs w:val="15"/>
          <w:b/>
          <w:color w:val="222222"/>
        </w:rPr>
        <w:t xml:space="preserve">Written equivalent value and cancellation terms</w:t>
      </w:r>
    </w:p>
    <w:p>
      <w:pPr/>
      <w:r>
        <w:rPr>
          <w:rFonts w:ascii="Times" w:hAnsi="Times" w:cs="Times"/>
          <w:sz w:val="15"/>
          <w:sz-cs w:val="15"/>
          <w:b/>
          <w:color w:val="222222"/>
        </w:rPr>
        <w:t xml:space="preserve">Revenue share / co-creation</w:t>
      </w:r>
    </w:p>
    <w:p>
      <w:pPr/>
      <w:r>
        <w:rPr>
          <w:rFonts w:ascii="Times" w:hAnsi="Times" w:cs="Times"/>
          <w:sz w:val="15"/>
          <w:sz-cs w:val="15"/>
          <w:b/>
          <w:color w:val="222222"/>
        </w:rPr>
        <w:t xml:space="preserve">Product, media, or service may earn income</w:t>
      </w:r>
    </w:p>
    <w:p>
      <w:pPr/>
      <w:r>
        <w:rPr>
          <w:rFonts w:ascii="Times" w:hAnsi="Times" w:cs="Times"/>
          <w:sz w:val="15"/>
          <w:sz-cs w:val="15"/>
          <w:b/>
          <w:color w:val="222222"/>
        </w:rPr>
        <w:t xml:space="preserve">Ownership, expenses, split, reporting, exit, community return</w:t>
      </w:r>
    </w:p>
    <w:p>
      <w:pPr/>
      <w:r>
        <w:rPr>
          <w:rFonts w:ascii="Times" w:hAnsi="Times" w:cs="Times"/>
          <w:sz w:val="15"/>
          <w:sz-cs w:val="15"/>
          <w:b/>
          <w:color w:val="222222"/>
        </w:rPr>
        <w:t xml:space="preserve"/>
      </w:r>
    </w:p>
    <w:p>
      <w:pPr>
        <w:spacing w:before="100" w:after="60"/>
      </w:pPr>
      <w:r>
        <w:rPr>
          <w:rFonts w:ascii="Times" w:hAnsi="Times" w:cs="Times"/>
          <w:sz w:val="24"/>
          <w:sz-cs w:val="24"/>
          <w:b/>
          <w:color w:val="2E6654"/>
        </w:rPr>
        <w:t xml:space="preserve">Ecological and care multipliers</w:t>
      </w:r>
    </w:p>
    <w:p>
      <w:pPr>
        <w:spacing w:after="80"/>
      </w:pPr>
      <w:r>
        <w:rPr>
          <w:rFonts w:ascii="Times" w:hAnsi="Times" w:cs="Times"/>
          <w:sz w:val="24"/>
          <w:sz-cs w:val="24"/>
        </w:rPr>
        <w:t xml:space="preserve">A chapter may issue additional credits or project priority for urgent, seasonal, ecological, youth, elder, care, collaboration, completion, maintenance, and replication value. Multipliers must be public, capped, reviewed, and never used to inflate speculative value.</w:t>
      </w:r>
    </w:p>
    <w:p>
      <w:pPr>
        <w:spacing w:before="100" w:after="60"/>
      </w:pPr>
      <w:r>
        <w:rPr>
          <w:rFonts w:ascii="Times" w:hAnsi="Times" w:cs="Times"/>
          <w:sz w:val="24"/>
          <w:sz-cs w:val="24"/>
          <w:b/>
          <w:color w:val="2E6654"/>
        </w:rPr>
        <w:t xml:space="preserve">Suggested project revenue flow</w:t>
      </w:r>
    </w:p>
    <w:p>
      <w:pPr/>
      <w:r>
        <w:rPr>
          <w:rFonts w:ascii="Times" w:hAnsi="Times" w:cs="Times"/>
          <w:sz w:val="16"/>
          <w:sz-cs w:val="16"/>
          <w:b/>
          <w:color w:val="FFFFFF"/>
        </w:rPr>
        <w:t xml:space="preserve">Destination</w:t>
      </w:r>
    </w:p>
    <w:p>
      <w:pPr/>
      <w:r>
        <w:rPr>
          <w:rFonts w:ascii="Times" w:hAnsi="Times" w:cs="Times"/>
          <w:sz w:val="16"/>
          <w:sz-cs w:val="16"/>
          <w:b/>
          <w:color w:val="FFFFFF"/>
        </w:rPr>
        <w:t xml:space="preserve">Starting range</w:t>
      </w:r>
    </w:p>
    <w:p>
      <w:pPr/>
      <w:r>
        <w:rPr>
          <w:rFonts w:ascii="Times" w:hAnsi="Times" w:cs="Times"/>
          <w:sz w:val="16"/>
          <w:sz-cs w:val="16"/>
          <w:b/>
          <w:color w:val="FFFFFF"/>
        </w:rPr>
        <w:t xml:space="preserve">Purpose</w:t>
      </w:r>
    </w:p>
    <w:p>
      <w:pPr/>
      <w:r>
        <w:rPr>
          <w:rFonts w:ascii="Times" w:hAnsi="Times" w:cs="Times"/>
          <w:sz w:val="16"/>
          <w:sz-cs w:val="16"/>
          <w:b/>
          <w:color w:val="222222"/>
        </w:rPr>
        <w:t xml:space="preserve">Operations &amp; insurance</w:t>
      </w:r>
    </w:p>
    <w:p>
      <w:pPr/>
      <w:r>
        <w:rPr>
          <w:rFonts w:ascii="Times" w:hAnsi="Times" w:cs="Times"/>
          <w:sz w:val="16"/>
          <w:sz-cs w:val="16"/>
          <w:b/>
          <w:color w:val="222222"/>
        </w:rPr>
        <w:t xml:space="preserve">25–40%</w:t>
      </w:r>
    </w:p>
    <w:p>
      <w:pPr/>
      <w:r>
        <w:rPr>
          <w:rFonts w:ascii="Times" w:hAnsi="Times" w:cs="Times"/>
          <w:sz w:val="16"/>
          <w:sz-cs w:val="16"/>
          <w:b/>
          <w:color w:val="222222"/>
        </w:rPr>
        <w:t xml:space="preserve">Space, administration, utilities, risk, maintenance</w:t>
      </w:r>
    </w:p>
    <w:p>
      <w:pPr/>
      <w:r>
        <w:rPr>
          <w:rFonts w:ascii="Times" w:hAnsi="Times" w:cs="Times"/>
          <w:sz w:val="16"/>
          <w:sz-cs w:val="16"/>
          <w:b/>
          <w:color w:val="222222"/>
        </w:rPr>
        <w:t xml:space="preserve">Creators, workers, teachers, and crew</w:t>
      </w:r>
    </w:p>
    <w:p>
      <w:pPr/>
      <w:r>
        <w:rPr>
          <w:rFonts w:ascii="Times" w:hAnsi="Times" w:cs="Times"/>
          <w:sz w:val="16"/>
          <w:sz-cs w:val="16"/>
          <w:b/>
          <w:color w:val="222222"/>
        </w:rPr>
        <w:t xml:space="preserve">25–40%</w:t>
      </w:r>
    </w:p>
    <w:p>
      <w:pPr/>
      <w:r>
        <w:rPr>
          <w:rFonts w:ascii="Times" w:hAnsi="Times" w:cs="Times"/>
          <w:sz w:val="16"/>
          <w:sz-cs w:val="16"/>
          <w:b/>
          <w:color w:val="222222"/>
        </w:rPr>
        <w:t xml:space="preserve">Fair local compensation</w:t>
      </w:r>
    </w:p>
    <w:p>
      <w:pPr/>
      <w:r>
        <w:rPr>
          <w:rFonts w:ascii="Times" w:hAnsi="Times" w:cs="Times"/>
          <w:sz w:val="16"/>
          <w:sz-cs w:val="16"/>
          <w:b/>
          <w:color w:val="222222"/>
        </w:rPr>
        <w:t xml:space="preserve">Community/ecological project fund</w:t>
      </w:r>
    </w:p>
    <w:p>
      <w:pPr/>
      <w:r>
        <w:rPr>
          <w:rFonts w:ascii="Times" w:hAnsi="Times" w:cs="Times"/>
          <w:sz w:val="16"/>
          <w:sz-cs w:val="16"/>
          <w:b/>
          <w:color w:val="222222"/>
        </w:rPr>
        <w:t xml:space="preserve">15–25%</w:t>
      </w:r>
    </w:p>
    <w:p>
      <w:pPr/>
      <w:r>
        <w:rPr>
          <w:rFonts w:ascii="Times" w:hAnsi="Times" w:cs="Times"/>
          <w:sz w:val="16"/>
          <w:sz-cs w:val="16"/>
          <w:b/>
          <w:color w:val="222222"/>
        </w:rPr>
        <w:t xml:space="preserve">Participatory projects and restoration</w:t>
      </w:r>
    </w:p>
    <w:p>
      <w:pPr/>
      <w:r>
        <w:rPr>
          <w:rFonts w:ascii="Times" w:hAnsi="Times" w:cs="Times"/>
          <w:sz w:val="16"/>
          <w:sz-cs w:val="16"/>
          <w:b/>
          <w:color w:val="222222"/>
        </w:rPr>
        <w:t xml:space="preserve">Youth, elder, access, and care fund</w:t>
      </w:r>
    </w:p>
    <w:p>
      <w:pPr/>
      <w:r>
        <w:rPr>
          <w:rFonts w:ascii="Times" w:hAnsi="Times" w:cs="Times"/>
          <w:sz w:val="16"/>
          <w:sz-cs w:val="16"/>
          <w:b/>
          <w:color w:val="222222"/>
        </w:rPr>
        <w:t xml:space="preserve">5–15%</w:t>
      </w:r>
    </w:p>
    <w:p>
      <w:pPr/>
      <w:r>
        <w:rPr>
          <w:rFonts w:ascii="Times" w:hAnsi="Times" w:cs="Times"/>
          <w:sz w:val="16"/>
          <w:sz-cs w:val="16"/>
          <w:b/>
          <w:color w:val="222222"/>
        </w:rPr>
        <w:t xml:space="preserve">Paid guidance, scholarships, transport, care</w:t>
      </w:r>
    </w:p>
    <w:p>
      <w:pPr/>
      <w:r>
        <w:rPr>
          <w:rFonts w:ascii="Times" w:hAnsi="Times" w:cs="Times"/>
          <w:sz w:val="16"/>
          <w:sz-cs w:val="16"/>
          <w:b/>
          <w:color w:val="222222"/>
        </w:rPr>
        <w:t xml:space="preserve">Reserve &amp; replacement</w:t>
      </w:r>
    </w:p>
    <w:p>
      <w:pPr/>
      <w:r>
        <w:rPr>
          <w:rFonts w:ascii="Times" w:hAnsi="Times" w:cs="Times"/>
          <w:sz w:val="16"/>
          <w:sz-cs w:val="16"/>
          <w:b/>
          <w:color w:val="222222"/>
        </w:rPr>
        <w:t xml:space="preserve">5–15%</w:t>
      </w:r>
    </w:p>
    <w:p>
      <w:pPr/>
      <w:r>
        <w:rPr>
          <w:rFonts w:ascii="Times" w:hAnsi="Times" w:cs="Times"/>
          <w:sz w:val="16"/>
          <w:sz-cs w:val="16"/>
          <w:b/>
          <w:color w:val="222222"/>
        </w:rPr>
        <w:t xml:space="preserve">Emergency, tools, repairs, project aftercare</w:t>
      </w:r>
    </w:p>
    <w:p>
      <w:pPr/>
      <w:r>
        <w:rPr>
          <w:rFonts w:ascii="Times" w:hAnsi="Times" w:cs="Times"/>
          <w:sz w:val="16"/>
          <w:sz-cs w:val="16"/>
          <w:b/>
          <w:color w:val="222222"/>
        </w:rPr>
        <w:t xml:space="preserve"/>
      </w:r>
    </w:p>
    <w:p>
      <w:pPr>
        <w:spacing w:before="100" w:after="60"/>
      </w:pPr>
      <w:r>
        <w:rPr>
          <w:rFonts w:ascii="Times" w:hAnsi="Times" w:cs="Times"/>
          <w:sz w:val="24"/>
          <w:sz-cs w:val="24"/>
          <w:b/>
          <w:color w:val="2E6654"/>
        </w:rPr>
        <w:t xml:space="preserve">Benefit-sharing test</w:t>
      </w:r>
    </w:p>
    <w:p>
      <w:pPr>
        <w:ind w:left="259"/>
        <w:spacing w:after="36"/>
      </w:pPr>
      <w:r>
        <w:rPr>
          <w:rFonts w:ascii="Times" w:hAnsi="Times" w:cs="Times"/>
          <w:sz w:val="19"/>
          <w:sz-cs w:val="19"/>
        </w:rPr>
        <w:t xml:space="preserve">Who provided land, knowledge, labor, story, data, design, risk, or trust?</w:t>
      </w:r>
    </w:p>
    <w:p>
      <w:pPr>
        <w:ind w:left="259"/>
        <w:spacing w:after="36"/>
      </w:pPr>
      <w:r>
        <w:rPr>
          <w:rFonts w:ascii="Times" w:hAnsi="Times" w:cs="Times"/>
          <w:sz w:val="19"/>
          <w:sz-cs w:val="19"/>
        </w:rPr>
        <w:t xml:space="preserve">Who owns the resulting asset, intellectual property, brand, data, and maintenance obligation?</w:t>
      </w:r>
    </w:p>
    <w:p>
      <w:pPr>
        <w:ind w:left="259"/>
        <w:spacing w:after="36"/>
      </w:pPr>
      <w:r>
        <w:rPr>
          <w:rFonts w:ascii="Times" w:hAnsi="Times" w:cs="Times"/>
          <w:sz w:val="19"/>
          <w:sz-cs w:val="19"/>
        </w:rPr>
        <w:t xml:space="preserve">Who receives money, access, jobs, training, environmental benefit, and decision power?</w:t>
      </w:r>
    </w:p>
    <w:p>
      <w:pPr>
        <w:ind w:left="259"/>
        <w:spacing w:after="36"/>
      </w:pPr>
      <w:r>
        <w:rPr>
          <w:rFonts w:ascii="Times" w:hAnsi="Times" w:cs="Times"/>
          <w:sz w:val="19"/>
          <w:sz-cs w:val="19"/>
        </w:rPr>
        <w:t xml:space="preserve">Could the project unintentionally privatize a shared resource or externalize harm downstream?</w:t>
      </w:r>
    </w:p>
    <w:p>
      <w:pPr>
        <w:ind w:left="259"/>
        <w:spacing w:after="36"/>
      </w:pPr>
      <w:r>
        <w:rPr>
          <w:rFonts w:ascii="Times" w:hAnsi="Times" w:cs="Times"/>
          <w:sz w:val="19"/>
          <w:sz-cs w:val="19"/>
        </w:rPr>
        <w:t xml:space="preserve">Is the benefit agreement visible and reviewable?</w:t>
      </w:r>
    </w:p>
    <w:p>
      <w:pPr>
        <w:spacing w:before="140" w:after="100"/>
      </w:pPr>
      <w:r>
        <w:rPr>
          <w:rFonts w:ascii="Times" w:hAnsi="Times" w:cs="Times"/>
          <w:sz w:val="34"/>
          <w:sz-cs w:val="34"/>
          <w:b/>
          <w:color w:val="15352D"/>
        </w:rPr>
        <w:t xml:space="preserve">14. Media, Data Commons, and AI Governance</w:t>
      </w:r>
    </w:p>
    <w:p>
      <w:pPr>
        <w:spacing w:before="100" w:after="60"/>
      </w:pPr>
      <w:r>
        <w:rPr>
          <w:rFonts w:ascii="Times" w:hAnsi="Times" w:cs="Times"/>
          <w:sz w:val="24"/>
          <w:sz-cs w:val="24"/>
          <w:b/>
          <w:color w:val="2E6654"/>
        </w:rPr>
        <w:t xml:space="preserve">Media protocol</w:t>
      </w:r>
    </w:p>
    <w:p>
      <w:pPr/>
      <w:r>
        <w:rPr>
          <w:rFonts w:ascii="Times" w:hAnsi="Times" w:cs="Times"/>
          <w:sz w:val="16"/>
          <w:sz-cs w:val="16"/>
          <w:b/>
          <w:color w:val="FFFFFF"/>
        </w:rPr>
        <w:t xml:space="preserve">Step</w:t>
      </w:r>
    </w:p>
    <w:p>
      <w:pPr/>
      <w:r>
        <w:rPr>
          <w:rFonts w:ascii="Times" w:hAnsi="Times" w:cs="Times"/>
          <w:sz w:val="16"/>
          <w:sz-cs w:val="16"/>
          <w:b/>
          <w:color w:val="FFFFFF"/>
        </w:rPr>
        <w:t xml:space="preserve">Required question</w:t>
      </w:r>
    </w:p>
    <w:p>
      <w:pPr/>
      <w:r>
        <w:rPr>
          <w:rFonts w:ascii="Times" w:hAnsi="Times" w:cs="Times"/>
          <w:sz w:val="16"/>
          <w:sz-cs w:val="16"/>
          <w:b/>
          <w:color w:val="222222"/>
        </w:rPr>
        <w:t xml:space="preserve">Story intake</w:t>
      </w:r>
    </w:p>
    <w:p>
      <w:pPr/>
      <w:r>
        <w:rPr>
          <w:rFonts w:ascii="Times" w:hAnsi="Times" w:cs="Times"/>
          <w:sz w:val="16"/>
          <w:sz-cs w:val="16"/>
          <w:b/>
          <w:color w:val="222222"/>
        </w:rPr>
        <w:t xml:space="preserve">Why this story, whose need, and what public action should it support?</w:t>
      </w:r>
    </w:p>
    <w:p>
      <w:pPr/>
      <w:r>
        <w:rPr>
          <w:rFonts w:ascii="Times" w:hAnsi="Times" w:cs="Times"/>
          <w:sz w:val="16"/>
          <w:sz-cs w:val="16"/>
          <w:b/>
          <w:color w:val="222222"/>
        </w:rPr>
        <w:t xml:space="preserve">Consent</w:t>
      </w:r>
    </w:p>
    <w:p>
      <w:pPr/>
      <w:r>
        <w:rPr>
          <w:rFonts w:ascii="Times" w:hAnsi="Times" w:cs="Times"/>
          <w:sz w:val="16"/>
          <w:sz-cs w:val="16"/>
          <w:b/>
          <w:color w:val="222222"/>
        </w:rPr>
        <w:t xml:space="preserve">Who may be filmed, named, quoted, mapped, archived, or kept private?</w:t>
      </w:r>
    </w:p>
    <w:p>
      <w:pPr/>
      <w:r>
        <w:rPr>
          <w:rFonts w:ascii="Times" w:hAnsi="Times" w:cs="Times"/>
          <w:sz w:val="16"/>
          <w:sz-cs w:val="16"/>
          <w:b/>
          <w:color w:val="222222"/>
        </w:rPr>
        <w:t xml:space="preserve">Context</w:t>
      </w:r>
    </w:p>
    <w:p>
      <w:pPr/>
      <w:r>
        <w:rPr>
          <w:rFonts w:ascii="Times" w:hAnsi="Times" w:cs="Times"/>
          <w:sz w:val="16"/>
          <w:sz-cs w:val="16"/>
          <w:b/>
          <w:color w:val="222222"/>
        </w:rPr>
        <w:t xml:space="preserve">What ecological, cultural, historical, and power context prevents a misleading story?</w:t>
      </w:r>
    </w:p>
    <w:p>
      <w:pPr/>
      <w:r>
        <w:rPr>
          <w:rFonts w:ascii="Times" w:hAnsi="Times" w:cs="Times"/>
          <w:sz w:val="16"/>
          <w:sz-cs w:val="16"/>
          <w:b/>
          <w:color w:val="222222"/>
        </w:rPr>
        <w:t xml:space="preserve">Capture</w:t>
      </w:r>
    </w:p>
    <w:p>
      <w:pPr/>
      <w:r>
        <w:rPr>
          <w:rFonts w:ascii="Times" w:hAnsi="Times" w:cs="Times"/>
          <w:sz w:val="16"/>
          <w:sz-cs w:val="16"/>
          <w:b/>
          <w:color w:val="222222"/>
        </w:rPr>
        <w:t xml:space="preserve">How will dignity, safety, species sensitivity, and private locations be protected?</w:t>
      </w:r>
    </w:p>
    <w:p>
      <w:pPr/>
      <w:r>
        <w:rPr>
          <w:rFonts w:ascii="Times" w:hAnsi="Times" w:cs="Times"/>
          <w:sz w:val="16"/>
          <w:sz-cs w:val="16"/>
          <w:b/>
          <w:color w:val="222222"/>
        </w:rPr>
        <w:t xml:space="preserve">Review</w:t>
      </w:r>
    </w:p>
    <w:p>
      <w:pPr/>
      <w:r>
        <w:rPr>
          <w:rFonts w:ascii="Times" w:hAnsi="Times" w:cs="Times"/>
          <w:sz w:val="16"/>
          <w:sz-cs w:val="16"/>
          <w:b/>
          <w:color w:val="222222"/>
        </w:rPr>
        <w:t xml:space="preserve">Who needs to check factual or sensitive material before release?</w:t>
      </w:r>
    </w:p>
    <w:p>
      <w:pPr/>
      <w:r>
        <w:rPr>
          <w:rFonts w:ascii="Times" w:hAnsi="Times" w:cs="Times"/>
          <w:sz w:val="16"/>
          <w:sz-cs w:val="16"/>
          <w:b/>
          <w:color w:val="222222"/>
        </w:rPr>
        <w:t xml:space="preserve">Release</w:t>
      </w:r>
    </w:p>
    <w:p>
      <w:pPr/>
      <w:r>
        <w:rPr>
          <w:rFonts w:ascii="Times" w:hAnsi="Times" w:cs="Times"/>
          <w:sz w:val="16"/>
          <w:sz-cs w:val="16"/>
          <w:b/>
          <w:color w:val="222222"/>
        </w:rPr>
        <w:t xml:space="preserve">Where will it appear, for how long, and can consent be withdrawn?</w:t>
      </w:r>
    </w:p>
    <w:p>
      <w:pPr/>
      <w:r>
        <w:rPr>
          <w:rFonts w:ascii="Times" w:hAnsi="Times" w:cs="Times"/>
          <w:sz w:val="16"/>
          <w:sz-cs w:val="16"/>
          <w:b/>
          <w:color w:val="222222"/>
        </w:rPr>
        <w:t xml:space="preserve">Benefit</w:t>
      </w:r>
    </w:p>
    <w:p>
      <w:pPr/>
      <w:r>
        <w:rPr>
          <w:rFonts w:ascii="Times" w:hAnsi="Times" w:cs="Times"/>
          <w:sz w:val="16"/>
          <w:sz-cs w:val="16"/>
          <w:b/>
          <w:color w:val="222222"/>
        </w:rPr>
        <w:t xml:space="preserve">How does attention or revenue return to the people and place?</w:t>
      </w:r>
    </w:p>
    <w:p>
      <w:pPr/>
      <w:r>
        <w:rPr>
          <w:rFonts w:ascii="Times" w:hAnsi="Times" w:cs="Times"/>
          <w:sz w:val="16"/>
          <w:sz-cs w:val="16"/>
          <w:b/>
          <w:color w:val="222222"/>
        </w:rPr>
        <w:t xml:space="preserve">Archive</w:t>
      </w:r>
    </w:p>
    <w:p>
      <w:pPr/>
      <w:r>
        <w:rPr>
          <w:rFonts w:ascii="Times" w:hAnsi="Times" w:cs="Times"/>
          <w:sz w:val="16"/>
          <w:sz-cs w:val="16"/>
          <w:b/>
          <w:color w:val="222222"/>
        </w:rPr>
        <w:t xml:space="preserve">Who controls files, access levels, retention, and deletion?</w:t>
      </w:r>
    </w:p>
    <w:p>
      <w:pPr/>
      <w:r>
        <w:rPr>
          <w:rFonts w:ascii="Times" w:hAnsi="Times" w:cs="Times"/>
          <w:sz w:val="16"/>
          <w:sz-cs w:val="16"/>
          <w:b/>
          <w:color w:val="222222"/>
        </w:rPr>
        <w:t xml:space="preserve"/>
      </w:r>
    </w:p>
    <w:p>
      <w:pPr>
        <w:spacing w:before="100" w:after="60"/>
      </w:pPr>
      <w:r>
        <w:rPr>
          <w:rFonts w:ascii="Times" w:hAnsi="Times" w:cs="Times"/>
          <w:sz w:val="24"/>
          <w:sz-cs w:val="24"/>
          <w:b/>
          <w:color w:val="2E6654"/>
        </w:rPr>
        <w:t xml:space="preserve">Data classes</w:t>
      </w:r>
    </w:p>
    <w:p>
      <w:pPr/>
      <w:r>
        <w:rPr>
          <w:rFonts w:ascii="Times" w:hAnsi="Times" w:cs="Times"/>
          <w:sz w:val="15"/>
          <w:sz-cs w:val="15"/>
          <w:b/>
          <w:color w:val="FFFFFF"/>
        </w:rPr>
        <w:t xml:space="preserve">Class</w:t>
      </w:r>
    </w:p>
    <w:p>
      <w:pPr/>
      <w:r>
        <w:rPr>
          <w:rFonts w:ascii="Times" w:hAnsi="Times" w:cs="Times"/>
          <w:sz w:val="15"/>
          <w:sz-cs w:val="15"/>
          <w:b/>
          <w:color w:val="FFFFFF"/>
        </w:rPr>
        <w:t xml:space="preserve">Examples</w:t>
      </w:r>
    </w:p>
    <w:p>
      <w:pPr/>
      <w:r>
        <w:rPr>
          <w:rFonts w:ascii="Times" w:hAnsi="Times" w:cs="Times"/>
          <w:sz w:val="15"/>
          <w:sz-cs w:val="15"/>
          <w:b/>
          <w:color w:val="FFFFFF"/>
        </w:rPr>
        <w:t xml:space="preserve">Default</w:t>
      </w:r>
    </w:p>
    <w:p>
      <w:pPr/>
      <w:r>
        <w:rPr>
          <w:rFonts w:ascii="Times" w:hAnsi="Times" w:cs="Times"/>
          <w:sz w:val="15"/>
          <w:sz-cs w:val="15"/>
          <w:b/>
          <w:color w:val="222222"/>
        </w:rPr>
        <w:t xml:space="preserve">Public commons data</w:t>
      </w:r>
    </w:p>
    <w:p>
      <w:pPr/>
      <w:r>
        <w:rPr>
          <w:rFonts w:ascii="Times" w:hAnsi="Times" w:cs="Times"/>
          <w:sz w:val="15"/>
          <w:sz-cs w:val="15"/>
          <w:b/>
          <w:color w:val="222222"/>
        </w:rPr>
        <w:t xml:space="preserve">Project goals, public budgets, aggregated indicators, public maps</w:t>
      </w:r>
    </w:p>
    <w:p>
      <w:pPr/>
      <w:r>
        <w:rPr>
          <w:rFonts w:ascii="Times" w:hAnsi="Times" w:cs="Times"/>
          <w:sz w:val="15"/>
          <w:sz-cs w:val="15"/>
          <w:b/>
          <w:color w:val="222222"/>
        </w:rPr>
        <w:t xml:space="preserve">Open with source/method notes</w:t>
      </w:r>
    </w:p>
    <w:p>
      <w:pPr/>
      <w:r>
        <w:rPr>
          <w:rFonts w:ascii="Times" w:hAnsi="Times" w:cs="Times"/>
          <w:sz w:val="15"/>
          <w:sz-cs w:val="15"/>
          <w:b/>
          <w:color w:val="222222"/>
        </w:rPr>
        <w:t xml:space="preserve">Member data</w:t>
      </w:r>
    </w:p>
    <w:p>
      <w:pPr/>
      <w:r>
        <w:rPr>
          <w:rFonts w:ascii="Times" w:hAnsi="Times" w:cs="Times"/>
          <w:sz w:val="15"/>
          <w:sz-cs w:val="15"/>
          <w:b/>
          <w:color w:val="222222"/>
        </w:rPr>
        <w:t xml:space="preserve">Contact, roles, training, contribution history</w:t>
      </w:r>
    </w:p>
    <w:p>
      <w:pPr/>
      <w:r>
        <w:rPr>
          <w:rFonts w:ascii="Times" w:hAnsi="Times" w:cs="Times"/>
          <w:sz w:val="15"/>
          <w:sz-cs w:val="15"/>
          <w:b/>
          <w:color w:val="222222"/>
        </w:rPr>
        <w:t xml:space="preserve">Member + authorized stewards</w:t>
      </w:r>
    </w:p>
    <w:p>
      <w:pPr/>
      <w:r>
        <w:rPr>
          <w:rFonts w:ascii="Times" w:hAnsi="Times" w:cs="Times"/>
          <w:sz w:val="15"/>
          <w:sz-cs w:val="15"/>
          <w:b/>
          <w:color w:val="222222"/>
        </w:rPr>
        <w:t xml:space="preserve">Sensitive personal data</w:t>
      </w:r>
    </w:p>
    <w:p>
      <w:pPr/>
      <w:r>
        <w:rPr>
          <w:rFonts w:ascii="Times" w:hAnsi="Times" w:cs="Times"/>
          <w:sz w:val="15"/>
          <w:sz-cs w:val="15"/>
          <w:b/>
          <w:color w:val="222222"/>
        </w:rPr>
        <w:t xml:space="preserve">Health, conflict, immigration, financial hardship, care needs</w:t>
      </w:r>
    </w:p>
    <w:p>
      <w:pPr/>
      <w:r>
        <w:rPr>
          <w:rFonts w:ascii="Times" w:hAnsi="Times" w:cs="Times"/>
          <w:sz w:val="15"/>
          <w:sz-cs w:val="15"/>
          <w:b/>
          <w:color w:val="222222"/>
        </w:rPr>
        <w:t xml:space="preserve">Minimize and restrict</w:t>
      </w:r>
    </w:p>
    <w:p>
      <w:pPr/>
      <w:r>
        <w:rPr>
          <w:rFonts w:ascii="Times" w:hAnsi="Times" w:cs="Times"/>
          <w:sz w:val="15"/>
          <w:sz-cs w:val="15"/>
          <w:b/>
          <w:color w:val="222222"/>
        </w:rPr>
        <w:t xml:space="preserve">Youth data</w:t>
      </w:r>
    </w:p>
    <w:p>
      <w:pPr/>
      <w:r>
        <w:rPr>
          <w:rFonts w:ascii="Times" w:hAnsi="Times" w:cs="Times"/>
          <w:sz w:val="15"/>
          <w:sz-cs w:val="15"/>
          <w:b/>
          <w:color w:val="222222"/>
        </w:rPr>
        <w:t xml:space="preserve">Identity, media, location, learning records</w:t>
      </w:r>
    </w:p>
    <w:p>
      <w:pPr/>
      <w:r>
        <w:rPr>
          <w:rFonts w:ascii="Times" w:hAnsi="Times" w:cs="Times"/>
          <w:sz w:val="15"/>
          <w:sz-cs w:val="15"/>
          <w:b/>
          <w:color w:val="222222"/>
        </w:rPr>
        <w:t xml:space="preserve">Highly restricted and safeguarded</w:t>
      </w:r>
    </w:p>
    <w:p>
      <w:pPr/>
      <w:r>
        <w:rPr>
          <w:rFonts w:ascii="Times" w:hAnsi="Times" w:cs="Times"/>
          <w:sz w:val="15"/>
          <w:sz-cs w:val="15"/>
          <w:b/>
          <w:color w:val="222222"/>
        </w:rPr>
        <w:t xml:space="preserve">Cultural / Indigenous knowledge</w:t>
      </w:r>
    </w:p>
    <w:p>
      <w:pPr/>
      <w:r>
        <w:rPr>
          <w:rFonts w:ascii="Times" w:hAnsi="Times" w:cs="Times"/>
          <w:sz w:val="15"/>
          <w:sz-cs w:val="15"/>
          <w:b/>
          <w:color w:val="222222"/>
        </w:rPr>
        <w:t xml:space="preserve">Restricted stories, practices, locations, names</w:t>
      </w:r>
    </w:p>
    <w:p>
      <w:pPr/>
      <w:r>
        <w:rPr>
          <w:rFonts w:ascii="Times" w:hAnsi="Times" w:cs="Times"/>
          <w:sz w:val="15"/>
          <w:sz-cs w:val="15"/>
          <w:b/>
          <w:color w:val="222222"/>
        </w:rPr>
        <w:t xml:space="preserve">Controlled by knowledge holders</w:t>
      </w:r>
    </w:p>
    <w:p>
      <w:pPr/>
      <w:r>
        <w:rPr>
          <w:rFonts w:ascii="Times" w:hAnsi="Times" w:cs="Times"/>
          <w:sz w:val="15"/>
          <w:sz-cs w:val="15"/>
          <w:b/>
          <w:color w:val="222222"/>
        </w:rPr>
        <w:t xml:space="preserve">Sensitive ecological data</w:t>
      </w:r>
    </w:p>
    <w:p>
      <w:pPr/>
      <w:r>
        <w:rPr>
          <w:rFonts w:ascii="Times" w:hAnsi="Times" w:cs="Times"/>
          <w:sz w:val="15"/>
          <w:sz-cs w:val="15"/>
          <w:b/>
          <w:color w:val="222222"/>
        </w:rPr>
        <w:t xml:space="preserve">Rare species, nests, vulnerable habitats, private wells, sacred sites</w:t>
      </w:r>
    </w:p>
    <w:p>
      <w:pPr/>
      <w:r>
        <w:rPr>
          <w:rFonts w:ascii="Times" w:hAnsi="Times" w:cs="Times"/>
          <w:sz w:val="15"/>
          <w:sz-cs w:val="15"/>
          <w:b/>
          <w:color w:val="222222"/>
        </w:rPr>
        <w:t xml:space="preserve">Restricted or generalized</w:t>
      </w:r>
    </w:p>
    <w:p>
      <w:pPr/>
      <w:r>
        <w:rPr>
          <w:rFonts w:ascii="Times" w:hAnsi="Times" w:cs="Times"/>
          <w:sz w:val="15"/>
          <w:sz-cs w:val="15"/>
          <w:b/>
          <w:color w:val="222222"/>
        </w:rPr>
        <w:t xml:space="preserve">Financial detail</w:t>
      </w:r>
    </w:p>
    <w:p>
      <w:pPr/>
      <w:r>
        <w:rPr>
          <w:rFonts w:ascii="Times" w:hAnsi="Times" w:cs="Times"/>
          <w:sz w:val="15"/>
          <w:sz-cs w:val="15"/>
          <w:b/>
          <w:color w:val="222222"/>
        </w:rPr>
        <w:t xml:space="preserve">Accounts, contracts, individual payouts</w:t>
      </w:r>
    </w:p>
    <w:p>
      <w:pPr/>
      <w:r>
        <w:rPr>
          <w:rFonts w:ascii="Times" w:hAnsi="Times" w:cs="Times"/>
          <w:sz w:val="15"/>
          <w:sz-cs w:val="15"/>
          <w:b/>
          <w:color w:val="222222"/>
        </w:rPr>
        <w:t xml:space="preserve">Controlled; publish transparent summaries</w:t>
      </w:r>
    </w:p>
    <w:p>
      <w:pPr/>
      <w:r>
        <w:rPr>
          <w:rFonts w:ascii="Times" w:hAnsi="Times" w:cs="Times"/>
          <w:sz w:val="15"/>
          <w:sz-cs w:val="15"/>
          <w:b/>
          <w:color w:val="222222"/>
        </w:rPr>
        <w:t xml:space="preserve">AI-use records</w:t>
      </w:r>
    </w:p>
    <w:p>
      <w:pPr/>
      <w:r>
        <w:rPr>
          <w:rFonts w:ascii="Times" w:hAnsi="Times" w:cs="Times"/>
          <w:sz w:val="15"/>
          <w:sz-cs w:val="15"/>
          <w:b/>
          <w:color w:val="222222"/>
        </w:rPr>
        <w:t xml:space="preserve">Tool, purpose, data touched, reviewer, correction</w:t>
      </w:r>
    </w:p>
    <w:p>
      <w:pPr/>
      <w:r>
        <w:rPr>
          <w:rFonts w:ascii="Times" w:hAnsi="Times" w:cs="Times"/>
          <w:sz w:val="15"/>
          <w:sz-cs w:val="15"/>
          <w:b/>
          <w:color w:val="222222"/>
        </w:rPr>
        <w:t xml:space="preserve">Visible to affected people and data circle</w:t>
      </w:r>
    </w:p>
    <w:p>
      <w:pPr/>
      <w:r>
        <w:rPr>
          <w:rFonts w:ascii="Times" w:hAnsi="Times" w:cs="Times"/>
          <w:sz w:val="15"/>
          <w:sz-cs w:val="15"/>
          <w:b/>
          <w:color w:val="222222"/>
        </w:rPr>
        <w:t xml:space="preserve"/>
      </w:r>
    </w:p>
    <w:p>
      <w:pPr>
        <w:spacing w:before="100" w:after="60"/>
      </w:pPr>
      <w:r>
        <w:rPr>
          <w:rFonts w:ascii="Times" w:hAnsi="Times" w:cs="Times"/>
          <w:sz w:val="24"/>
          <w:sz-cs w:val="24"/>
          <w:b/>
          <w:color w:val="2E6654"/>
        </w:rPr>
        <w:t xml:space="preserve">AI may / may not</w:t>
      </w:r>
    </w:p>
    <w:p>
      <w:pPr/>
      <w:r>
        <w:rPr>
          <w:rFonts w:ascii="Times" w:hAnsi="Times" w:cs="Times"/>
          <w:sz w:val="16"/>
          <w:sz-cs w:val="16"/>
          <w:b/>
          <w:color w:val="FFFFFF"/>
        </w:rPr>
        <w:t xml:space="preserve">AI may assist with</w:t>
      </w:r>
    </w:p>
    <w:p>
      <w:pPr/>
      <w:r>
        <w:rPr>
          <w:rFonts w:ascii="Times" w:hAnsi="Times" w:cs="Times"/>
          <w:sz w:val="16"/>
          <w:sz-cs w:val="16"/>
          <w:b/>
          <w:color w:val="FFFFFF"/>
        </w:rPr>
        <w:t xml:space="preserve">AI may not decide</w:t>
      </w:r>
    </w:p>
    <w:p>
      <w:pPr/>
      <w:r>
        <w:rPr>
          <w:rFonts w:ascii="Times" w:hAnsi="Times" w:cs="Times"/>
          <w:sz w:val="16"/>
          <w:sz-cs w:val="16"/>
          <w:b/>
          <w:color w:val="222222"/>
        </w:rPr>
        <w:t xml:space="preserve">Meeting summaries, map cleanup, scheduling, translation, drafting, skill matching, grant research, indicator reports, searchable archives</w:t>
      </w:r>
    </w:p>
    <w:p>
      <w:pPr/>
      <w:r>
        <w:rPr>
          <w:rFonts w:ascii="Times" w:hAnsi="Times" w:cs="Times"/>
          <w:sz w:val="16"/>
          <w:sz-cs w:val="16"/>
          <w:b/>
          <w:color w:val="222222"/>
        </w:rPr>
        <w:t xml:space="preserve">Membership worth, punishment, project legitimacy, funding winners, cultural permission, land rights, safety clearance, truth of contested testimony, or who deserves care</w:t>
      </w:r>
    </w:p>
    <w:p>
      <w:pPr/>
      <w:r>
        <w:rPr>
          <w:rFonts w:ascii="Times" w:hAnsi="Times" w:cs="Times"/>
          <w:sz w:val="16"/>
          <w:sz-cs w:val="16"/>
          <w:b/>
          <w:color w:val="222222"/>
        </w:rPr>
        <w:t xml:space="preserve"/>
      </w:r>
    </w:p>
    <w:p>
      <w:pPr>
        <w:spacing w:after="40"/>
      </w:pPr>
      <w:r>
        <w:rPr>
          <w:rFonts w:ascii="Times" w:hAnsi="Times" w:cs="Times"/>
          <w:sz w:val="20"/>
          <w:sz-cs w:val="20"/>
          <w:b/>
          <w:color w:val="15352D"/>
        </w:rPr>
        <w:t xml:space="preserve">AI DISCLOSURE RULE</w:t>
      </w:r>
    </w:p>
    <w:p>
      <w:pPr/>
      <w:r>
        <w:rPr>
          <w:rFonts w:ascii="Times" w:hAnsi="Times" w:cs="Times"/>
          <w:sz w:val="19"/>
          <w:sz-cs w:val="19"/>
          <w:color w:val="222222"/>
        </w:rPr>
        <w:t xml:space="preserve">Whenever AI materially shapes a public report, map, project plan, matching result, or recommendation, log the tool, purpose, input data class, human reviewer, known limits, and correction path. AI output is advice, never authority.</w:t>
      </w:r>
    </w:p>
    <w:p>
      <w:pPr/>
      <w:r>
        <w:rPr>
          <w:rFonts w:ascii="Times" w:hAnsi="Times" w:cs="Times"/>
          <w:sz w:val="19"/>
          <w:sz-cs w:val="19"/>
          <w:color w:val="222222"/>
        </w:rPr>
        <w:t xml:space="preserve"/>
      </w:r>
    </w:p>
    <w:p>
      <w:pPr>
        <w:spacing w:before="100" w:after="40"/>
      </w:pPr>
      <w:r>
        <w:rPr>
          <w:rFonts w:ascii="Times" w:hAnsi="Times" w:cs="Times"/>
          <w:sz w:val="17"/>
          <w:sz-cs w:val="17"/>
          <w:b/>
          <w:color w:val="D5A62E"/>
        </w:rPr>
        <w:t xml:space="preserve">PART IV — MEASURE &amp; ADAPT</w:t>
      </w:r>
    </w:p>
    <w:p>
      <w:pPr>
        <w:spacing w:before="140" w:after="100"/>
      </w:pPr>
      <w:r>
        <w:rPr>
          <w:rFonts w:ascii="Times" w:hAnsi="Times" w:cs="Times"/>
          <w:sz w:val="34"/>
          <w:sz-cs w:val="34"/>
          <w:b/>
          <w:color w:val="15352D"/>
        </w:rPr>
        <w:t xml:space="preserve">15. Monitoring, Learning, and Adaptive Management</w:t>
      </w:r>
    </w:p>
    <w:p>
      <w:pPr>
        <w:spacing w:after="80"/>
      </w:pPr>
      <w:r>
        <w:rPr>
          <w:rFonts w:ascii="Times" w:hAnsi="Times" w:cs="Times"/>
          <w:sz w:val="24"/>
          <w:sz-cs w:val="24"/>
        </w:rPr>
        <w:t xml:space="preserve">Adaptive management is a structured decision process: act under uncertainty, monitor results, learn, and adjust. Monitoring is not merely reporting after the fact; it is part of the original decision and determines whether the group continues, changes, or stops. [6]</w:t>
      </w:r>
    </w:p>
    <w:p>
      <w:pPr>
        <w:spacing w:before="100" w:after="60"/>
      </w:pPr>
      <w:r>
        <w:rPr>
          <w:rFonts w:ascii="Times" w:hAnsi="Times" w:cs="Times"/>
          <w:sz w:val="24"/>
          <w:sz-cs w:val="24"/>
          <w:b/>
          <w:color w:val="2E6654"/>
        </w:rPr>
        <w:t xml:space="preserve">Every project needs five measurement elements</w:t>
      </w:r>
    </w:p>
    <w:p>
      <w:pPr/>
      <w:r>
        <w:rPr>
          <w:rFonts w:ascii="Times" w:hAnsi="Times" w:cs="Times"/>
          <w:sz w:val="16"/>
          <w:sz-cs w:val="16"/>
          <w:b/>
          <w:color w:val="FFFFFF"/>
        </w:rPr>
        <w:t xml:space="preserve">Element</w:t>
      </w:r>
    </w:p>
    <w:p>
      <w:pPr/>
      <w:r>
        <w:rPr>
          <w:rFonts w:ascii="Times" w:hAnsi="Times" w:cs="Times"/>
          <w:sz w:val="16"/>
          <w:sz-cs w:val="16"/>
          <w:b/>
          <w:color w:val="FFFFFF"/>
        </w:rPr>
        <w:t xml:space="preserve">Question</w:t>
      </w:r>
    </w:p>
    <w:p>
      <w:pPr/>
      <w:r>
        <w:rPr>
          <w:rFonts w:ascii="Times" w:hAnsi="Times" w:cs="Times"/>
          <w:sz w:val="16"/>
          <w:sz-cs w:val="16"/>
          <w:b/>
          <w:color w:val="222222"/>
        </w:rPr>
        <w:t xml:space="preserve">Baseline</w:t>
      </w:r>
    </w:p>
    <w:p>
      <w:pPr/>
      <w:r>
        <w:rPr>
          <w:rFonts w:ascii="Times" w:hAnsi="Times" w:cs="Times"/>
          <w:sz w:val="16"/>
          <w:sz-cs w:val="16"/>
          <w:b/>
          <w:color w:val="222222"/>
        </w:rPr>
        <w:t xml:space="preserve">What was true before the intervention, and how certain are we?</w:t>
      </w:r>
    </w:p>
    <w:p>
      <w:pPr/>
      <w:r>
        <w:rPr>
          <w:rFonts w:ascii="Times" w:hAnsi="Times" w:cs="Times"/>
          <w:sz w:val="16"/>
          <w:sz-cs w:val="16"/>
          <w:b/>
          <w:color w:val="222222"/>
        </w:rPr>
        <w:t xml:space="preserve">Desired condition</w:t>
      </w:r>
    </w:p>
    <w:p>
      <w:pPr/>
      <w:r>
        <w:rPr>
          <w:rFonts w:ascii="Times" w:hAnsi="Times" w:cs="Times"/>
          <w:sz w:val="16"/>
          <w:sz-cs w:val="16"/>
          <w:b/>
          <w:color w:val="222222"/>
        </w:rPr>
        <w:t xml:space="preserve">What specific condition should change, by when, and for whom?</w:t>
      </w:r>
    </w:p>
    <w:p>
      <w:pPr/>
      <w:r>
        <w:rPr>
          <w:rFonts w:ascii="Times" w:hAnsi="Times" w:cs="Times"/>
          <w:sz w:val="16"/>
          <w:sz-cs w:val="16"/>
          <w:b/>
          <w:color w:val="222222"/>
        </w:rPr>
        <w:t xml:space="preserve">Method</w:t>
      </w:r>
    </w:p>
    <w:p>
      <w:pPr/>
      <w:r>
        <w:rPr>
          <w:rFonts w:ascii="Times" w:hAnsi="Times" w:cs="Times"/>
          <w:sz w:val="16"/>
          <w:sz-cs w:val="16"/>
          <w:b/>
          <w:color w:val="222222"/>
        </w:rPr>
        <w:t xml:space="preserve">Who measures, how often, with which tool, and under what quality standard?</w:t>
      </w:r>
    </w:p>
    <w:p>
      <w:pPr/>
      <w:r>
        <w:rPr>
          <w:rFonts w:ascii="Times" w:hAnsi="Times" w:cs="Times"/>
          <w:sz w:val="16"/>
          <w:sz-cs w:val="16"/>
          <w:b/>
          <w:color w:val="222222"/>
        </w:rPr>
        <w:t xml:space="preserve">Decision trigger</w:t>
      </w:r>
    </w:p>
    <w:p>
      <w:pPr/>
      <w:r>
        <w:rPr>
          <w:rFonts w:ascii="Times" w:hAnsi="Times" w:cs="Times"/>
          <w:sz w:val="16"/>
          <w:sz-cs w:val="16"/>
          <w:b/>
          <w:color w:val="222222"/>
        </w:rPr>
        <w:t xml:space="preserve">What result causes continuation, adaptation, pause, escalation, or stop?</w:t>
      </w:r>
    </w:p>
    <w:p>
      <w:pPr/>
      <w:r>
        <w:rPr>
          <w:rFonts w:ascii="Times" w:hAnsi="Times" w:cs="Times"/>
          <w:sz w:val="16"/>
          <w:sz-cs w:val="16"/>
          <w:b/>
          <w:color w:val="222222"/>
        </w:rPr>
        <w:t xml:space="preserve">Stewardship horizon</w:t>
      </w:r>
    </w:p>
    <w:p>
      <w:pPr/>
      <w:r>
        <w:rPr>
          <w:rFonts w:ascii="Times" w:hAnsi="Times" w:cs="Times"/>
          <w:sz w:val="16"/>
          <w:sz-cs w:val="16"/>
          <w:b/>
          <w:color w:val="222222"/>
        </w:rPr>
        <w:t xml:space="preserve">Who checks again after 3, 12, and 36 months or a locally appropriate period?</w:t>
      </w:r>
    </w:p>
    <w:p>
      <w:pPr/>
      <w:r>
        <w:rPr>
          <w:rFonts w:ascii="Times" w:hAnsi="Times" w:cs="Times"/>
          <w:sz w:val="16"/>
          <w:sz-cs w:val="16"/>
          <w:b/>
          <w:color w:val="222222"/>
        </w:rPr>
        <w:t xml:space="preserve"/>
      </w:r>
    </w:p>
    <w:p>
      <w:pPr>
        <w:spacing w:before="100" w:after="60"/>
      </w:pPr>
      <w:r>
        <w:rPr>
          <w:rFonts w:ascii="Times" w:hAnsi="Times" w:cs="Times"/>
          <w:sz w:val="24"/>
          <w:sz-cs w:val="24"/>
          <w:b/>
          <w:color w:val="2E6654"/>
        </w:rPr>
        <w:t xml:space="preserve">Balanced dashboard</w:t>
      </w:r>
    </w:p>
    <w:p>
      <w:pPr/>
      <w:r>
        <w:rPr>
          <w:rFonts w:ascii="Times" w:hAnsi="Times" w:cs="Times"/>
          <w:sz w:val="15"/>
          <w:sz-cs w:val="15"/>
          <w:b/>
          <w:color w:val="FFFFFF"/>
        </w:rPr>
        <w:t xml:space="preserve">Domain</w:t>
      </w:r>
    </w:p>
    <w:p>
      <w:pPr/>
      <w:r>
        <w:rPr>
          <w:rFonts w:ascii="Times" w:hAnsi="Times" w:cs="Times"/>
          <w:sz w:val="15"/>
          <w:sz-cs w:val="15"/>
          <w:b/>
          <w:color w:val="FFFFFF"/>
        </w:rPr>
        <w:t xml:space="preserve">Examples of useful indicators</w:t>
      </w:r>
    </w:p>
    <w:p>
      <w:pPr/>
      <w:r>
        <w:rPr>
          <w:rFonts w:ascii="Times" w:hAnsi="Times" w:cs="Times"/>
          <w:sz w:val="15"/>
          <w:sz-cs w:val="15"/>
          <w:b/>
          <w:color w:val="FFFFFF"/>
        </w:rPr>
        <w:t xml:space="preserve">Avoid</w:t>
      </w:r>
    </w:p>
    <w:p>
      <w:pPr/>
      <w:r>
        <w:rPr>
          <w:rFonts w:ascii="Times" w:hAnsi="Times" w:cs="Times"/>
          <w:sz w:val="15"/>
          <w:sz-cs w:val="15"/>
          <w:b/>
          <w:color w:val="222222"/>
        </w:rPr>
        <w:t xml:space="preserve">Ecological</w:t>
      </w:r>
    </w:p>
    <w:p>
      <w:pPr/>
      <w:r>
        <w:rPr>
          <w:rFonts w:ascii="Times" w:hAnsi="Times" w:cs="Times"/>
          <w:sz w:val="15"/>
          <w:sz-cs w:val="15"/>
          <w:b/>
          <w:color w:val="222222"/>
        </w:rPr>
        <w:t xml:space="preserve">Water status, infiltration, soil cover, habitat condition, native survival, connectivity, waste diverted</w:t>
      </w:r>
    </w:p>
    <w:p>
      <w:pPr/>
      <w:r>
        <w:rPr>
          <w:rFonts w:ascii="Times" w:hAnsi="Times" w:cs="Times"/>
          <w:sz w:val="15"/>
          <w:sz-cs w:val="15"/>
          <w:b/>
          <w:color w:val="222222"/>
        </w:rPr>
        <w:t xml:space="preserve">Only counting trees planted or events held</w:t>
      </w:r>
    </w:p>
    <w:p>
      <w:pPr/>
      <w:r>
        <w:rPr>
          <w:rFonts w:ascii="Times" w:hAnsi="Times" w:cs="Times"/>
          <w:sz w:val="15"/>
          <w:sz-cs w:val="15"/>
          <w:b/>
          <w:color w:val="222222"/>
        </w:rPr>
        <w:t xml:space="preserve">Human &amp; care</w:t>
      </w:r>
    </w:p>
    <w:p>
      <w:pPr/>
      <w:r>
        <w:rPr>
          <w:rFonts w:ascii="Times" w:hAnsi="Times" w:cs="Times"/>
          <w:sz w:val="15"/>
          <w:sz-cs w:val="15"/>
          <w:b/>
          <w:color w:val="222222"/>
        </w:rPr>
        <w:t xml:space="preserve">Needs met, accessibility, paid roles, retention, workload balance, safety incidents</w:t>
      </w:r>
    </w:p>
    <w:p>
      <w:pPr/>
      <w:r>
        <w:rPr>
          <w:rFonts w:ascii="Times" w:hAnsi="Times" w:cs="Times"/>
          <w:sz w:val="15"/>
          <w:sz-cs w:val="15"/>
          <w:b/>
          <w:color w:val="222222"/>
        </w:rPr>
        <w:t xml:space="preserve">Collecting sensitive data without purpose</w:t>
      </w:r>
    </w:p>
    <w:p>
      <w:pPr/>
      <w:r>
        <w:rPr>
          <w:rFonts w:ascii="Times" w:hAnsi="Times" w:cs="Times"/>
          <w:sz w:val="15"/>
          <w:sz-cs w:val="15"/>
          <w:b/>
          <w:color w:val="222222"/>
        </w:rPr>
        <w:t xml:space="preserve">Learning</w:t>
      </w:r>
    </w:p>
    <w:p>
      <w:pPr/>
      <w:r>
        <w:rPr>
          <w:rFonts w:ascii="Times" w:hAnsi="Times" w:cs="Times"/>
          <w:sz w:val="15"/>
          <w:sz-cs w:val="15"/>
          <w:b/>
          <w:color w:val="222222"/>
        </w:rPr>
        <w:t xml:space="preserve">Skills demonstrated, apprentices advancing, guides used, mistakes documented</w:t>
      </w:r>
    </w:p>
    <w:p>
      <w:pPr/>
      <w:r>
        <w:rPr>
          <w:rFonts w:ascii="Times" w:hAnsi="Times" w:cs="Times"/>
          <w:sz w:val="15"/>
          <w:sz-cs w:val="15"/>
          <w:b/>
          <w:color w:val="222222"/>
        </w:rPr>
        <w:t xml:space="preserve">Attendance alone</w:t>
      </w:r>
    </w:p>
    <w:p>
      <w:pPr/>
      <w:r>
        <w:rPr>
          <w:rFonts w:ascii="Times" w:hAnsi="Times" w:cs="Times"/>
          <w:sz w:val="15"/>
          <w:sz-cs w:val="15"/>
          <w:b/>
          <w:color w:val="222222"/>
        </w:rPr>
        <w:t xml:space="preserve">Cultural</w:t>
      </w:r>
    </w:p>
    <w:p>
      <w:pPr/>
      <w:r>
        <w:rPr>
          <w:rFonts w:ascii="Times" w:hAnsi="Times" w:cs="Times"/>
          <w:sz w:val="15"/>
          <w:sz-cs w:val="15"/>
          <w:b/>
          <w:color w:val="222222"/>
        </w:rPr>
        <w:t xml:space="preserve">Local artists/elders paid, consented stories preserved, gatherings connected to projects</w:t>
      </w:r>
    </w:p>
    <w:p>
      <w:pPr/>
      <w:r>
        <w:rPr>
          <w:rFonts w:ascii="Times" w:hAnsi="Times" w:cs="Times"/>
          <w:sz w:val="15"/>
          <w:sz-cs w:val="15"/>
          <w:b/>
          <w:color w:val="222222"/>
        </w:rPr>
        <w:t xml:space="preserve">Extractive content volume</w:t>
      </w:r>
    </w:p>
    <w:p>
      <w:pPr/>
      <w:r>
        <w:rPr>
          <w:rFonts w:ascii="Times" w:hAnsi="Times" w:cs="Times"/>
          <w:sz w:val="15"/>
          <w:sz-cs w:val="15"/>
          <w:b/>
          <w:color w:val="222222"/>
        </w:rPr>
        <w:t xml:space="preserve">Economic</w:t>
      </w:r>
    </w:p>
    <w:p>
      <w:pPr/>
      <w:r>
        <w:rPr>
          <w:rFonts w:ascii="Times" w:hAnsi="Times" w:cs="Times"/>
          <w:sz w:val="15"/>
          <w:sz-cs w:val="15"/>
          <w:b/>
          <w:color w:val="222222"/>
        </w:rPr>
        <w:t xml:space="preserve">Local procurement, wages, cooperative revenue, project fund, maintenance reserve</w:t>
      </w:r>
    </w:p>
    <w:p>
      <w:pPr/>
      <w:r>
        <w:rPr>
          <w:rFonts w:ascii="Times" w:hAnsi="Times" w:cs="Times"/>
          <w:sz w:val="15"/>
          <w:sz-cs w:val="15"/>
          <w:b/>
          <w:color w:val="222222"/>
        </w:rPr>
        <w:t xml:space="preserve">Gross revenue without distribution</w:t>
      </w:r>
    </w:p>
    <w:p>
      <w:pPr/>
      <w:r>
        <w:rPr>
          <w:rFonts w:ascii="Times" w:hAnsi="Times" w:cs="Times"/>
          <w:sz w:val="15"/>
          <w:sz-cs w:val="15"/>
          <w:b/>
          <w:color w:val="222222"/>
        </w:rPr>
        <w:t xml:space="preserve">Governance</w:t>
      </w:r>
    </w:p>
    <w:p>
      <w:pPr/>
      <w:r>
        <w:rPr>
          <w:rFonts w:ascii="Times" w:hAnsi="Times" w:cs="Times"/>
          <w:sz w:val="15"/>
          <w:sz-cs w:val="15"/>
          <w:b/>
          <w:color w:val="222222"/>
        </w:rPr>
        <w:t xml:space="preserve">Participation diversity, decisions reviewed, conflicts repaired, budget transparency, role rotation</w:t>
      </w:r>
    </w:p>
    <w:p>
      <w:pPr/>
      <w:r>
        <w:rPr>
          <w:rFonts w:ascii="Times" w:hAnsi="Times" w:cs="Times"/>
          <w:sz w:val="15"/>
          <w:sz-cs w:val="15"/>
          <w:b/>
          <w:color w:val="222222"/>
        </w:rPr>
        <w:t xml:space="preserve">Meeting quantity</w:t>
      </w:r>
    </w:p>
    <w:p>
      <w:pPr/>
      <w:r>
        <w:rPr>
          <w:rFonts w:ascii="Times" w:hAnsi="Times" w:cs="Times"/>
          <w:sz w:val="15"/>
          <w:sz-cs w:val="15"/>
          <w:b/>
          <w:color w:val="222222"/>
        </w:rPr>
        <w:t xml:space="preserve">Replication</w:t>
      </w:r>
    </w:p>
    <w:p>
      <w:pPr/>
      <w:r>
        <w:rPr>
          <w:rFonts w:ascii="Times" w:hAnsi="Times" w:cs="Times"/>
          <w:sz w:val="15"/>
          <w:sz-cs w:val="15"/>
          <w:b/>
          <w:color w:val="222222"/>
        </w:rPr>
        <w:t xml:space="preserve">Toolkits adopted, adaptations made, failures shared, support provided</w:t>
      </w:r>
    </w:p>
    <w:p>
      <w:pPr/>
      <w:r>
        <w:rPr>
          <w:rFonts w:ascii="Times" w:hAnsi="Times" w:cs="Times"/>
          <w:sz w:val="15"/>
          <w:sz-cs w:val="15"/>
          <w:b/>
          <w:color w:val="222222"/>
        </w:rPr>
        <w:t xml:space="preserve">Chapter count alone</w:t>
      </w:r>
    </w:p>
    <w:p>
      <w:pPr/>
      <w:r>
        <w:rPr>
          <w:rFonts w:ascii="Times" w:hAnsi="Times" w:cs="Times"/>
          <w:sz w:val="15"/>
          <w:sz-cs w:val="15"/>
          <w:b/>
          <w:color w:val="222222"/>
        </w:rPr>
        <w:t xml:space="preserve"/>
      </w:r>
    </w:p>
    <w:p>
      <w:pPr>
        <w:spacing w:before="100" w:after="60"/>
      </w:pPr>
      <w:r>
        <w:rPr>
          <w:rFonts w:ascii="Times" w:hAnsi="Times" w:cs="Times"/>
          <w:sz w:val="24"/>
          <w:sz-cs w:val="24"/>
          <w:b/>
          <w:color w:val="2E6654"/>
        </w:rPr>
        <w:t xml:space="preserve">Quarterly learning review</w:t>
      </w:r>
    </w:p>
    <w:p>
      <w:pPr/>
      <w:r>
        <w:rPr>
          <w:rFonts w:ascii="Times" w:hAnsi="Times" w:cs="Times"/>
          <w:sz w:val="16"/>
          <w:sz-cs w:val="16"/>
          <w:b/>
          <w:color w:val="FFFFFF"/>
        </w:rPr>
        <w:t xml:space="preserve">Prompt</w:t>
      </w:r>
    </w:p>
    <w:p>
      <w:pPr/>
      <w:r>
        <w:rPr>
          <w:rFonts w:ascii="Times" w:hAnsi="Times" w:cs="Times"/>
          <w:sz w:val="16"/>
          <w:sz-cs w:val="16"/>
          <w:b/>
          <w:color w:val="FFFFFF"/>
        </w:rPr>
        <w:t xml:space="preserve">Required record</w:t>
      </w:r>
    </w:p>
    <w:p>
      <w:pPr/>
      <w:r>
        <w:rPr>
          <w:rFonts w:ascii="Times" w:hAnsi="Times" w:cs="Times"/>
          <w:sz w:val="16"/>
          <w:sz-cs w:val="16"/>
          <w:b/>
          <w:color w:val="222222"/>
        </w:rPr>
        <w:t xml:space="preserve">What changed?</w:t>
      </w:r>
    </w:p>
    <w:p>
      <w:pPr/>
      <w:r>
        <w:rPr>
          <w:rFonts w:ascii="Times" w:hAnsi="Times" w:cs="Times"/>
          <w:sz w:val="16"/>
          <w:sz-cs w:val="16"/>
          <w:b/>
          <w:color w:val="222222"/>
        </w:rPr>
        <w:t xml:space="preserve">Indicator trend and participant feedback</w:t>
      </w:r>
    </w:p>
    <w:p>
      <w:pPr/>
      <w:r>
        <w:rPr>
          <w:rFonts w:ascii="Times" w:hAnsi="Times" w:cs="Times"/>
          <w:sz w:val="16"/>
          <w:sz-cs w:val="16"/>
          <w:b/>
          <w:color w:val="222222"/>
        </w:rPr>
        <w:t xml:space="preserve">What did not change?</w:t>
      </w:r>
    </w:p>
    <w:p>
      <w:pPr/>
      <w:r>
        <w:rPr>
          <w:rFonts w:ascii="Times" w:hAnsi="Times" w:cs="Times"/>
          <w:sz w:val="16"/>
          <w:sz-cs w:val="16"/>
          <w:b/>
          <w:color w:val="222222"/>
        </w:rPr>
        <w:t xml:space="preserve">Assumptions challenged</w:t>
      </w:r>
    </w:p>
    <w:p>
      <w:pPr/>
      <w:r>
        <w:rPr>
          <w:rFonts w:ascii="Times" w:hAnsi="Times" w:cs="Times"/>
          <w:sz w:val="16"/>
          <w:sz-cs w:val="16"/>
          <w:b/>
          <w:color w:val="222222"/>
        </w:rPr>
        <w:t xml:space="preserve">What unintended effects appeared?</w:t>
      </w:r>
    </w:p>
    <w:p>
      <w:pPr/>
      <w:r>
        <w:rPr>
          <w:rFonts w:ascii="Times" w:hAnsi="Times" w:cs="Times"/>
          <w:sz w:val="16"/>
          <w:sz-cs w:val="16"/>
          <w:b/>
          <w:color w:val="222222"/>
        </w:rPr>
        <w:t xml:space="preserve">Positive and negative spillovers</w:t>
      </w:r>
    </w:p>
    <w:p>
      <w:pPr/>
      <w:r>
        <w:rPr>
          <w:rFonts w:ascii="Times" w:hAnsi="Times" w:cs="Times"/>
          <w:sz w:val="16"/>
          <w:sz-cs w:val="16"/>
          <w:b/>
          <w:color w:val="222222"/>
        </w:rPr>
        <w:t xml:space="preserve">Whose experience is missing?</w:t>
      </w:r>
    </w:p>
    <w:p>
      <w:pPr/>
      <w:r>
        <w:rPr>
          <w:rFonts w:ascii="Times" w:hAnsi="Times" w:cs="Times"/>
          <w:sz w:val="16"/>
          <w:sz-cs w:val="16"/>
          <w:b/>
          <w:color w:val="222222"/>
        </w:rPr>
        <w:t xml:space="preserve">Representation and data gap</w:t>
      </w:r>
    </w:p>
    <w:p>
      <w:pPr/>
      <w:r>
        <w:rPr>
          <w:rFonts w:ascii="Times" w:hAnsi="Times" w:cs="Times"/>
          <w:sz w:val="16"/>
          <w:sz-cs w:val="16"/>
          <w:b/>
          <w:color w:val="222222"/>
        </w:rPr>
        <w:t xml:space="preserve">What should stop?</w:t>
      </w:r>
    </w:p>
    <w:p>
      <w:pPr/>
      <w:r>
        <w:rPr>
          <w:rFonts w:ascii="Times" w:hAnsi="Times" w:cs="Times"/>
          <w:sz w:val="16"/>
          <w:sz-cs w:val="16"/>
          <w:b/>
          <w:color w:val="222222"/>
        </w:rPr>
        <w:t xml:space="preserve">Explicit stop decision</w:t>
      </w:r>
    </w:p>
    <w:p>
      <w:pPr/>
      <w:r>
        <w:rPr>
          <w:rFonts w:ascii="Times" w:hAnsi="Times" w:cs="Times"/>
          <w:sz w:val="16"/>
          <w:sz-cs w:val="16"/>
          <w:b/>
          <w:color w:val="222222"/>
        </w:rPr>
        <w:t xml:space="preserve">What should adapt?</w:t>
      </w:r>
    </w:p>
    <w:p>
      <w:pPr/>
      <w:r>
        <w:rPr>
          <w:rFonts w:ascii="Times" w:hAnsi="Times" w:cs="Times"/>
          <w:sz w:val="16"/>
          <w:sz-cs w:val="16"/>
          <w:b/>
          <w:color w:val="222222"/>
        </w:rPr>
        <w:t xml:space="preserve">New scope, method, safeguard, budget, or role</w:t>
      </w:r>
    </w:p>
    <w:p>
      <w:pPr/>
      <w:r>
        <w:rPr>
          <w:rFonts w:ascii="Times" w:hAnsi="Times" w:cs="Times"/>
          <w:sz w:val="16"/>
          <w:sz-cs w:val="16"/>
          <w:b/>
          <w:color w:val="222222"/>
        </w:rPr>
        <w:t xml:space="preserve">What should continue or expand?</w:t>
      </w:r>
    </w:p>
    <w:p>
      <w:pPr/>
      <w:r>
        <w:rPr>
          <w:rFonts w:ascii="Times" w:hAnsi="Times" w:cs="Times"/>
          <w:sz w:val="16"/>
          <w:sz-cs w:val="16"/>
          <w:b/>
          <w:color w:val="222222"/>
        </w:rPr>
        <w:t xml:space="preserve">Evidence and conditions for scale</w:t>
      </w:r>
    </w:p>
    <w:p>
      <w:pPr/>
      <w:r>
        <w:rPr>
          <w:rFonts w:ascii="Times" w:hAnsi="Times" w:cs="Times"/>
          <w:sz w:val="16"/>
          <w:sz-cs w:val="16"/>
          <w:b/>
          <w:color w:val="222222"/>
        </w:rPr>
        <w:t xml:space="preserve">What knowledge can travel?</w:t>
      </w:r>
    </w:p>
    <w:p>
      <w:pPr/>
      <w:r>
        <w:rPr>
          <w:rFonts w:ascii="Times" w:hAnsi="Times" w:cs="Times"/>
          <w:sz w:val="16"/>
          <w:sz-cs w:val="16"/>
          <w:b/>
          <w:color w:val="222222"/>
        </w:rPr>
        <w:t xml:space="preserve">Toolkit plus local limits</w:t>
      </w:r>
    </w:p>
    <w:p>
      <w:pPr/>
      <w:r>
        <w:rPr>
          <w:rFonts w:ascii="Times" w:hAnsi="Times" w:cs="Times"/>
          <w:sz w:val="16"/>
          <w:sz-cs w:val="16"/>
          <w:b/>
          <w:color w:val="222222"/>
        </w:rPr>
        <w:t xml:space="preserve"/>
      </w:r>
    </w:p>
    <w:p>
      <w:pPr>
        <w:spacing w:before="140" w:after="100"/>
      </w:pPr>
      <w:r>
        <w:rPr>
          <w:rFonts w:ascii="Times" w:hAnsi="Times" w:cs="Times"/>
          <w:sz w:val="34"/>
          <w:sz-cs w:val="34"/>
          <w:b/>
          <w:color w:val="15352D"/>
        </w:rPr>
        <w:t xml:space="preserve">16. Operating Rhythm: Daily to Annual</w:t>
      </w:r>
    </w:p>
    <w:p>
      <w:pPr>
        <w:spacing w:before="100" w:after="60"/>
      </w:pPr>
      <w:r>
        <w:rPr>
          <w:rFonts w:ascii="Times" w:hAnsi="Times" w:cs="Times"/>
          <w:sz w:val="24"/>
          <w:sz-cs w:val="24"/>
          <w:b/>
          <w:color w:val="2E6654"/>
        </w:rPr>
        <w:t xml:space="preserve">Daily / weekly / monthly / seasonal</w:t>
      </w:r>
    </w:p>
    <w:p>
      <w:pPr/>
      <w:r>
        <w:rPr>
          <w:rFonts w:ascii="Times" w:hAnsi="Times" w:cs="Times"/>
          <w:sz w:val="16"/>
          <w:sz-cs w:val="16"/>
          <w:b/>
          <w:color w:val="FFFFFF"/>
        </w:rPr>
        <w:t xml:space="preserve">Cadence</w:t>
      </w:r>
    </w:p>
    <w:p>
      <w:pPr/>
      <w:r>
        <w:rPr>
          <w:rFonts w:ascii="Times" w:hAnsi="Times" w:cs="Times"/>
          <w:sz w:val="16"/>
          <w:sz-cs w:val="16"/>
          <w:b/>
          <w:color w:val="FFFFFF"/>
        </w:rPr>
        <w:t xml:space="preserve">Core actions</w:t>
      </w:r>
    </w:p>
    <w:p>
      <w:pPr/>
      <w:r>
        <w:rPr>
          <w:rFonts w:ascii="Times" w:hAnsi="Times" w:cs="Times"/>
          <w:sz w:val="16"/>
          <w:sz-cs w:val="16"/>
          <w:b/>
          <w:color w:val="222222"/>
        </w:rPr>
        <w:t xml:space="preserve">Daily when open</w:t>
      </w:r>
    </w:p>
    <w:p>
      <w:pPr/>
      <w:r>
        <w:rPr>
          <w:rFonts w:ascii="Times" w:hAnsi="Times" w:cs="Times"/>
          <w:sz w:val="16"/>
          <w:sz-cs w:val="16"/>
          <w:b/>
          <w:color w:val="222222"/>
        </w:rPr>
        <w:t xml:space="preserve">Safety and accessibility check; greet and orient; update tasks; log tools/materials; protect files; clean and close; record incidents.</w:t>
      </w:r>
    </w:p>
    <w:p>
      <w:pPr/>
      <w:r>
        <w:rPr>
          <w:rFonts w:ascii="Times" w:hAnsi="Times" w:cs="Times"/>
          <w:sz w:val="16"/>
          <w:sz-cs w:val="16"/>
          <w:b/>
          <w:color w:val="222222"/>
        </w:rPr>
        <w:t xml:space="preserve">Weekly</w:t>
      </w:r>
    </w:p>
    <w:p>
      <w:pPr/>
      <w:r>
        <w:rPr>
          <w:rFonts w:ascii="Times" w:hAnsi="Times" w:cs="Times"/>
          <w:sz w:val="16"/>
          <w:sz-cs w:val="16"/>
          <w:b/>
          <w:color w:val="222222"/>
        </w:rPr>
        <w:t xml:space="preserve">Working-circle updates; project sprint; youth/learning activity; care/workload check; finance reconciliation; one public communication; maintenance.</w:t>
      </w:r>
    </w:p>
    <w:p>
      <w:pPr/>
      <w:r>
        <w:rPr>
          <w:rFonts w:ascii="Times" w:hAnsi="Times" w:cs="Times"/>
          <w:sz w:val="16"/>
          <w:sz-cs w:val="16"/>
          <w:b/>
          <w:color w:val="222222"/>
        </w:rPr>
        <w:t xml:space="preserve">Monthly</w:t>
      </w:r>
    </w:p>
    <w:p>
      <w:pPr/>
      <w:r>
        <w:rPr>
          <w:rFonts w:ascii="Times" w:hAnsi="Times" w:cs="Times"/>
          <w:sz w:val="16"/>
          <w:sz-cs w:val="16"/>
          <w:b/>
          <w:color w:val="222222"/>
        </w:rPr>
        <w:t xml:space="preserve">Community council; public project/budget update; field monitoring; Green Fire gathering connected to a priority; credit audit; partner coordination.</w:t>
      </w:r>
    </w:p>
    <w:p>
      <w:pPr/>
      <w:r>
        <w:rPr>
          <w:rFonts w:ascii="Times" w:hAnsi="Times" w:cs="Times"/>
          <w:sz w:val="16"/>
          <w:sz-cs w:val="16"/>
          <w:b/>
          <w:color w:val="222222"/>
        </w:rPr>
        <w:t xml:space="preserve">Local season</w:t>
      </w:r>
    </w:p>
    <w:p>
      <w:pPr/>
      <w:r>
        <w:rPr>
          <w:rFonts w:ascii="Times" w:hAnsi="Times" w:cs="Times"/>
          <w:sz w:val="16"/>
          <w:sz-cs w:val="16"/>
          <w:b/>
          <w:color w:val="222222"/>
        </w:rPr>
        <w:t xml:space="preserve">Bioregional dashboard; hazard and opportunity briefing; priority reset; work calendar aligned with rain, heat, flood, planting, migration, fire, harvest, or freeze.</w:t>
      </w:r>
    </w:p>
    <w:p>
      <w:pPr/>
      <w:r>
        <w:rPr>
          <w:rFonts w:ascii="Times" w:hAnsi="Times" w:cs="Times"/>
          <w:sz w:val="16"/>
          <w:sz-cs w:val="16"/>
          <w:b/>
          <w:color w:val="222222"/>
        </w:rPr>
        <w:t xml:space="preserve">Annual</w:t>
      </w:r>
    </w:p>
    <w:p>
      <w:pPr/>
      <w:r>
        <w:rPr>
          <w:rFonts w:ascii="Times" w:hAnsi="Times" w:cs="Times"/>
          <w:sz w:val="16"/>
          <w:sz-cs w:val="16"/>
          <w:b/>
          <w:color w:val="222222"/>
        </w:rPr>
        <w:t xml:space="preserve">State of the Bioregion assembly; charter and role review; public accounts; indicator trends; conflict patterns; anti-displacement check; next-year portfolio.</w:t>
      </w:r>
    </w:p>
    <w:p>
      <w:pPr/>
      <w:r>
        <w:rPr>
          <w:rFonts w:ascii="Times" w:hAnsi="Times" w:cs="Times"/>
          <w:sz w:val="16"/>
          <w:sz-cs w:val="16"/>
          <w:b/>
          <w:color w:val="222222"/>
        </w:rPr>
        <w:t xml:space="preserve"/>
      </w:r>
    </w:p>
    <w:p>
      <w:pPr>
        <w:spacing w:before="100" w:after="60"/>
      </w:pPr>
      <w:r>
        <w:rPr>
          <w:rFonts w:ascii="Times" w:hAnsi="Times" w:cs="Times"/>
          <w:sz w:val="24"/>
          <w:sz-cs w:val="24"/>
          <w:b/>
          <w:color w:val="2E6654"/>
        </w:rPr>
        <w:t xml:space="preserve">Use ecological seasons, not a generic calendar</w:t>
      </w:r>
    </w:p>
    <w:p>
      <w:pPr>
        <w:spacing w:after="80"/>
      </w:pPr>
      <w:r>
        <w:rPr>
          <w:rFonts w:ascii="Times" w:hAnsi="Times" w:cs="Times"/>
          <w:sz w:val="24"/>
          <w:sz-cs w:val="24"/>
        </w:rPr>
        <w:t xml:space="preserve">Each chapter names local phenological seasons: first rains, dry season, flood period, fire weather, migration, bloom, harvest, heat emergency, freeze, snowmelt, monsoon, or other patterns. Operational calendars should follow the living place rather than assuming four equal seasons.</w:t>
      </w:r>
    </w:p>
    <w:p>
      <w:pPr>
        <w:spacing w:before="100" w:after="60"/>
      </w:pPr>
      <w:r>
        <w:rPr>
          <w:rFonts w:ascii="Times" w:hAnsi="Times" w:cs="Times"/>
          <w:sz w:val="24"/>
          <w:sz-cs w:val="24"/>
          <w:b/>
          <w:color w:val="2E6654"/>
        </w:rPr>
        <w:t xml:space="preserve">Standard council agenda</w:t>
      </w:r>
    </w:p>
    <w:p>
      <w:pPr/>
      <w:r>
        <w:rPr>
          <w:rFonts w:ascii="Times" w:hAnsi="Times" w:cs="Times"/>
          <w:sz w:val="16"/>
          <w:sz-cs w:val="16"/>
          <w:b/>
          <w:color w:val="FFFFFF"/>
        </w:rPr>
        <w:t xml:space="preserve">Order</w:t>
      </w:r>
    </w:p>
    <w:p>
      <w:pPr/>
      <w:r>
        <w:rPr>
          <w:rFonts w:ascii="Times" w:hAnsi="Times" w:cs="Times"/>
          <w:sz w:val="16"/>
          <w:sz-cs w:val="16"/>
          <w:b/>
          <w:color w:val="FFFFFF"/>
        </w:rPr>
        <w:t xml:space="preserve">Agenda item</w:t>
      </w:r>
    </w:p>
    <w:p>
      <w:pPr/>
      <w:r>
        <w:rPr>
          <w:rFonts w:ascii="Times" w:hAnsi="Times" w:cs="Times"/>
          <w:sz w:val="16"/>
          <w:sz-cs w:val="16"/>
          <w:b/>
          <w:color w:val="FFFFFF"/>
        </w:rPr>
        <w:t xml:space="preserve">Maximum normal time</w:t>
      </w:r>
    </w:p>
    <w:p>
      <w:pPr/>
      <w:r>
        <w:rPr>
          <w:rFonts w:ascii="Times" w:hAnsi="Times" w:cs="Times"/>
          <w:sz w:val="16"/>
          <w:sz-cs w:val="16"/>
          <w:b/>
          <w:color w:val="222222"/>
        </w:rPr>
        <w:t xml:space="preserve">1</w:t>
      </w:r>
    </w:p>
    <w:p>
      <w:pPr/>
      <w:r>
        <w:rPr>
          <w:rFonts w:ascii="Times" w:hAnsi="Times" w:cs="Times"/>
          <w:sz w:val="16"/>
          <w:sz-cs w:val="16"/>
          <w:b/>
          <w:color w:val="222222"/>
        </w:rPr>
        <w:t xml:space="preserve">Grounding, purpose, access needs, conflicts of interest</w:t>
      </w:r>
    </w:p>
    <w:p>
      <w:pPr/>
      <w:r>
        <w:rPr>
          <w:rFonts w:ascii="Times" w:hAnsi="Times" w:cs="Times"/>
          <w:sz w:val="16"/>
          <w:sz-cs w:val="16"/>
          <w:b/>
          <w:color w:val="222222"/>
        </w:rPr>
        <w:t xml:space="preserve">5 min</w:t>
      </w:r>
    </w:p>
    <w:p>
      <w:pPr/>
      <w:r>
        <w:rPr>
          <w:rFonts w:ascii="Times" w:hAnsi="Times" w:cs="Times"/>
          <w:sz w:val="16"/>
          <w:sz-cs w:val="16"/>
          <w:b/>
          <w:color w:val="222222"/>
        </w:rPr>
        <w:t xml:space="preserve">2</w:t>
      </w:r>
    </w:p>
    <w:p>
      <w:pPr/>
      <w:r>
        <w:rPr>
          <w:rFonts w:ascii="Times" w:hAnsi="Times" w:cs="Times"/>
          <w:sz w:val="16"/>
          <w:sz-cs w:val="16"/>
          <w:b/>
          <w:color w:val="222222"/>
        </w:rPr>
        <w:t xml:space="preserve">Urgent safety / care signals</w:t>
      </w:r>
    </w:p>
    <w:p>
      <w:pPr/>
      <w:r>
        <w:rPr>
          <w:rFonts w:ascii="Times" w:hAnsi="Times" w:cs="Times"/>
          <w:sz w:val="16"/>
          <w:sz-cs w:val="16"/>
          <w:b/>
          <w:color w:val="222222"/>
        </w:rPr>
        <w:t xml:space="preserve">10 min</w:t>
      </w:r>
    </w:p>
    <w:p>
      <w:pPr/>
      <w:r>
        <w:rPr>
          <w:rFonts w:ascii="Times" w:hAnsi="Times" w:cs="Times"/>
          <w:sz w:val="16"/>
          <w:sz-cs w:val="16"/>
          <w:b/>
          <w:color w:val="222222"/>
        </w:rPr>
        <w:t xml:space="preserve">3</w:t>
      </w:r>
    </w:p>
    <w:p>
      <w:pPr/>
      <w:r>
        <w:rPr>
          <w:rFonts w:ascii="Times" w:hAnsi="Times" w:cs="Times"/>
          <w:sz w:val="16"/>
          <w:sz-cs w:val="16"/>
          <w:b/>
          <w:color w:val="222222"/>
        </w:rPr>
        <w:t xml:space="preserve">Community intake summary</w:t>
      </w:r>
    </w:p>
    <w:p>
      <w:pPr/>
      <w:r>
        <w:rPr>
          <w:rFonts w:ascii="Times" w:hAnsi="Times" w:cs="Times"/>
          <w:sz w:val="16"/>
          <w:sz-cs w:val="16"/>
          <w:b/>
          <w:color w:val="222222"/>
        </w:rPr>
        <w:t xml:space="preserve">10 min</w:t>
      </w:r>
    </w:p>
    <w:p>
      <w:pPr/>
      <w:r>
        <w:rPr>
          <w:rFonts w:ascii="Times" w:hAnsi="Times" w:cs="Times"/>
          <w:sz w:val="16"/>
          <w:sz-cs w:val="16"/>
          <w:b/>
          <w:color w:val="222222"/>
        </w:rPr>
        <w:t xml:space="preserve">4</w:t>
      </w:r>
    </w:p>
    <w:p>
      <w:pPr/>
      <w:r>
        <w:rPr>
          <w:rFonts w:ascii="Times" w:hAnsi="Times" w:cs="Times"/>
          <w:sz w:val="16"/>
          <w:sz-cs w:val="16"/>
          <w:b/>
          <w:color w:val="222222"/>
        </w:rPr>
        <w:t xml:space="preserve">Land seat: seasonal and watershed update</w:t>
      </w:r>
    </w:p>
    <w:p>
      <w:pPr/>
      <w:r>
        <w:rPr>
          <w:rFonts w:ascii="Times" w:hAnsi="Times" w:cs="Times"/>
          <w:sz w:val="16"/>
          <w:sz-cs w:val="16"/>
          <w:b/>
          <w:color w:val="222222"/>
        </w:rPr>
        <w:t xml:space="preserve">10 min</w:t>
      </w:r>
    </w:p>
    <w:p>
      <w:pPr/>
      <w:r>
        <w:rPr>
          <w:rFonts w:ascii="Times" w:hAnsi="Times" w:cs="Times"/>
          <w:sz w:val="16"/>
          <w:sz-cs w:val="16"/>
          <w:b/>
          <w:color w:val="222222"/>
        </w:rPr>
        <w:t xml:space="preserve">5</w:t>
      </w:r>
    </w:p>
    <w:p>
      <w:pPr/>
      <w:r>
        <w:rPr>
          <w:rFonts w:ascii="Times" w:hAnsi="Times" w:cs="Times"/>
          <w:sz w:val="16"/>
          <w:sz-cs w:val="16"/>
          <w:b/>
          <w:color w:val="222222"/>
        </w:rPr>
        <w:t xml:space="preserve">Active project blockers and decisions</w:t>
      </w:r>
    </w:p>
    <w:p>
      <w:pPr/>
      <w:r>
        <w:rPr>
          <w:rFonts w:ascii="Times" w:hAnsi="Times" w:cs="Times"/>
          <w:sz w:val="16"/>
          <w:sz-cs w:val="16"/>
          <w:b/>
          <w:color w:val="222222"/>
        </w:rPr>
        <w:t xml:space="preserve">20 min</w:t>
      </w:r>
    </w:p>
    <w:p>
      <w:pPr/>
      <w:r>
        <w:rPr>
          <w:rFonts w:ascii="Times" w:hAnsi="Times" w:cs="Times"/>
          <w:sz w:val="16"/>
          <w:sz-cs w:val="16"/>
          <w:b/>
          <w:color w:val="222222"/>
        </w:rPr>
        <w:t xml:space="preserve">6</w:t>
      </w:r>
    </w:p>
    <w:p>
      <w:pPr/>
      <w:r>
        <w:rPr>
          <w:rFonts w:ascii="Times" w:hAnsi="Times" w:cs="Times"/>
          <w:sz w:val="16"/>
          <w:sz-cs w:val="16"/>
          <w:b/>
          <w:color w:val="222222"/>
        </w:rPr>
        <w:t xml:space="preserve">New proposal(s) and consent process</w:t>
      </w:r>
    </w:p>
    <w:p>
      <w:pPr/>
      <w:r>
        <w:rPr>
          <w:rFonts w:ascii="Times" w:hAnsi="Times" w:cs="Times"/>
          <w:sz w:val="16"/>
          <w:sz-cs w:val="16"/>
          <w:b/>
          <w:color w:val="222222"/>
        </w:rPr>
        <w:t xml:space="preserve">20–40 min</w:t>
      </w:r>
    </w:p>
    <w:p>
      <w:pPr/>
      <w:r>
        <w:rPr>
          <w:rFonts w:ascii="Times" w:hAnsi="Times" w:cs="Times"/>
          <w:sz w:val="16"/>
          <w:sz-cs w:val="16"/>
          <w:b/>
          <w:color w:val="222222"/>
        </w:rPr>
        <w:t xml:space="preserve">7</w:t>
      </w:r>
    </w:p>
    <w:p>
      <w:pPr/>
      <w:r>
        <w:rPr>
          <w:rFonts w:ascii="Times" w:hAnsi="Times" w:cs="Times"/>
          <w:sz w:val="16"/>
          <w:sz-cs w:val="16"/>
          <w:b/>
          <w:color w:val="222222"/>
        </w:rPr>
        <w:t xml:space="preserve">Resources: people, money, tools, space, care</w:t>
      </w:r>
    </w:p>
    <w:p>
      <w:pPr/>
      <w:r>
        <w:rPr>
          <w:rFonts w:ascii="Times" w:hAnsi="Times" w:cs="Times"/>
          <w:sz w:val="16"/>
          <w:sz-cs w:val="16"/>
          <w:b/>
          <w:color w:val="222222"/>
        </w:rPr>
        <w:t xml:space="preserve">10 min</w:t>
      </w:r>
    </w:p>
    <w:p>
      <w:pPr/>
      <w:r>
        <w:rPr>
          <w:rFonts w:ascii="Times" w:hAnsi="Times" w:cs="Times"/>
          <w:sz w:val="16"/>
          <w:sz-cs w:val="16"/>
          <w:b/>
          <w:color w:val="222222"/>
        </w:rPr>
        <w:t xml:space="preserve">8</w:t>
      </w:r>
    </w:p>
    <w:p>
      <w:pPr/>
      <w:r>
        <w:rPr>
          <w:rFonts w:ascii="Times" w:hAnsi="Times" w:cs="Times"/>
          <w:sz w:val="16"/>
          <w:sz-cs w:val="16"/>
          <w:b/>
          <w:color w:val="222222"/>
        </w:rPr>
        <w:t xml:space="preserve">Accountability: owners, dates, proof, review triggers</w:t>
      </w:r>
    </w:p>
    <w:p>
      <w:pPr/>
      <w:r>
        <w:rPr>
          <w:rFonts w:ascii="Times" w:hAnsi="Times" w:cs="Times"/>
          <w:sz w:val="16"/>
          <w:sz-cs w:val="16"/>
          <w:b/>
          <w:color w:val="222222"/>
        </w:rPr>
        <w:t xml:space="preserve">10 min</w:t>
      </w:r>
    </w:p>
    <w:p>
      <w:pPr/>
      <w:r>
        <w:rPr>
          <w:rFonts w:ascii="Times" w:hAnsi="Times" w:cs="Times"/>
          <w:sz w:val="16"/>
          <w:sz-cs w:val="16"/>
          <w:b/>
          <w:color w:val="222222"/>
        </w:rPr>
        <w:t xml:space="preserve">9</w:t>
      </w:r>
    </w:p>
    <w:p>
      <w:pPr/>
      <w:r>
        <w:rPr>
          <w:rFonts w:ascii="Times" w:hAnsi="Times" w:cs="Times"/>
          <w:sz w:val="16"/>
          <w:sz-cs w:val="16"/>
          <w:b/>
          <w:color w:val="222222"/>
        </w:rPr>
        <w:t xml:space="preserve">Tensions, appreciations, unresolved items, closing</w:t>
      </w:r>
    </w:p>
    <w:p>
      <w:pPr/>
      <w:r>
        <w:rPr>
          <w:rFonts w:ascii="Times" w:hAnsi="Times" w:cs="Times"/>
          <w:sz w:val="16"/>
          <w:sz-cs w:val="16"/>
          <w:b/>
          <w:color w:val="222222"/>
        </w:rPr>
        <w:t xml:space="preserve">10 min</w:t>
      </w:r>
    </w:p>
    <w:p>
      <w:pPr/>
      <w:r>
        <w:rPr>
          <w:rFonts w:ascii="Times" w:hAnsi="Times" w:cs="Times"/>
          <w:sz w:val="16"/>
          <w:sz-cs w:val="16"/>
          <w:b/>
          <w:color w:val="222222"/>
        </w:rPr>
        <w:t xml:space="preserve"/>
      </w:r>
    </w:p>
    <w:p>
      <w:pPr>
        <w:spacing w:before="140" w:after="100"/>
      </w:pPr>
      <w:r>
        <w:rPr>
          <w:rFonts w:ascii="Times" w:hAnsi="Times" w:cs="Times"/>
          <w:sz w:val="34"/>
          <w:sz-cs w:val="34"/>
          <w:b/>
          <w:color w:val="15352D"/>
        </w:rPr>
        <w:t xml:space="preserve">17. Resilience and Emergency Protocol</w:t>
      </w:r>
    </w:p>
    <w:p>
      <w:pPr>
        <w:spacing w:after="80"/>
      </w:pPr>
      <w:r>
        <w:rPr>
          <w:rFonts w:ascii="Times" w:hAnsi="Times" w:cs="Times"/>
          <w:sz w:val="24"/>
          <w:sz-cs w:val="24"/>
        </w:rPr>
        <w:t xml:space="preserve">Green Fire may support emergencies, but it should not improvise beyond competence or interfere with official responders. Its role is local communication, trusted relationships, accessible information, supplies, welfare checks, cooling/charging or gathering sites when lawful and safe, and post-event learning.</w:t>
      </w:r>
    </w:p>
    <w:p>
      <w:pPr>
        <w:spacing w:before="100" w:after="60"/>
      </w:pPr>
      <w:r>
        <w:rPr>
          <w:rFonts w:ascii="Times" w:hAnsi="Times" w:cs="Times"/>
          <w:sz w:val="24"/>
          <w:sz-cs w:val="24"/>
          <w:b/>
          <w:color w:val="2E6654"/>
        </w:rPr>
        <w:t xml:space="preserve">Preparedness before an event</w:t>
      </w:r>
    </w:p>
    <w:p>
      <w:pPr>
        <w:ind w:left="259"/>
        <w:spacing w:after="36"/>
      </w:pPr>
      <w:r>
        <w:rPr>
          <w:rFonts w:ascii="Times" w:hAnsi="Times" w:cs="Times"/>
          <w:sz w:val="19"/>
          <w:sz-cs w:val="19"/>
        </w:rPr>
        <w:t xml:space="preserve">Identify local hazards, official alerts, evacuation routes, shelters, hospitals, and emergency contacts.</w:t>
      </w:r>
    </w:p>
    <w:p>
      <w:pPr>
        <w:ind w:left="259"/>
        <w:spacing w:after="36"/>
      </w:pPr>
      <w:r>
        <w:rPr>
          <w:rFonts w:ascii="Times" w:hAnsi="Times" w:cs="Times"/>
          <w:sz w:val="19"/>
          <w:sz-cs w:val="19"/>
        </w:rPr>
        <w:t xml:space="preserve">Assign an incident lead, backups, communications lead, accessibility/care lead, and facility lead.</w:t>
      </w:r>
    </w:p>
    <w:p>
      <w:pPr>
        <w:ind w:left="259"/>
        <w:spacing w:after="36"/>
      </w:pPr>
      <w:r>
        <w:rPr>
          <w:rFonts w:ascii="Times" w:hAnsi="Times" w:cs="Times"/>
          <w:sz w:val="19"/>
          <w:sz-cs w:val="19"/>
        </w:rPr>
        <w:t xml:space="preserve">Set clear activation levels and actions for heat, flood, fire, storm, freeze, outage, contamination, or other local hazards.</w:t>
      </w:r>
    </w:p>
    <w:p>
      <w:pPr>
        <w:ind w:left="259"/>
        <w:spacing w:after="36"/>
      </w:pPr>
      <w:r>
        <w:rPr>
          <w:rFonts w:ascii="Times" w:hAnsi="Times" w:cs="Times"/>
          <w:sz w:val="19"/>
          <w:sz-cs w:val="19"/>
        </w:rPr>
        <w:t xml:space="preserve">Maintain opt-in contact trees and privacy rules.</w:t>
      </w:r>
    </w:p>
    <w:p>
      <w:pPr>
        <w:ind w:left="259"/>
        <w:spacing w:after="36"/>
      </w:pPr>
      <w:r>
        <w:rPr>
          <w:rFonts w:ascii="Times" w:hAnsi="Times" w:cs="Times"/>
          <w:sz w:val="19"/>
          <w:sz-cs w:val="19"/>
        </w:rPr>
        <w:t xml:space="preserve">Inventory water, food, power, first aid, sanitation, communications, transport, and accessibility supplies.</w:t>
      </w:r>
    </w:p>
    <w:p>
      <w:pPr>
        <w:ind w:left="259"/>
        <w:spacing w:after="36"/>
      </w:pPr>
      <w:r>
        <w:rPr>
          <w:rFonts w:ascii="Times" w:hAnsi="Times" w:cs="Times"/>
          <w:sz w:val="19"/>
          <w:sz-cs w:val="19"/>
        </w:rPr>
        <w:t xml:space="preserve">Practice at least one scenario yearly and after major staff turnover.</w:t>
      </w:r>
    </w:p>
    <w:p>
      <w:pPr>
        <w:ind w:left="259"/>
        <w:spacing w:after="36"/>
      </w:pPr>
      <w:r>
        <w:rPr>
          <w:rFonts w:ascii="Times" w:hAnsi="Times" w:cs="Times"/>
          <w:sz w:val="19"/>
          <w:sz-cs w:val="19"/>
        </w:rPr>
        <w:t xml:space="preserve">Define what the hub cannot provide and how it refers to professionals.</w:t>
      </w:r>
    </w:p>
    <w:p>
      <w:pPr>
        <w:spacing w:before="100" w:after="60"/>
      </w:pPr>
      <w:r>
        <w:rPr>
          <w:rFonts w:ascii="Times" w:hAnsi="Times" w:cs="Times"/>
          <w:sz w:val="24"/>
          <w:sz-cs w:val="24"/>
          <w:b/>
          <w:color w:val="2E6654"/>
        </w:rPr>
        <w:t xml:space="preserve">After-action review within 14 days</w:t>
      </w:r>
    </w:p>
    <w:p>
      <w:pPr/>
      <w:r>
        <w:rPr>
          <w:rFonts w:ascii="Times" w:hAnsi="Times" w:cs="Times"/>
          <w:sz w:val="16"/>
          <w:sz-cs w:val="16"/>
          <w:b/>
          <w:color w:val="FFFFFF"/>
        </w:rPr>
        <w:t xml:space="preserve">Question</w:t>
      </w:r>
    </w:p>
    <w:p>
      <w:pPr/>
      <w:r>
        <w:rPr>
          <w:rFonts w:ascii="Times" w:hAnsi="Times" w:cs="Times"/>
          <w:sz w:val="16"/>
          <w:sz-cs w:val="16"/>
          <w:b/>
          <w:color w:val="FFFFFF"/>
        </w:rPr>
        <w:t xml:space="preserve">Output</w:t>
      </w:r>
    </w:p>
    <w:p>
      <w:pPr/>
      <w:r>
        <w:rPr>
          <w:rFonts w:ascii="Times" w:hAnsi="Times" w:cs="Times"/>
          <w:sz w:val="16"/>
          <w:sz-cs w:val="16"/>
          <w:b/>
          <w:color w:val="222222"/>
        </w:rPr>
        <w:t xml:space="preserve">What happened and when?</w:t>
      </w:r>
    </w:p>
    <w:p>
      <w:pPr/>
      <w:r>
        <w:rPr>
          <w:rFonts w:ascii="Times" w:hAnsi="Times" w:cs="Times"/>
          <w:sz w:val="16"/>
          <w:sz-cs w:val="16"/>
          <w:b/>
          <w:color w:val="222222"/>
        </w:rPr>
        <w:t xml:space="preserve">Verified timeline</w:t>
      </w:r>
    </w:p>
    <w:p>
      <w:pPr/>
      <w:r>
        <w:rPr>
          <w:rFonts w:ascii="Times" w:hAnsi="Times" w:cs="Times"/>
          <w:sz w:val="16"/>
          <w:sz-cs w:val="16"/>
          <w:b/>
          <w:color w:val="222222"/>
        </w:rPr>
        <w:t xml:space="preserve">What worked?</w:t>
      </w:r>
    </w:p>
    <w:p>
      <w:pPr/>
      <w:r>
        <w:rPr>
          <w:rFonts w:ascii="Times" w:hAnsi="Times" w:cs="Times"/>
          <w:sz w:val="16"/>
          <w:sz-cs w:val="16"/>
          <w:b/>
          <w:color w:val="222222"/>
        </w:rPr>
        <w:t xml:space="preserve">Capabilities to maintain</w:t>
      </w:r>
    </w:p>
    <w:p>
      <w:pPr/>
      <w:r>
        <w:rPr>
          <w:rFonts w:ascii="Times" w:hAnsi="Times" w:cs="Times"/>
          <w:sz w:val="16"/>
          <w:sz-cs w:val="16"/>
          <w:b/>
          <w:color w:val="222222"/>
        </w:rPr>
        <w:t xml:space="preserve">What failed or was inaccessible?</w:t>
      </w:r>
    </w:p>
    <w:p>
      <w:pPr/>
      <w:r>
        <w:rPr>
          <w:rFonts w:ascii="Times" w:hAnsi="Times" w:cs="Times"/>
          <w:sz w:val="16"/>
          <w:sz-cs w:val="16"/>
          <w:b/>
          <w:color w:val="222222"/>
        </w:rPr>
        <w:t xml:space="preserve">Corrective action</w:t>
      </w:r>
    </w:p>
    <w:p>
      <w:pPr/>
      <w:r>
        <w:rPr>
          <w:rFonts w:ascii="Times" w:hAnsi="Times" w:cs="Times"/>
          <w:sz w:val="16"/>
          <w:sz-cs w:val="16"/>
          <w:b/>
          <w:color w:val="222222"/>
        </w:rPr>
        <w:t xml:space="preserve">Who carried hidden burden?</w:t>
      </w:r>
    </w:p>
    <w:p>
      <w:pPr/>
      <w:r>
        <w:rPr>
          <w:rFonts w:ascii="Times" w:hAnsi="Times" w:cs="Times"/>
          <w:sz w:val="16"/>
          <w:sz-cs w:val="16"/>
          <w:b/>
          <w:color w:val="222222"/>
        </w:rPr>
        <w:t xml:space="preserve">Care and compensation response</w:t>
      </w:r>
    </w:p>
    <w:p>
      <w:pPr/>
      <w:r>
        <w:rPr>
          <w:rFonts w:ascii="Times" w:hAnsi="Times" w:cs="Times"/>
          <w:sz w:val="16"/>
          <w:sz-cs w:val="16"/>
          <w:b/>
          <w:color w:val="222222"/>
        </w:rPr>
        <w:t xml:space="preserve">What ecological signals preceded or followed the event?</w:t>
      </w:r>
    </w:p>
    <w:p>
      <w:pPr/>
      <w:r>
        <w:rPr>
          <w:rFonts w:ascii="Times" w:hAnsi="Times" w:cs="Times"/>
          <w:sz w:val="16"/>
          <w:sz-cs w:val="16"/>
          <w:b/>
          <w:color w:val="222222"/>
        </w:rPr>
        <w:t xml:space="preserve">Dashboard update</w:t>
      </w:r>
    </w:p>
    <w:p>
      <w:pPr/>
      <w:r>
        <w:rPr>
          <w:rFonts w:ascii="Times" w:hAnsi="Times" w:cs="Times"/>
          <w:sz w:val="16"/>
          <w:sz-cs w:val="16"/>
          <w:b/>
          <w:color w:val="222222"/>
        </w:rPr>
        <w:t xml:space="preserve">What data should remain private?</w:t>
      </w:r>
    </w:p>
    <w:p>
      <w:pPr/>
      <w:r>
        <w:rPr>
          <w:rFonts w:ascii="Times" w:hAnsi="Times" w:cs="Times"/>
          <w:sz w:val="16"/>
          <w:sz-cs w:val="16"/>
          <w:b/>
          <w:color w:val="222222"/>
        </w:rPr>
        <w:t xml:space="preserve">Retention/deletion decision</w:t>
      </w:r>
    </w:p>
    <w:p>
      <w:pPr/>
      <w:r>
        <w:rPr>
          <w:rFonts w:ascii="Times" w:hAnsi="Times" w:cs="Times"/>
          <w:sz w:val="16"/>
          <w:sz-cs w:val="16"/>
          <w:b/>
          <w:color w:val="222222"/>
        </w:rPr>
        <w:t xml:space="preserve">What should change before next season?</w:t>
      </w:r>
    </w:p>
    <w:p>
      <w:pPr/>
      <w:r>
        <w:rPr>
          <w:rFonts w:ascii="Times" w:hAnsi="Times" w:cs="Times"/>
          <w:sz w:val="16"/>
          <w:sz-cs w:val="16"/>
          <w:b/>
          <w:color w:val="222222"/>
        </w:rPr>
        <w:t xml:space="preserve">Named owner and deadline</w:t>
      </w:r>
    </w:p>
    <w:p>
      <w:pPr/>
      <w:r>
        <w:rPr>
          <w:rFonts w:ascii="Times" w:hAnsi="Times" w:cs="Times"/>
          <w:sz w:val="16"/>
          <w:sz-cs w:val="16"/>
          <w:b/>
          <w:color w:val="222222"/>
        </w:rPr>
        <w:t xml:space="preserve"/>
      </w:r>
    </w:p>
    <w:p>
      <w:pPr>
        <w:spacing w:before="140" w:after="100"/>
      </w:pPr>
      <w:r>
        <w:rPr>
          <w:rFonts w:ascii="Times" w:hAnsi="Times" w:cs="Times"/>
          <w:sz w:val="34"/>
          <w:sz-cs w:val="34"/>
          <w:b/>
          <w:color w:val="15352D"/>
        </w:rPr>
        <w:t xml:space="preserve">18. Conflict, Harm, and Repair</w:t>
      </w:r>
    </w:p>
    <w:p>
      <w:pPr>
        <w:spacing w:after="80"/>
      </w:pPr>
      <w:r>
        <w:rPr>
          <w:rFonts w:ascii="Times" w:hAnsi="Times" w:cs="Times"/>
          <w:sz w:val="24"/>
          <w:sz-cs w:val="24"/>
        </w:rPr>
        <w:t xml:space="preserve">Conflict is expected in a living commons. The aim is not forced harmony; it is safety, truth, proportionate accountability, repair where possible, and protection from repeated harm. The Green Fire source system uses safety checks, classification, repair paths, consequences, documentation, follow-up, pattern review, and policy improvement. [1]</w:t>
      </w:r>
    </w:p>
    <w:p>
      <w:pPr>
        <w:spacing w:before="100" w:after="60"/>
      </w:pPr>
      <w:r>
        <w:rPr>
          <w:rFonts w:ascii="Times" w:hAnsi="Times" w:cs="Times"/>
          <w:sz w:val="24"/>
          <w:sz-cs w:val="24"/>
          <w:b/>
          <w:color w:val="2E6654"/>
        </w:rPr>
        <w:t xml:space="preserve">Conflict pathway</w:t>
      </w:r>
    </w:p>
    <w:p>
      <w:pPr/>
      <w:r>
        <w:rPr>
          <w:rFonts w:ascii="Times" w:hAnsi="Times" w:cs="Times"/>
          <w:sz w:val="16"/>
          <w:sz-cs w:val="16"/>
          <w:b/>
          <w:color w:val="FFFFFF"/>
        </w:rPr>
        <w:t xml:space="preserve">Stage</w:t>
      </w:r>
    </w:p>
    <w:p>
      <w:pPr/>
      <w:r>
        <w:rPr>
          <w:rFonts w:ascii="Times" w:hAnsi="Times" w:cs="Times"/>
          <w:sz w:val="16"/>
          <w:sz-cs w:val="16"/>
          <w:b/>
          <w:color w:val="FFFFFF"/>
        </w:rPr>
        <w:t xml:space="preserve">Action</w:t>
      </w:r>
    </w:p>
    <w:p>
      <w:pPr/>
      <w:r>
        <w:rPr>
          <w:rFonts w:ascii="Times" w:hAnsi="Times" w:cs="Times"/>
          <w:sz w:val="16"/>
          <w:sz-cs w:val="16"/>
          <w:b/>
          <w:color w:val="222222"/>
        </w:rPr>
        <w:t xml:space="preserve">1. Signal</w:t>
      </w:r>
    </w:p>
    <w:p>
      <w:pPr/>
      <w:r>
        <w:rPr>
          <w:rFonts w:ascii="Times" w:hAnsi="Times" w:cs="Times"/>
          <w:sz w:val="16"/>
          <w:sz-cs w:val="16"/>
          <w:b/>
          <w:color w:val="222222"/>
        </w:rPr>
        <w:t xml:space="preserve">Receive concern privately or publicly according to the person’s choice</w:t>
      </w:r>
    </w:p>
    <w:p>
      <w:pPr/>
      <w:r>
        <w:rPr>
          <w:rFonts w:ascii="Times" w:hAnsi="Times" w:cs="Times"/>
          <w:sz w:val="16"/>
          <w:sz-cs w:val="16"/>
          <w:b/>
          <w:color w:val="222222"/>
        </w:rPr>
        <w:t xml:space="preserve">2. Safety</w:t>
      </w:r>
    </w:p>
    <w:p>
      <w:pPr/>
      <w:r>
        <w:rPr>
          <w:rFonts w:ascii="Times" w:hAnsi="Times" w:cs="Times"/>
          <w:sz w:val="16"/>
          <w:sz-cs w:val="16"/>
          <w:b/>
          <w:color w:val="222222"/>
        </w:rPr>
        <w:t xml:space="preserve">Separate people, restrict access, or contact authorities/professionals when immediate risk exists</w:t>
      </w:r>
    </w:p>
    <w:p>
      <w:pPr/>
      <w:r>
        <w:rPr>
          <w:rFonts w:ascii="Times" w:hAnsi="Times" w:cs="Times"/>
          <w:sz w:val="16"/>
          <w:sz-cs w:val="16"/>
          <w:b/>
          <w:color w:val="222222"/>
        </w:rPr>
        <w:t xml:space="preserve">3. Triage</w:t>
      </w:r>
    </w:p>
    <w:p>
      <w:pPr/>
      <w:r>
        <w:rPr>
          <w:rFonts w:ascii="Times" w:hAnsi="Times" w:cs="Times"/>
          <w:sz w:val="16"/>
          <w:sz-cs w:val="16"/>
          <w:b/>
          <w:color w:val="222222"/>
        </w:rPr>
        <w:t xml:space="preserve">Classify misunderstanding, agreement failure, discrimination, harassment, abuse, theft, violence, governance abuse, or technical/safety issue</w:t>
      </w:r>
    </w:p>
    <w:p>
      <w:pPr/>
      <w:r>
        <w:rPr>
          <w:rFonts w:ascii="Times" w:hAnsi="Times" w:cs="Times"/>
          <w:sz w:val="16"/>
          <w:sz-cs w:val="16"/>
          <w:b/>
          <w:color w:val="222222"/>
        </w:rPr>
        <w:t xml:space="preserve">4. Listening</w:t>
      </w:r>
    </w:p>
    <w:p>
      <w:pPr/>
      <w:r>
        <w:rPr>
          <w:rFonts w:ascii="Times" w:hAnsi="Times" w:cs="Times"/>
          <w:sz w:val="16"/>
          <w:sz-cs w:val="16"/>
          <w:b/>
          <w:color w:val="222222"/>
        </w:rPr>
        <w:t xml:space="preserve">Hear affected parties separately as needed; avoid forcing direct contact</w:t>
      </w:r>
    </w:p>
    <w:p>
      <w:pPr/>
      <w:r>
        <w:rPr>
          <w:rFonts w:ascii="Times" w:hAnsi="Times" w:cs="Times"/>
          <w:sz w:val="16"/>
          <w:sz-cs w:val="16"/>
          <w:b/>
          <w:color w:val="222222"/>
        </w:rPr>
        <w:t xml:space="preserve">5. Path</w:t>
      </w:r>
    </w:p>
    <w:p>
      <w:pPr/>
      <w:r>
        <w:rPr>
          <w:rFonts w:ascii="Times" w:hAnsi="Times" w:cs="Times"/>
          <w:sz w:val="16"/>
          <w:sz-cs w:val="16"/>
          <w:b/>
          <w:color w:val="222222"/>
        </w:rPr>
        <w:t xml:space="preserve">Clarification, mediation, restorative process, repayment, training, role change, boundary, suspension, or separation</w:t>
      </w:r>
    </w:p>
    <w:p>
      <w:pPr/>
      <w:r>
        <w:rPr>
          <w:rFonts w:ascii="Times" w:hAnsi="Times" w:cs="Times"/>
          <w:sz w:val="16"/>
          <w:sz-cs w:val="16"/>
          <w:b/>
          <w:color w:val="222222"/>
        </w:rPr>
        <w:t xml:space="preserve">6. Record</w:t>
      </w:r>
    </w:p>
    <w:p>
      <w:pPr/>
      <w:r>
        <w:rPr>
          <w:rFonts w:ascii="Times" w:hAnsi="Times" w:cs="Times"/>
          <w:sz w:val="16"/>
          <w:sz-cs w:val="16"/>
          <w:b/>
          <w:color w:val="222222"/>
        </w:rPr>
        <w:t xml:space="preserve">Keep minimum necessary private documentation</w:t>
      </w:r>
    </w:p>
    <w:p>
      <w:pPr/>
      <w:r>
        <w:rPr>
          <w:rFonts w:ascii="Times" w:hAnsi="Times" w:cs="Times"/>
          <w:sz w:val="16"/>
          <w:sz-cs w:val="16"/>
          <w:b/>
          <w:color w:val="222222"/>
        </w:rPr>
        <w:t xml:space="preserve">7. Follow-up</w:t>
      </w:r>
    </w:p>
    <w:p>
      <w:pPr/>
      <w:r>
        <w:rPr>
          <w:rFonts w:ascii="Times" w:hAnsi="Times" w:cs="Times"/>
          <w:sz w:val="16"/>
          <w:sz-cs w:val="16"/>
          <w:b/>
          <w:color w:val="222222"/>
        </w:rPr>
        <w:t xml:space="preserve">Check whether agreements and safety conditions hold</w:t>
      </w:r>
    </w:p>
    <w:p>
      <w:pPr/>
      <w:r>
        <w:rPr>
          <w:rFonts w:ascii="Times" w:hAnsi="Times" w:cs="Times"/>
          <w:sz w:val="16"/>
          <w:sz-cs w:val="16"/>
          <w:b/>
          <w:color w:val="222222"/>
        </w:rPr>
        <w:t xml:space="preserve">8. Pattern review</w:t>
      </w:r>
    </w:p>
    <w:p>
      <w:pPr/>
      <w:r>
        <w:rPr>
          <w:rFonts w:ascii="Times" w:hAnsi="Times" w:cs="Times"/>
          <w:sz w:val="16"/>
          <w:sz-cs w:val="16"/>
          <w:b/>
          <w:color w:val="222222"/>
        </w:rPr>
        <w:t xml:space="preserve">Update policy and examine structural contributors</w:t>
      </w:r>
    </w:p>
    <w:p>
      <w:pPr/>
      <w:r>
        <w:rPr>
          <w:rFonts w:ascii="Times" w:hAnsi="Times" w:cs="Times"/>
          <w:sz w:val="16"/>
          <w:sz-cs w:val="16"/>
          <w:b/>
          <w:color w:val="222222"/>
        </w:rPr>
        <w:t xml:space="preserve"/>
      </w:r>
    </w:p>
    <w:p>
      <w:pPr>
        <w:spacing w:before="100" w:after="60"/>
      </w:pPr>
      <w:r>
        <w:rPr>
          <w:rFonts w:ascii="Times" w:hAnsi="Times" w:cs="Times"/>
          <w:sz w:val="24"/>
          <w:sz-cs w:val="24"/>
          <w:b/>
          <w:color w:val="2E6654"/>
        </w:rPr>
        <w:t xml:space="preserve">Graduated responses</w:t>
      </w:r>
    </w:p>
    <w:p>
      <w:pPr/>
      <w:r>
        <w:rPr>
          <w:rFonts w:ascii="Times" w:hAnsi="Times" w:cs="Times"/>
          <w:sz w:val="15"/>
          <w:sz-cs w:val="15"/>
          <w:b/>
          <w:color w:val="FFFFFF"/>
        </w:rPr>
        <w:t xml:space="preserve">Level</w:t>
      </w:r>
    </w:p>
    <w:p>
      <w:pPr/>
      <w:r>
        <w:rPr>
          <w:rFonts w:ascii="Times" w:hAnsi="Times" w:cs="Times"/>
          <w:sz w:val="15"/>
          <w:sz-cs w:val="15"/>
          <w:b/>
          <w:color w:val="FFFFFF"/>
        </w:rPr>
        <w:t xml:space="preserve">Use</w:t>
      </w:r>
    </w:p>
    <w:p>
      <w:pPr/>
      <w:r>
        <w:rPr>
          <w:rFonts w:ascii="Times" w:hAnsi="Times" w:cs="Times"/>
          <w:sz w:val="15"/>
          <w:sz-cs w:val="15"/>
          <w:b/>
          <w:color w:val="FFFFFF"/>
        </w:rPr>
        <w:t xml:space="preserve">Response</w:t>
      </w:r>
    </w:p>
    <w:p>
      <w:pPr/>
      <w:r>
        <w:rPr>
          <w:rFonts w:ascii="Times" w:hAnsi="Times" w:cs="Times"/>
          <w:sz w:val="15"/>
          <w:sz-cs w:val="15"/>
          <w:b/>
          <w:color w:val="222222"/>
        </w:rPr>
        <w:t xml:space="preserve">1. Reminder</w:t>
      </w:r>
    </w:p>
    <w:p>
      <w:pPr/>
      <w:r>
        <w:rPr>
          <w:rFonts w:ascii="Times" w:hAnsi="Times" w:cs="Times"/>
          <w:sz w:val="15"/>
          <w:sz-cs w:val="15"/>
          <w:b/>
          <w:color w:val="222222"/>
        </w:rPr>
        <w:t xml:space="preserve">Minor, first-time agreement miss</w:t>
      </w:r>
    </w:p>
    <w:p>
      <w:pPr/>
      <w:r>
        <w:rPr>
          <w:rFonts w:ascii="Times" w:hAnsi="Times" w:cs="Times"/>
          <w:sz w:val="15"/>
          <w:sz-cs w:val="15"/>
          <w:b/>
          <w:color w:val="222222"/>
        </w:rPr>
        <w:t xml:space="preserve">Clarify and record</w:t>
      </w:r>
    </w:p>
    <w:p>
      <w:pPr/>
      <w:r>
        <w:rPr>
          <w:rFonts w:ascii="Times" w:hAnsi="Times" w:cs="Times"/>
          <w:sz w:val="15"/>
          <w:sz-cs w:val="15"/>
          <w:b/>
          <w:color w:val="222222"/>
        </w:rPr>
        <w:t xml:space="preserve">2. Repair request</w:t>
      </w:r>
    </w:p>
    <w:p>
      <w:pPr/>
      <w:r>
        <w:rPr>
          <w:rFonts w:ascii="Times" w:hAnsi="Times" w:cs="Times"/>
          <w:sz w:val="15"/>
          <w:sz-cs w:val="15"/>
          <w:b/>
          <w:color w:val="222222"/>
        </w:rPr>
        <w:t xml:space="preserve">Harm occurred and repair may be possible</w:t>
      </w:r>
    </w:p>
    <w:p>
      <w:pPr/>
      <w:r>
        <w:rPr>
          <w:rFonts w:ascii="Times" w:hAnsi="Times" w:cs="Times"/>
          <w:sz w:val="15"/>
          <w:sz-cs w:val="15"/>
          <w:b/>
          <w:color w:val="222222"/>
        </w:rPr>
        <w:t xml:space="preserve">Correction, apology, restitution, training, changed agreement</w:t>
      </w:r>
    </w:p>
    <w:p>
      <w:pPr/>
      <w:r>
        <w:rPr>
          <w:rFonts w:ascii="Times" w:hAnsi="Times" w:cs="Times"/>
          <w:sz w:val="15"/>
          <w:sz-cs w:val="15"/>
          <w:b/>
          <w:color w:val="222222"/>
        </w:rPr>
        <w:t xml:space="preserve">3. Restriction</w:t>
      </w:r>
    </w:p>
    <w:p>
      <w:pPr/>
      <w:r>
        <w:rPr>
          <w:rFonts w:ascii="Times" w:hAnsi="Times" w:cs="Times"/>
          <w:sz w:val="15"/>
          <w:sz-cs w:val="15"/>
          <w:b/>
          <w:color w:val="222222"/>
        </w:rPr>
        <w:t xml:space="preserve">Repeated or safety-related issue</w:t>
      </w:r>
    </w:p>
    <w:p>
      <w:pPr/>
      <w:r>
        <w:rPr>
          <w:rFonts w:ascii="Times" w:hAnsi="Times" w:cs="Times"/>
          <w:sz w:val="15"/>
          <w:sz-cs w:val="15"/>
          <w:b/>
          <w:color w:val="222222"/>
        </w:rPr>
        <w:t xml:space="preserve">Limited access, supervision, removed permissions</w:t>
      </w:r>
    </w:p>
    <w:p>
      <w:pPr/>
      <w:r>
        <w:rPr>
          <w:rFonts w:ascii="Times" w:hAnsi="Times" w:cs="Times"/>
          <w:sz w:val="15"/>
          <w:sz-cs w:val="15"/>
          <w:b/>
          <w:color w:val="222222"/>
        </w:rPr>
        <w:t xml:space="preserve">4. Role removal</w:t>
      </w:r>
    </w:p>
    <w:p>
      <w:pPr/>
      <w:r>
        <w:rPr>
          <w:rFonts w:ascii="Times" w:hAnsi="Times" w:cs="Times"/>
          <w:sz w:val="15"/>
          <w:sz-cs w:val="15"/>
          <w:b/>
          <w:color w:val="222222"/>
        </w:rPr>
        <w:t xml:space="preserve">Authority cannot be held responsibly</w:t>
      </w:r>
    </w:p>
    <w:p>
      <w:pPr/>
      <w:r>
        <w:rPr>
          <w:rFonts w:ascii="Times" w:hAnsi="Times" w:cs="Times"/>
          <w:sz w:val="15"/>
          <w:sz-cs w:val="15"/>
          <w:b/>
          <w:color w:val="222222"/>
        </w:rPr>
        <w:t xml:space="preserve">Remove mandate; protect records and transition work</w:t>
      </w:r>
    </w:p>
    <w:p>
      <w:pPr/>
      <w:r>
        <w:rPr>
          <w:rFonts w:ascii="Times" w:hAnsi="Times" w:cs="Times"/>
          <w:sz w:val="15"/>
          <w:sz-cs w:val="15"/>
          <w:b/>
          <w:color w:val="222222"/>
        </w:rPr>
        <w:t xml:space="preserve">5. Suspension</w:t>
      </w:r>
    </w:p>
    <w:p>
      <w:pPr/>
      <w:r>
        <w:rPr>
          <w:rFonts w:ascii="Times" w:hAnsi="Times" w:cs="Times"/>
          <w:sz w:val="15"/>
          <w:sz-cs w:val="15"/>
          <w:b/>
          <w:color w:val="222222"/>
        </w:rPr>
        <w:t xml:space="preserve">Significant or repeated harm</w:t>
      </w:r>
    </w:p>
    <w:p>
      <w:pPr/>
      <w:r>
        <w:rPr>
          <w:rFonts w:ascii="Times" w:hAnsi="Times" w:cs="Times"/>
          <w:sz w:val="15"/>
          <w:sz-cs w:val="15"/>
          <w:b/>
          <w:color w:val="222222"/>
        </w:rPr>
        <w:t xml:space="preserve">Temporary exclusion with conditions</w:t>
      </w:r>
    </w:p>
    <w:p>
      <w:pPr/>
      <w:r>
        <w:rPr>
          <w:rFonts w:ascii="Times" w:hAnsi="Times" w:cs="Times"/>
          <w:sz w:val="15"/>
          <w:sz-cs w:val="15"/>
          <w:b/>
          <w:color w:val="222222"/>
        </w:rPr>
        <w:t xml:space="preserve">6. Separation / referral</w:t>
      </w:r>
    </w:p>
    <w:p>
      <w:pPr/>
      <w:r>
        <w:rPr>
          <w:rFonts w:ascii="Times" w:hAnsi="Times" w:cs="Times"/>
          <w:sz w:val="15"/>
          <w:sz-cs w:val="15"/>
          <w:b/>
          <w:color w:val="222222"/>
        </w:rPr>
        <w:t xml:space="preserve">Serious violence, abuse, theft, coercion, or persistent unsafe conduct</w:t>
      </w:r>
    </w:p>
    <w:p>
      <w:pPr/>
      <w:r>
        <w:rPr>
          <w:rFonts w:ascii="Times" w:hAnsi="Times" w:cs="Times"/>
          <w:sz w:val="15"/>
          <w:sz-cs w:val="15"/>
          <w:b/>
          <w:color w:val="222222"/>
        </w:rPr>
        <w:t xml:space="preserve">Removal and professional/legal referral as appropriate</w:t>
      </w:r>
    </w:p>
    <w:p>
      <w:pPr/>
      <w:r>
        <w:rPr>
          <w:rFonts w:ascii="Times" w:hAnsi="Times" w:cs="Times"/>
          <w:sz w:val="15"/>
          <w:sz-cs w:val="15"/>
          <w:b/>
          <w:color w:val="222222"/>
        </w:rPr>
        <w:t xml:space="preserve"/>
      </w:r>
    </w:p>
    <w:p>
      <w:pPr>
        <w:spacing w:before="140" w:after="100"/>
      </w:pPr>
      <w:r>
        <w:rPr>
          <w:rFonts w:ascii="Times" w:hAnsi="Times" w:cs="Times"/>
          <w:sz w:val="34"/>
          <w:sz-cs w:val="34"/>
          <w:b/>
          <w:color w:val="15352D"/>
        </w:rPr>
        <w:t xml:space="preserve">19. Federation Across the Bioregion and Ecoregion</w:t>
      </w:r>
    </w:p>
    <w:p>
      <w:pPr>
        <w:spacing w:before="100" w:after="60"/>
      </w:pPr>
      <w:r>
        <w:rPr>
          <w:rFonts w:ascii="Times" w:hAnsi="Times" w:cs="Times"/>
          <w:sz w:val="24"/>
          <w:sz-cs w:val="24"/>
          <w:b/>
          <w:color w:val="2E6654"/>
        </w:rPr>
        <w:t xml:space="preserve">What should be centralized and what should remain local</w:t>
      </w:r>
    </w:p>
    <w:p>
      <w:pPr/>
      <w:r>
        <w:rPr>
          <w:rFonts w:ascii="Times" w:hAnsi="Times" w:cs="Times"/>
          <w:sz w:val="16"/>
          <w:sz-cs w:val="16"/>
          <w:b/>
          <w:color w:val="FFFFFF"/>
        </w:rPr>
        <w:t xml:space="preserve">Keep local</w:t>
      </w:r>
    </w:p>
    <w:p>
      <w:pPr/>
      <w:r>
        <w:rPr>
          <w:rFonts w:ascii="Times" w:hAnsi="Times" w:cs="Times"/>
          <w:sz w:val="16"/>
          <w:sz-cs w:val="16"/>
          <w:b/>
          <w:color w:val="FFFFFF"/>
        </w:rPr>
        <w:t xml:space="preserve">Coordinate regionally</w:t>
      </w:r>
    </w:p>
    <w:p>
      <w:pPr/>
      <w:r>
        <w:rPr>
          <w:rFonts w:ascii="Times" w:hAnsi="Times" w:cs="Times"/>
          <w:sz w:val="16"/>
          <w:sz-cs w:val="16"/>
          <w:b/>
          <w:color w:val="FFFFFF"/>
        </w:rPr>
        <w:t xml:space="preserve">Share ecoregionally</w:t>
      </w:r>
    </w:p>
    <w:p>
      <w:pPr/>
      <w:r>
        <w:rPr>
          <w:rFonts w:ascii="Times" w:hAnsi="Times" w:cs="Times"/>
          <w:sz w:val="16"/>
          <w:sz-cs w:val="16"/>
          <w:b/>
          <w:color w:val="222222"/>
        </w:rPr>
        <w:t xml:space="preserve">Site access, care relationships, local culture, neighborhood projects, routine operations</w:t>
      </w:r>
    </w:p>
    <w:p>
      <w:pPr/>
      <w:r>
        <w:rPr>
          <w:rFonts w:ascii="Times" w:hAnsi="Times" w:cs="Times"/>
          <w:sz w:val="16"/>
          <w:sz-cs w:val="16"/>
          <w:b/>
          <w:color w:val="222222"/>
        </w:rPr>
        <w:t xml:space="preserve">Watershed monitoring, shared tools, training, media, project funds, emergency coordination, local supply chains</w:t>
      </w:r>
    </w:p>
    <w:p>
      <w:pPr/>
      <w:r>
        <w:rPr>
          <w:rFonts w:ascii="Times" w:hAnsi="Times" w:cs="Times"/>
          <w:sz w:val="16"/>
          <w:sz-cs w:val="16"/>
          <w:b/>
          <w:color w:val="222222"/>
        </w:rPr>
        <w:t xml:space="preserve">Methods, ecological comparison, curriculum, species/soil/water practices, mutual learning, pooled research</w:t>
      </w:r>
    </w:p>
    <w:p>
      <w:pPr/>
      <w:r>
        <w:rPr>
          <w:rFonts w:ascii="Times" w:hAnsi="Times" w:cs="Times"/>
          <w:sz w:val="16"/>
          <w:sz-cs w:val="16"/>
          <w:b/>
          <w:color w:val="222222"/>
        </w:rPr>
        <w:t xml:space="preserve"/>
      </w:r>
    </w:p>
    <w:p>
      <w:pPr>
        <w:spacing w:before="100" w:after="60"/>
      </w:pPr>
      <w:r>
        <w:rPr>
          <w:rFonts w:ascii="Times" w:hAnsi="Times" w:cs="Times"/>
          <w:sz w:val="24"/>
          <w:sz-cs w:val="24"/>
          <w:b/>
          <w:color w:val="2E6654"/>
        </w:rPr>
        <w:t xml:space="preserve">Federation agreement minimums</w:t>
      </w:r>
    </w:p>
    <w:p>
      <w:pPr>
        <w:ind w:left="259"/>
        <w:spacing w:after="36"/>
      </w:pPr>
      <w:r>
        <w:rPr>
          <w:rFonts w:ascii="Times" w:hAnsi="Times" w:cs="Times"/>
          <w:sz w:val="19"/>
          <w:sz-cs w:val="19"/>
        </w:rPr>
        <w:t xml:space="preserve">Each chapter publishes scope, governance, data policy, money summary, active projects, and contact path.</w:t>
      </w:r>
    </w:p>
    <w:p>
      <w:pPr>
        <w:ind w:left="259"/>
        <w:spacing w:after="36"/>
      </w:pPr>
      <w:r>
        <w:rPr>
          <w:rFonts w:ascii="Times" w:hAnsi="Times" w:cs="Times"/>
          <w:sz w:val="19"/>
          <w:sz-cs w:val="19"/>
        </w:rPr>
        <w:t xml:space="preserve">Network bodies cannot seize local assets, override rights-holders, or impose one cultural identity.</w:t>
      </w:r>
    </w:p>
    <w:p>
      <w:pPr>
        <w:ind w:left="259"/>
        <w:spacing w:after="36"/>
      </w:pPr>
      <w:r>
        <w:rPr>
          <w:rFonts w:ascii="Times" w:hAnsi="Times" w:cs="Times"/>
          <w:sz w:val="19"/>
          <w:sz-cs w:val="19"/>
        </w:rPr>
        <w:t xml:space="preserve">Shared funds have written allocation rules and independent review.</w:t>
      </w:r>
    </w:p>
    <w:p>
      <w:pPr>
        <w:ind w:left="259"/>
        <w:spacing w:after="36"/>
      </w:pPr>
      <w:r>
        <w:rPr>
          <w:rFonts w:ascii="Times" w:hAnsi="Times" w:cs="Times"/>
          <w:sz w:val="19"/>
          <w:sz-cs w:val="19"/>
        </w:rPr>
        <w:t xml:space="preserve">Chapters can leave with a fair process and retain locally produced data and assets, subject to agreements.</w:t>
      </w:r>
    </w:p>
    <w:p>
      <w:pPr>
        <w:ind w:left="259"/>
        <w:spacing w:after="36"/>
      </w:pPr>
      <w:r>
        <w:rPr>
          <w:rFonts w:ascii="Times" w:hAnsi="Times" w:cs="Times"/>
          <w:sz w:val="19"/>
          <w:sz-cs w:val="19"/>
        </w:rPr>
        <w:t xml:space="preserve">Methods are shared with attribution and local adaptation notes.</w:t>
      </w:r>
    </w:p>
    <w:p>
      <w:pPr>
        <w:ind w:left="259"/>
        <w:spacing w:after="36"/>
      </w:pPr>
      <w:r>
        <w:rPr>
          <w:rFonts w:ascii="Times" w:hAnsi="Times" w:cs="Times"/>
          <w:sz w:val="19"/>
          <w:sz-cs w:val="19"/>
        </w:rPr>
        <w:t xml:space="preserve">Conflicts between chapters use a neutral interchapter repair panel.</w:t>
      </w:r>
    </w:p>
    <w:p>
      <w:pPr>
        <w:ind w:left="259"/>
        <w:spacing w:after="36"/>
      </w:pPr>
      <w:r>
        <w:rPr>
          <w:rFonts w:ascii="Times" w:hAnsi="Times" w:cs="Times"/>
          <w:sz w:val="19"/>
          <w:sz-cs w:val="19"/>
        </w:rPr>
        <w:t xml:space="preserve">The network has a procedure to suspend use of the Green Fire name for serious safety, fraud, extraction, or governance violations.</w:t>
      </w:r>
    </w:p>
    <w:p>
      <w:pPr>
        <w:spacing w:before="100" w:after="60"/>
      </w:pPr>
      <w:r>
        <w:rPr>
          <w:rFonts w:ascii="Times" w:hAnsi="Times" w:cs="Times"/>
          <w:sz w:val="24"/>
          <w:sz-cs w:val="24"/>
          <w:b/>
          <w:color w:val="2E6654"/>
        </w:rPr>
        <w:t xml:space="preserve">Core vs adaptable</w:t>
      </w:r>
    </w:p>
    <w:p>
      <w:pPr/>
      <w:r>
        <w:rPr>
          <w:rFonts w:ascii="Times" w:hAnsi="Times" w:cs="Times"/>
          <w:sz w:val="16"/>
          <w:sz-cs w:val="16"/>
          <w:b/>
          <w:color w:val="FFFFFF"/>
        </w:rPr>
        <w:t xml:space="preserve">Core commitments</w:t>
      </w:r>
    </w:p>
    <w:p>
      <w:pPr/>
      <w:r>
        <w:rPr>
          <w:rFonts w:ascii="Times" w:hAnsi="Times" w:cs="Times"/>
          <w:sz w:val="16"/>
          <w:sz-cs w:val="16"/>
          <w:b/>
          <w:color w:val="FFFFFF"/>
        </w:rPr>
        <w:t xml:space="preserve">Locally adaptable</w:t>
      </w:r>
    </w:p>
    <w:p>
      <w:pPr/>
      <w:r>
        <w:rPr>
          <w:rFonts w:ascii="Times" w:hAnsi="Times" w:cs="Times"/>
          <w:sz w:val="16"/>
          <w:sz-cs w:val="16"/>
          <w:b/>
          <w:color w:val="222222"/>
        </w:rPr>
        <w:t xml:space="preserve">Dual intake; transparent scope; rights and consent; nested governance; public money summaries; conflict process; data safeguards; ecological baseline; maintenance; adaptive review; non-speculative credits; benefit sharing</w:t>
      </w:r>
    </w:p>
    <w:p>
      <w:pPr/>
      <w:r>
        <w:rPr>
          <w:rFonts w:ascii="Times" w:hAnsi="Times" w:cs="Times"/>
          <w:sz w:val="16"/>
          <w:sz-cs w:val="16"/>
          <w:b/>
          <w:color w:val="222222"/>
        </w:rPr>
        <w:t xml:space="preserve">Chapter name, cultural forms, languages, circle names, indicator set, seasonal calendar, revenue mix, technologies, facility type, curriculum, event format, project portfolio</w:t>
      </w:r>
    </w:p>
    <w:p>
      <w:pPr>
        <w:spacing w:after="240"/>
      </w:pPr>
      <w:r>
        <w:rPr>
          <w:rFonts w:ascii="Times" w:hAnsi="Times" w:cs="Times"/>
          <w:sz w:val="24"/>
          <w:sz-cs w:val="24"/>
          <w:b/>
          <w:spacing w:val="0"/>
        </w:rPr>
        <w:t xml:space="preserve"/>
      </w:r>
    </w:p>
    <w:p>
      <w:pPr>
        <w:spacing w:after="240"/>
      </w:pPr>
      <w:r>
        <w:rPr>
          <w:rFonts w:ascii="Times" w:hAnsi="Times" w:cs="Times"/>
          <w:sz w:val="24"/>
          <w:sz-cs w:val="24"/>
          <w:b/>
          <w:spacing w:val="0"/>
        </w:rPr>
        <w:t xml:space="preserve">Chapter naming convention</w:t>
      </w:r>
      <w:r>
        <w:rPr>
          <w:rFonts w:ascii="Times" w:hAnsi="Times" w:cs="Times"/>
          <w:sz w:val="24"/>
          <w:sz-cs w:val="24"/>
          <w:spacing w:val="0"/>
        </w:rPr>
        <w:t xml:space="preserve"/>
      </w:r>
    </w:p>
    <w:p>
      <w:pPr>
        <w:spacing w:after="240"/>
      </w:pPr>
      <w:r>
        <w:rPr>
          <w:rFonts w:ascii="Times" w:hAnsi="Times" w:cs="Times"/>
          <w:sz w:val="24"/>
          <w:sz-cs w:val="24"/>
          <w:spacing w:val="0"/>
        </w:rPr>
        <w:t xml:space="preserve">Each chapter carries the shared name plus its own place identity: </w:t>
      </w:r>
      <w:r>
        <w:rPr>
          <w:rFonts w:ascii="Times" w:hAnsi="Times" w:cs="Times"/>
          <w:sz w:val="24"/>
          <w:sz-cs w:val="24"/>
          <w:i/>
          <w:spacing w:val="0"/>
        </w:rPr>
        <w:t xml:space="preserve">Green Fire — [Watershed or Place Name]</w:t>
      </w:r>
      <w:r>
        <w:rPr>
          <w:rFonts w:ascii="Times" w:hAnsi="Times" w:cs="Times"/>
          <w:sz w:val="24"/>
          <w:sz-cs w:val="24"/>
          <w:spacing w:val="0"/>
        </w:rPr>
        <w:t xml:space="preserve">. This keeps every chapter searchable and legible as part of one lineage while giving it full local identity. No chapter operates as a fully independent brand, and no chapter operates as an unnamed extension of a founder or landowner. The name is held by the network (see Data Classes and the name-suspension clause above), not owned by any single chapter or person.</w:t>
      </w:r>
    </w:p>
    <w:p>
      <w:pPr/>
      <w:r>
        <w:rPr>
          <w:rFonts w:ascii="Times" w:hAnsi="Times" w:cs="Times"/>
          <w:sz w:val="16"/>
          <w:sz-cs w:val="16"/>
          <w:b/>
          <w:color w:val="222222"/>
        </w:rPr>
        <w:t xml:space="preserve"/>
      </w:r>
    </w:p>
    <w:p>
      <w:pPr>
        <w:spacing w:before="140" w:after="100"/>
      </w:pPr>
      <w:r>
        <w:rPr>
          <w:rFonts w:ascii="Times" w:hAnsi="Times" w:cs="Times"/>
          <w:sz w:val="34"/>
          <w:sz-cs w:val="34"/>
          <w:b/>
          <w:color w:val="15352D"/>
        </w:rPr>
        <w:t xml:space="preserve">20. 30 / 90 / 365-Day Implementation Plan</w:t>
      </w:r>
    </w:p>
    <w:p>
      <w:pPr/>
      <w:r>
        <w:rPr>
          <w:rFonts w:ascii="Times" w:hAnsi="Times" w:cs="Times"/>
          <w:sz w:val="15"/>
          <w:sz-cs w:val="15"/>
          <w:b/>
          <w:color w:val="FFFFFF"/>
        </w:rPr>
        <w:t xml:space="preserve">Time</w:t>
      </w:r>
    </w:p>
    <w:p>
      <w:pPr/>
      <w:r>
        <w:rPr>
          <w:rFonts w:ascii="Times" w:hAnsi="Times" w:cs="Times"/>
          <w:sz w:val="15"/>
          <w:sz-cs w:val="15"/>
          <w:b/>
          <w:color w:val="FFFFFF"/>
        </w:rPr>
        <w:t xml:space="preserve">Milestones</w:t>
      </w:r>
    </w:p>
    <w:p>
      <w:pPr/>
      <w:r>
        <w:rPr>
          <w:rFonts w:ascii="Times" w:hAnsi="Times" w:cs="Times"/>
          <w:sz w:val="15"/>
          <w:sz-cs w:val="15"/>
          <w:b/>
          <w:color w:val="FFFFFF"/>
        </w:rPr>
        <w:t xml:space="preserve">Deliverables</w:t>
      </w:r>
    </w:p>
    <w:p>
      <w:pPr/>
      <w:r>
        <w:rPr>
          <w:rFonts w:ascii="Times" w:hAnsi="Times" w:cs="Times"/>
          <w:sz w:val="15"/>
          <w:sz-cs w:val="15"/>
          <w:b/>
          <w:color w:val="222222"/>
        </w:rPr>
        <w:t xml:space="preserve">First 30 days</w:t>
      </w:r>
    </w:p>
    <w:p>
      <w:pPr/>
      <w:r>
        <w:rPr>
          <w:rFonts w:ascii="Times" w:hAnsi="Times" w:cs="Times"/>
          <w:sz w:val="15"/>
          <w:sz-cs w:val="15"/>
          <w:b/>
          <w:color w:val="222222"/>
        </w:rPr>
        <w:t xml:space="preserve">Founding team; provisional boundary; relationship inventory; listening sessions; initial official maps; public scope; code of conduct.</w:t>
      </w:r>
    </w:p>
    <w:p>
      <w:pPr/>
      <w:r>
        <w:rPr>
          <w:rFonts w:ascii="Times" w:hAnsi="Times" w:cs="Times"/>
          <w:sz w:val="15"/>
          <w:sz-cs w:val="15"/>
          <w:b/>
          <w:color w:val="222222"/>
        </w:rPr>
        <w:t xml:space="preserve">Founding packet and map v0.1</w:t>
      </w:r>
    </w:p>
    <w:p>
      <w:pPr/>
      <w:r>
        <w:rPr>
          <w:rFonts w:ascii="Times" w:hAnsi="Times" w:cs="Times"/>
          <w:sz w:val="15"/>
          <w:sz-cs w:val="15"/>
          <w:b/>
          <w:color w:val="222222"/>
        </w:rPr>
        <w:t xml:space="preserve">By 90 days</w:t>
      </w:r>
    </w:p>
    <w:p>
      <w:pPr/>
      <w:r>
        <w:rPr>
          <w:rFonts w:ascii="Times" w:hAnsi="Times" w:cs="Times"/>
          <w:sz w:val="15"/>
          <w:sz-cs w:val="15"/>
          <w:b/>
          <w:color w:val="222222"/>
        </w:rPr>
        <w:t xml:space="preserve">Baseline; charter; circles; data and cultural protocols; hub agreement; first project; public report.</w:t>
      </w:r>
    </w:p>
    <w:p>
      <w:pPr/>
      <w:r>
        <w:rPr>
          <w:rFonts w:ascii="Times" w:hAnsi="Times" w:cs="Times"/>
          <w:sz w:val="15"/>
          <w:sz-cs w:val="15"/>
          <w:b/>
          <w:color w:val="222222"/>
        </w:rPr>
        <w:t xml:space="preserve">Minimum viable chapter</w:t>
      </w:r>
    </w:p>
    <w:p>
      <w:pPr/>
      <w:r>
        <w:rPr>
          <w:rFonts w:ascii="Times" w:hAnsi="Times" w:cs="Times"/>
          <w:sz w:val="15"/>
          <w:sz-cs w:val="15"/>
          <w:b/>
          <w:color w:val="222222"/>
        </w:rPr>
        <w:t xml:space="preserve">By 6 months</w:t>
      </w:r>
    </w:p>
    <w:p>
      <w:pPr/>
      <w:r>
        <w:rPr>
          <w:rFonts w:ascii="Times" w:hAnsi="Times" w:cs="Times"/>
          <w:sz w:val="15"/>
          <w:sz-cs w:val="15"/>
          <w:b/>
          <w:color w:val="222222"/>
        </w:rPr>
        <w:t xml:space="preserve">Monthly council rhythm; 3–5 projects; field monitoring; youth learning; care system; partner agreements; first participatory budget.</w:t>
      </w:r>
    </w:p>
    <w:p>
      <w:pPr/>
      <w:r>
        <w:rPr>
          <w:rFonts w:ascii="Times" w:hAnsi="Times" w:cs="Times"/>
          <w:sz w:val="15"/>
          <w:sz-cs w:val="15"/>
          <w:b/>
          <w:color w:val="222222"/>
        </w:rPr>
        <w:t xml:space="preserve">Operating commons</w:t>
      </w:r>
    </w:p>
    <w:p>
      <w:pPr/>
      <w:r>
        <w:rPr>
          <w:rFonts w:ascii="Times" w:hAnsi="Times" w:cs="Times"/>
          <w:sz w:val="15"/>
          <w:sz-cs w:val="15"/>
          <w:b/>
          <w:color w:val="222222"/>
        </w:rPr>
        <w:t xml:space="preserve">By 12 months</w:t>
      </w:r>
    </w:p>
    <w:p>
      <w:pPr/>
      <w:r>
        <w:rPr>
          <w:rFonts w:ascii="Times" w:hAnsi="Times" w:cs="Times"/>
          <w:sz w:val="15"/>
          <w:sz-cs w:val="15"/>
          <w:b/>
          <w:color w:val="222222"/>
        </w:rPr>
        <w:t xml:space="preserve">State of Bioregion report; audited/independently reviewed finances appropriate to size; role rotation; annual conflict and access review; toolkit from at least one project.</w:t>
      </w:r>
    </w:p>
    <w:p>
      <w:pPr/>
      <w:r>
        <w:rPr>
          <w:rFonts w:ascii="Times" w:hAnsi="Times" w:cs="Times"/>
          <w:sz w:val="15"/>
          <w:sz-cs w:val="15"/>
          <w:b/>
          <w:color w:val="222222"/>
        </w:rPr>
        <w:t xml:space="preserve">Accountable local institution</w:t>
      </w:r>
    </w:p>
    <w:p>
      <w:pPr/>
      <w:r>
        <w:rPr>
          <w:rFonts w:ascii="Times" w:hAnsi="Times" w:cs="Times"/>
          <w:sz w:val="15"/>
          <w:sz-cs w:val="15"/>
          <w:b/>
          <w:color w:val="222222"/>
        </w:rPr>
        <w:t xml:space="preserve">Year 2+</w:t>
      </w:r>
    </w:p>
    <w:p>
      <w:pPr/>
      <w:r>
        <w:rPr>
          <w:rFonts w:ascii="Times" w:hAnsi="Times" w:cs="Times"/>
          <w:sz w:val="15"/>
          <w:sz-cs w:val="15"/>
          <w:b/>
          <w:color w:val="222222"/>
        </w:rPr>
        <w:t xml:space="preserve">Distributed hub nodes; stable earned revenue/grants; watershed federation; local job pipeline; long-term ecological indicators; anti-displacement mechanisms.</w:t>
      </w:r>
    </w:p>
    <w:p>
      <w:pPr/>
      <w:r>
        <w:rPr>
          <w:rFonts w:ascii="Times" w:hAnsi="Times" w:cs="Times"/>
          <w:sz w:val="15"/>
          <w:sz-cs w:val="15"/>
          <w:b/>
          <w:color w:val="222222"/>
        </w:rPr>
        <w:t xml:space="preserve">Bioregional infrastructure</w:t>
      </w:r>
    </w:p>
    <w:p>
      <w:pPr/>
      <w:r>
        <w:rPr>
          <w:rFonts w:ascii="Times" w:hAnsi="Times" w:cs="Times"/>
          <w:sz w:val="15"/>
          <w:sz-cs w:val="15"/>
          <w:b/>
          <w:color w:val="222222"/>
        </w:rPr>
        <w:t xml:space="preserve"/>
      </w:r>
    </w:p>
    <w:p>
      <w:pPr>
        <w:spacing w:before="100" w:after="60"/>
      </w:pPr>
      <w:r>
        <w:rPr>
          <w:rFonts w:ascii="Times" w:hAnsi="Times" w:cs="Times"/>
          <w:sz w:val="24"/>
          <w:sz-cs w:val="24"/>
          <w:b/>
          <w:color w:val="2E6654"/>
        </w:rPr>
        <w:t xml:space="preserve">Minimum viable chapter test</w:t>
      </w:r>
    </w:p>
    <w:p>
      <w:pPr/>
      <w:r>
        <w:rPr>
          <w:rFonts w:ascii="Times" w:hAnsi="Times" w:cs="Times"/>
          <w:sz w:val="16"/>
          <w:sz-cs w:val="16"/>
          <w:b/>
          <w:color w:val="FFFFFF"/>
        </w:rPr>
        <w:t xml:space="preserve">Question</w:t>
      </w:r>
    </w:p>
    <w:p>
      <w:pPr/>
      <w:r>
        <w:rPr>
          <w:rFonts w:ascii="Times" w:hAnsi="Times" w:cs="Times"/>
          <w:sz w:val="16"/>
          <w:sz-cs w:val="16"/>
          <w:b/>
          <w:color w:val="FFFFFF"/>
        </w:rPr>
        <w:t xml:space="preserve">Yes / Not yet</w:t>
      </w:r>
    </w:p>
    <w:p>
      <w:pPr/>
      <w:r>
        <w:rPr>
          <w:rFonts w:ascii="Times" w:hAnsi="Times" w:cs="Times"/>
          <w:sz w:val="16"/>
          <w:sz-cs w:val="16"/>
          <w:b/>
          <w:color w:val="222222"/>
        </w:rPr>
        <w:t xml:space="preserve">Can anyone see what area and people the chapter does—and does not—represent?</w:t>
      </w:r>
    </w:p>
    <w:p>
      <w:pPr/>
      <w:r>
        <w:rPr>
          <w:rFonts w:ascii="Lucida Grande" w:hAnsi="Lucida Grande" w:cs="Lucida Grande"/>
          <w:sz w:val="16"/>
          <w:sz-cs w:val="16"/>
          <w:b/>
          <w:color w:val="222222"/>
        </w:rPr>
        <w:t xml:space="preserve">□</w:t>
      </w:r>
      <w:r>
        <w:rPr>
          <w:rFonts w:ascii="Times" w:hAnsi="Times" w:cs="Times"/>
          <w:sz w:val="16"/>
          <w:sz-cs w:val="16"/>
          <w:b/>
          <w:color w:val="222222"/>
        </w:rPr>
        <w:t xml:space="preserve"> Yes  </w:t>
      </w:r>
      <w:r>
        <w:rPr>
          <w:rFonts w:ascii="Lucida Grande" w:hAnsi="Lucida Grande" w:cs="Lucida Grande"/>
          <w:sz w:val="16"/>
          <w:sz-cs w:val="16"/>
          <w:b/>
          <w:color w:val="222222"/>
        </w:rPr>
        <w:t xml:space="preserve">□</w:t>
      </w:r>
      <w:r>
        <w:rPr>
          <w:rFonts w:ascii="Times" w:hAnsi="Times" w:cs="Times"/>
          <w:sz w:val="16"/>
          <w:sz-cs w:val="16"/>
          <w:b/>
          <w:color w:val="222222"/>
        </w:rPr>
        <w:t xml:space="preserve"> Not yet</w:t>
      </w:r>
    </w:p>
    <w:p>
      <w:pPr/>
      <w:r>
        <w:rPr>
          <w:rFonts w:ascii="Times" w:hAnsi="Times" w:cs="Times"/>
          <w:sz w:val="16"/>
          <w:sz-cs w:val="16"/>
          <w:b/>
          <w:color w:val="222222"/>
        </w:rPr>
        <w:t xml:space="preserve">Can a person submit a need, receive a response, and appeal a decision?</w:t>
      </w:r>
    </w:p>
    <w:p>
      <w:pPr/>
      <w:r>
        <w:rPr>
          <w:rFonts w:ascii="Lucida Grande" w:hAnsi="Lucida Grande" w:cs="Lucida Grande"/>
          <w:sz w:val="16"/>
          <w:sz-cs w:val="16"/>
          <w:b/>
          <w:color w:val="222222"/>
        </w:rPr>
        <w:t xml:space="preserve">□</w:t>
      </w:r>
      <w:r>
        <w:rPr>
          <w:rFonts w:ascii="Times" w:hAnsi="Times" w:cs="Times"/>
          <w:sz w:val="16"/>
          <w:sz-cs w:val="16"/>
          <w:b/>
          <w:color w:val="222222"/>
        </w:rPr>
        <w:t xml:space="preserve"> Yes  </w:t>
      </w:r>
      <w:r>
        <w:rPr>
          <w:rFonts w:ascii="Lucida Grande" w:hAnsi="Lucida Grande" w:cs="Lucida Grande"/>
          <w:sz w:val="16"/>
          <w:sz-cs w:val="16"/>
          <w:b/>
          <w:color w:val="222222"/>
        </w:rPr>
        <w:t xml:space="preserve">□</w:t>
      </w:r>
      <w:r>
        <w:rPr>
          <w:rFonts w:ascii="Times" w:hAnsi="Times" w:cs="Times"/>
          <w:sz w:val="16"/>
          <w:sz-cs w:val="16"/>
          <w:b/>
          <w:color w:val="222222"/>
        </w:rPr>
        <w:t xml:space="preserve"> Not yet</w:t>
      </w:r>
    </w:p>
    <w:p>
      <w:pPr/>
      <w:r>
        <w:rPr>
          <w:rFonts w:ascii="Times" w:hAnsi="Times" w:cs="Times"/>
          <w:sz w:val="16"/>
          <w:sz-cs w:val="16"/>
          <w:b/>
          <w:color w:val="222222"/>
        </w:rPr>
        <w:t xml:space="preserve">Can the council name its watershed, ecoregion, seasonal risks, and baseline indicators?</w:t>
      </w:r>
    </w:p>
    <w:p>
      <w:pPr/>
      <w:r>
        <w:rPr>
          <w:rFonts w:ascii="Lucida Grande" w:hAnsi="Lucida Grande" w:cs="Lucida Grande"/>
          <w:sz w:val="16"/>
          <w:sz-cs w:val="16"/>
          <w:b/>
          <w:color w:val="222222"/>
        </w:rPr>
        <w:t xml:space="preserve">□</w:t>
      </w:r>
      <w:r>
        <w:rPr>
          <w:rFonts w:ascii="Times" w:hAnsi="Times" w:cs="Times"/>
          <w:sz w:val="16"/>
          <w:sz-cs w:val="16"/>
          <w:b/>
          <w:color w:val="222222"/>
        </w:rPr>
        <w:t xml:space="preserve"> Yes  </w:t>
      </w:r>
      <w:r>
        <w:rPr>
          <w:rFonts w:ascii="Lucida Grande" w:hAnsi="Lucida Grande" w:cs="Lucida Grande"/>
          <w:sz w:val="16"/>
          <w:sz-cs w:val="16"/>
          <w:b/>
          <w:color w:val="222222"/>
        </w:rPr>
        <w:t xml:space="preserve">□</w:t>
      </w:r>
      <w:r>
        <w:rPr>
          <w:rFonts w:ascii="Times" w:hAnsi="Times" w:cs="Times"/>
          <w:sz w:val="16"/>
          <w:sz-cs w:val="16"/>
          <w:b/>
          <w:color w:val="222222"/>
        </w:rPr>
        <w:t xml:space="preserve"> Not yet</w:t>
      </w:r>
    </w:p>
    <w:p>
      <w:pPr/>
      <w:r>
        <w:rPr>
          <w:rFonts w:ascii="Times" w:hAnsi="Times" w:cs="Times"/>
          <w:sz w:val="16"/>
          <w:sz-cs w:val="16"/>
          <w:b/>
          <w:color w:val="222222"/>
        </w:rPr>
        <w:t xml:space="preserve">Are decision rights, conflicts of interest, budgets, and review dates documented?</w:t>
      </w:r>
    </w:p>
    <w:p>
      <w:pPr/>
      <w:r>
        <w:rPr>
          <w:rFonts w:ascii="Lucida Grande" w:hAnsi="Lucida Grande" w:cs="Lucida Grande"/>
          <w:sz w:val="16"/>
          <w:sz-cs w:val="16"/>
          <w:b/>
          <w:color w:val="222222"/>
        </w:rPr>
        <w:t xml:space="preserve">□</w:t>
      </w:r>
      <w:r>
        <w:rPr>
          <w:rFonts w:ascii="Times" w:hAnsi="Times" w:cs="Times"/>
          <w:sz w:val="16"/>
          <w:sz-cs w:val="16"/>
          <w:b/>
          <w:color w:val="222222"/>
        </w:rPr>
        <w:t xml:space="preserve"> Yes  </w:t>
      </w:r>
      <w:r>
        <w:rPr>
          <w:rFonts w:ascii="Lucida Grande" w:hAnsi="Lucida Grande" w:cs="Lucida Grande"/>
          <w:sz w:val="16"/>
          <w:sz-cs w:val="16"/>
          <w:b/>
          <w:color w:val="222222"/>
        </w:rPr>
        <w:t xml:space="preserve">□</w:t>
      </w:r>
      <w:r>
        <w:rPr>
          <w:rFonts w:ascii="Times" w:hAnsi="Times" w:cs="Times"/>
          <w:sz w:val="16"/>
          <w:sz-cs w:val="16"/>
          <w:b/>
          <w:color w:val="222222"/>
        </w:rPr>
        <w:t xml:space="preserve"> Not yet</w:t>
      </w:r>
    </w:p>
    <w:p>
      <w:pPr/>
      <w:r>
        <w:rPr>
          <w:rFonts w:ascii="Times" w:hAnsi="Times" w:cs="Times"/>
          <w:sz w:val="16"/>
          <w:sz-cs w:val="16"/>
          <w:b/>
          <w:color w:val="222222"/>
        </w:rPr>
        <w:t xml:space="preserve">Are rights, cultural knowledge, youth, personal data, and sensitive ecology protected?</w:t>
      </w:r>
    </w:p>
    <w:p>
      <w:pPr/>
      <w:r>
        <w:rPr>
          <w:rFonts w:ascii="Lucida Grande" w:hAnsi="Lucida Grande" w:cs="Lucida Grande"/>
          <w:sz w:val="16"/>
          <w:sz-cs w:val="16"/>
          <w:b/>
          <w:color w:val="222222"/>
        </w:rPr>
        <w:t xml:space="preserve">□</w:t>
      </w:r>
      <w:r>
        <w:rPr>
          <w:rFonts w:ascii="Times" w:hAnsi="Times" w:cs="Times"/>
          <w:sz w:val="16"/>
          <w:sz-cs w:val="16"/>
          <w:b/>
          <w:color w:val="222222"/>
        </w:rPr>
        <w:t xml:space="preserve"> Yes  </w:t>
      </w:r>
      <w:r>
        <w:rPr>
          <w:rFonts w:ascii="Lucida Grande" w:hAnsi="Lucida Grande" w:cs="Lucida Grande"/>
          <w:sz w:val="16"/>
          <w:sz-cs w:val="16"/>
          <w:b/>
          <w:color w:val="222222"/>
        </w:rPr>
        <w:t xml:space="preserve">□</w:t>
      </w:r>
      <w:r>
        <w:rPr>
          <w:rFonts w:ascii="Times" w:hAnsi="Times" w:cs="Times"/>
          <w:sz w:val="16"/>
          <w:sz-cs w:val="16"/>
          <w:b/>
          <w:color w:val="222222"/>
        </w:rPr>
        <w:t xml:space="preserve"> Not yet</w:t>
      </w:r>
    </w:p>
    <w:p>
      <w:pPr/>
      <w:r>
        <w:rPr>
          <w:rFonts w:ascii="Times" w:hAnsi="Times" w:cs="Times"/>
          <w:sz w:val="16"/>
          <w:sz-cs w:val="16"/>
          <w:b/>
          <w:color w:val="222222"/>
        </w:rPr>
        <w:t xml:space="preserve">Has one useful project been completed and maintained?</w:t>
      </w:r>
    </w:p>
    <w:p>
      <w:pPr/>
      <w:r>
        <w:rPr>
          <w:rFonts w:ascii="Lucida Grande" w:hAnsi="Lucida Grande" w:cs="Lucida Grande"/>
          <w:sz w:val="16"/>
          <w:sz-cs w:val="16"/>
          <w:b/>
          <w:color w:val="222222"/>
        </w:rPr>
        <w:t xml:space="preserve">□</w:t>
      </w:r>
      <w:r>
        <w:rPr>
          <w:rFonts w:ascii="Times" w:hAnsi="Times" w:cs="Times"/>
          <w:sz w:val="16"/>
          <w:sz-cs w:val="16"/>
          <w:b/>
          <w:color w:val="222222"/>
        </w:rPr>
        <w:t xml:space="preserve"> Yes  </w:t>
      </w:r>
      <w:r>
        <w:rPr>
          <w:rFonts w:ascii="Lucida Grande" w:hAnsi="Lucida Grande" w:cs="Lucida Grande"/>
          <w:sz w:val="16"/>
          <w:sz-cs w:val="16"/>
          <w:b/>
          <w:color w:val="222222"/>
        </w:rPr>
        <w:t xml:space="preserve">□</w:t>
      </w:r>
      <w:r>
        <w:rPr>
          <w:rFonts w:ascii="Times" w:hAnsi="Times" w:cs="Times"/>
          <w:sz w:val="16"/>
          <w:sz-cs w:val="16"/>
          <w:b/>
          <w:color w:val="222222"/>
        </w:rPr>
        <w:t xml:space="preserve"> Not yet</w:t>
      </w:r>
    </w:p>
    <w:p>
      <w:pPr/>
      <w:r>
        <w:rPr>
          <w:rFonts w:ascii="Times" w:hAnsi="Times" w:cs="Times"/>
          <w:sz w:val="16"/>
          <w:sz-cs w:val="16"/>
          <w:b/>
          <w:color w:val="222222"/>
        </w:rPr>
        <w:t xml:space="preserve">Can contributors distinguish paid, credit, work-trade, apprentice, and volunteer work?</w:t>
      </w:r>
    </w:p>
    <w:p>
      <w:pPr/>
      <w:r>
        <w:rPr>
          <w:rFonts w:ascii="Lucida Grande" w:hAnsi="Lucida Grande" w:cs="Lucida Grande"/>
          <w:sz w:val="16"/>
          <w:sz-cs w:val="16"/>
          <w:b/>
          <w:color w:val="222222"/>
        </w:rPr>
        <w:t xml:space="preserve">□</w:t>
      </w:r>
      <w:r>
        <w:rPr>
          <w:rFonts w:ascii="Times" w:hAnsi="Times" w:cs="Times"/>
          <w:sz w:val="16"/>
          <w:sz-cs w:val="16"/>
          <w:b/>
          <w:color w:val="222222"/>
        </w:rPr>
        <w:t xml:space="preserve"> Yes  </w:t>
      </w:r>
      <w:r>
        <w:rPr>
          <w:rFonts w:ascii="Lucida Grande" w:hAnsi="Lucida Grande" w:cs="Lucida Grande"/>
          <w:sz w:val="16"/>
          <w:sz-cs w:val="16"/>
          <w:b/>
          <w:color w:val="222222"/>
        </w:rPr>
        <w:t xml:space="preserve">□</w:t>
      </w:r>
      <w:r>
        <w:rPr>
          <w:rFonts w:ascii="Times" w:hAnsi="Times" w:cs="Times"/>
          <w:sz w:val="16"/>
          <w:sz-cs w:val="16"/>
          <w:b/>
          <w:color w:val="222222"/>
        </w:rPr>
        <w:t xml:space="preserve"> Not yet</w:t>
      </w:r>
    </w:p>
    <w:p>
      <w:pPr/>
      <w:r>
        <w:rPr>
          <w:rFonts w:ascii="Times" w:hAnsi="Times" w:cs="Times"/>
          <w:sz w:val="16"/>
          <w:sz-cs w:val="16"/>
          <w:b/>
          <w:color w:val="222222"/>
        </w:rPr>
        <w:t xml:space="preserve">Does AI remain advisory and logged?</w:t>
      </w:r>
    </w:p>
    <w:p>
      <w:pPr/>
      <w:r>
        <w:rPr>
          <w:rFonts w:ascii="Lucida Grande" w:hAnsi="Lucida Grande" w:cs="Lucida Grande"/>
          <w:sz w:val="16"/>
          <w:sz-cs w:val="16"/>
          <w:b/>
          <w:color w:val="222222"/>
        </w:rPr>
        <w:t xml:space="preserve">□</w:t>
      </w:r>
      <w:r>
        <w:rPr>
          <w:rFonts w:ascii="Times" w:hAnsi="Times" w:cs="Times"/>
          <w:sz w:val="16"/>
          <w:sz-cs w:val="16"/>
          <w:b/>
          <w:color w:val="222222"/>
        </w:rPr>
        <w:t xml:space="preserve"> Yes  </w:t>
      </w:r>
      <w:r>
        <w:rPr>
          <w:rFonts w:ascii="Lucida Grande" w:hAnsi="Lucida Grande" w:cs="Lucida Grande"/>
          <w:sz w:val="16"/>
          <w:sz-cs w:val="16"/>
          <w:b/>
          <w:color w:val="222222"/>
        </w:rPr>
        <w:t xml:space="preserve">□</w:t>
      </w:r>
      <w:r>
        <w:rPr>
          <w:rFonts w:ascii="Times" w:hAnsi="Times" w:cs="Times"/>
          <w:sz w:val="16"/>
          <w:sz-cs w:val="16"/>
          <w:b/>
          <w:color w:val="222222"/>
        </w:rPr>
        <w:t xml:space="preserve"> Not yet</w:t>
      </w:r>
    </w:p>
    <w:p>
      <w:pPr/>
      <w:r>
        <w:rPr>
          <w:rFonts w:ascii="Times" w:hAnsi="Times" w:cs="Times"/>
          <w:sz w:val="16"/>
          <w:sz-cs w:val="16"/>
          <w:b/>
          <w:color w:val="222222"/>
        </w:rPr>
        <w:t xml:space="preserve">Can the group survive one founder stepping away for 30 days?</w:t>
      </w:r>
    </w:p>
    <w:p>
      <w:pPr/>
      <w:r>
        <w:rPr>
          <w:rFonts w:ascii="Lucida Grande" w:hAnsi="Lucida Grande" w:cs="Lucida Grande"/>
          <w:sz w:val="16"/>
          <w:sz-cs w:val="16"/>
          <w:b/>
          <w:color w:val="222222"/>
        </w:rPr>
        <w:t xml:space="preserve">□</w:t>
      </w:r>
      <w:r>
        <w:rPr>
          <w:rFonts w:ascii="Times" w:hAnsi="Times" w:cs="Times"/>
          <w:sz w:val="16"/>
          <w:sz-cs w:val="16"/>
          <w:b/>
          <w:color w:val="222222"/>
        </w:rPr>
        <w:t xml:space="preserve"> Yes  </w:t>
      </w:r>
      <w:r>
        <w:rPr>
          <w:rFonts w:ascii="Lucida Grande" w:hAnsi="Lucida Grande" w:cs="Lucida Grande"/>
          <w:sz w:val="16"/>
          <w:sz-cs w:val="16"/>
          <w:b/>
          <w:color w:val="222222"/>
        </w:rPr>
        <w:t xml:space="preserve">□</w:t>
      </w:r>
      <w:r>
        <w:rPr>
          <w:rFonts w:ascii="Times" w:hAnsi="Times" w:cs="Times"/>
          <w:sz w:val="16"/>
          <w:sz-cs w:val="16"/>
          <w:b/>
          <w:color w:val="222222"/>
        </w:rPr>
        <w:t xml:space="preserve"> Not yet</w:t>
      </w:r>
    </w:p>
    <w:p>
      <w:pPr/>
      <w:r>
        <w:rPr>
          <w:rFonts w:ascii="Times" w:hAnsi="Times" w:cs="Times"/>
          <w:sz w:val="16"/>
          <w:sz-cs w:val="16"/>
          <w:b/>
          <w:color w:val="222222"/>
        </w:rPr>
        <w:t xml:space="preserve">Has the group publicly reported what failed or changed?</w:t>
      </w:r>
    </w:p>
    <w:p>
      <w:pPr/>
      <w:r>
        <w:rPr>
          <w:rFonts w:ascii="Lucida Grande" w:hAnsi="Lucida Grande" w:cs="Lucida Grande"/>
          <w:sz w:val="16"/>
          <w:sz-cs w:val="16"/>
          <w:b/>
          <w:color w:val="222222"/>
        </w:rPr>
        <w:t xml:space="preserve">□</w:t>
      </w:r>
      <w:r>
        <w:rPr>
          <w:rFonts w:ascii="Times" w:hAnsi="Times" w:cs="Times"/>
          <w:sz w:val="16"/>
          <w:sz-cs w:val="16"/>
          <w:b/>
          <w:color w:val="222222"/>
        </w:rPr>
        <w:t xml:space="preserve"> Yes  </w:t>
      </w:r>
      <w:r>
        <w:rPr>
          <w:rFonts w:ascii="Lucida Grande" w:hAnsi="Lucida Grande" w:cs="Lucida Grande"/>
          <w:sz w:val="16"/>
          <w:sz-cs w:val="16"/>
          <w:b/>
          <w:color w:val="222222"/>
        </w:rPr>
        <w:t xml:space="preserve">□</w:t>
      </w:r>
      <w:r>
        <w:rPr>
          <w:rFonts w:ascii="Times" w:hAnsi="Times" w:cs="Times"/>
          <w:sz w:val="16"/>
          <w:sz-cs w:val="16"/>
          <w:b/>
          <w:color w:val="222222"/>
        </w:rPr>
        <w:t xml:space="preserve"> Not yet</w:t>
      </w:r>
    </w:p>
    <w:p>
      <w:pPr/>
      <w:r>
        <w:rPr>
          <w:rFonts w:ascii="Times" w:hAnsi="Times" w:cs="Times"/>
          <w:sz w:val="16"/>
          <w:sz-cs w:val="16"/>
          <w:b/>
          <w:color w:val="222222"/>
        </w:rPr>
        <w:t xml:space="preserve"/>
      </w:r>
    </w:p>
    <w:p>
      <w:pPr/>
      <w:r>
        <w:rPr>
          <w:rFonts w:ascii="Times" w:hAnsi="Times" w:cs="Times"/>
          <w:sz w:val="24"/>
          <w:sz-cs w:val="24"/>
        </w:rPr>
        <w:t xml:space="preserve"/>
        <w:br w:type="page"/>
        <w:t xml:space="preserve"/>
      </w:r>
    </w:p>
    <w:p>
      <w:pPr>
        <w:spacing w:before="100" w:after="40"/>
      </w:pPr>
      <w:r>
        <w:rPr>
          <w:rFonts w:ascii="Times" w:hAnsi="Times" w:cs="Times"/>
          <w:sz w:val="17"/>
          <w:sz-cs w:val="17"/>
          <w:b/>
          <w:color w:val="D5A62E"/>
        </w:rPr>
        <w:t xml:space="preserve">PART V — EXAMPLE &amp; TEMPLATES</w:t>
      </w:r>
    </w:p>
    <w:p>
      <w:pPr>
        <w:spacing w:before="140" w:after="100"/>
      </w:pPr>
      <w:r>
        <w:rPr>
          <w:rFonts w:ascii="Times" w:hAnsi="Times" w:cs="Times"/>
          <w:sz w:val="34"/>
          <w:sz-cs w:val="34"/>
          <w:b/>
          <w:color w:val="15352D"/>
        </w:rPr>
        <w:t xml:space="preserve">21. Worked Example: An Austin-Area Green Fire Network</w:t>
      </w:r>
    </w:p>
    <w:p>
      <w:pPr>
        <w:spacing w:after="40"/>
      </w:pPr>
      <w:r>
        <w:rPr>
          <w:rFonts w:ascii="Times" w:hAnsi="Times" w:cs="Times"/>
          <w:sz w:val="20"/>
          <w:sz-cs w:val="20"/>
          <w:b/>
          <w:color w:val="15352D"/>
        </w:rPr>
        <w:t xml:space="preserve">EXAMPLE, NOT A PARCEL-LEVEL MAP</w:t>
      </w:r>
    </w:p>
    <w:p>
      <w:pPr/>
      <w:r>
        <w:rPr>
          <w:rFonts w:ascii="Times" w:hAnsi="Times" w:cs="Times"/>
          <w:sz w:val="19"/>
          <w:sz-cs w:val="19"/>
          <w:color w:val="222222"/>
        </w:rPr>
        <w:t xml:space="preserve">This section demonstrates how to apply the protocol. Exact ecoregion, watershed, aquifer, floodplain, habitat, ownership, and permitting conditions must be verified for each site.</w:t>
      </w:r>
    </w:p>
    <w:p>
      <w:pPr/>
      <w:r>
        <w:rPr>
          <w:rFonts w:ascii="Times" w:hAnsi="Times" w:cs="Times"/>
          <w:sz w:val="19"/>
          <w:sz-cs w:val="19"/>
          <w:color w:val="222222"/>
        </w:rPr>
        <w:t xml:space="preserve"/>
      </w:r>
    </w:p>
    <w:p>
      <w:pPr>
        <w:spacing w:after="80"/>
      </w:pPr>
      <w:r>
        <w:rPr>
          <w:rFonts w:ascii="Times" w:hAnsi="Times" w:cs="Times"/>
          <w:sz w:val="24"/>
          <w:sz-cs w:val="24"/>
        </w:rPr>
        <w:t xml:space="preserve">The Austin area sits at a major ecological transition involving Edwards Plateau/Hill Country systems to the west and Blackland Prairie systems to the east, with the Colorado River and local creek watersheds connecting the region. Official EPA ecoregion data and City of Austin watershed boundaries provide starting layers; City watershed programs also publish creek, flood, and water-quality resources. [2][12][13]</w:t>
      </w:r>
    </w:p>
    <w:p>
      <w:pPr>
        <w:spacing w:before="100" w:after="60"/>
      </w:pPr>
      <w:r>
        <w:rPr>
          <w:rFonts w:ascii="Times" w:hAnsi="Times" w:cs="Times"/>
          <w:sz w:val="24"/>
          <w:sz-cs w:val="24"/>
          <w:b/>
          <w:color w:val="2E6654"/>
        </w:rPr>
        <w:t xml:space="preserve">Suggested Austin map stack</w:t>
      </w:r>
    </w:p>
    <w:p>
      <w:pPr/>
      <w:r>
        <w:rPr>
          <w:rFonts w:ascii="Times" w:hAnsi="Times" w:cs="Times"/>
          <w:sz w:val="15"/>
          <w:sz-cs w:val="15"/>
          <w:b/>
          <w:color w:val="FFFFFF"/>
        </w:rPr>
        <w:t xml:space="preserve">Map</w:t>
      </w:r>
    </w:p>
    <w:p>
      <w:pPr/>
      <w:r>
        <w:rPr>
          <w:rFonts w:ascii="Times" w:hAnsi="Times" w:cs="Times"/>
          <w:sz w:val="15"/>
          <w:sz-cs w:val="15"/>
          <w:b/>
          <w:color w:val="FFFFFF"/>
        </w:rPr>
        <w:t xml:space="preserve">Austin-area layer</w:t>
      </w:r>
    </w:p>
    <w:p>
      <w:pPr/>
      <w:r>
        <w:rPr>
          <w:rFonts w:ascii="Times" w:hAnsi="Times" w:cs="Times"/>
          <w:sz w:val="15"/>
          <w:sz-cs w:val="15"/>
          <w:b/>
          <w:color w:val="222222"/>
        </w:rPr>
        <w:t xml:space="preserve">Ecoregion identity</w:t>
      </w:r>
    </w:p>
    <w:p>
      <w:pPr/>
      <w:r>
        <w:rPr>
          <w:rFonts w:ascii="Times" w:hAnsi="Times" w:cs="Times"/>
          <w:sz w:val="15"/>
          <w:sz-cs w:val="15"/>
          <w:b/>
          <w:color w:val="222222"/>
        </w:rPr>
        <w:t xml:space="preserve">EPA Level III/IV ecoregions: verify Balcones Canyonlands/Edwards Plateau, Blackland Prairie, floodplain/terrace, and nearby transition units</w:t>
      </w:r>
    </w:p>
    <w:p>
      <w:pPr/>
      <w:r>
        <w:rPr>
          <w:rFonts w:ascii="Times" w:hAnsi="Times" w:cs="Times"/>
          <w:sz w:val="15"/>
          <w:sz-cs w:val="15"/>
          <w:b/>
          <w:color w:val="222222"/>
        </w:rPr>
        <w:t xml:space="preserve">Watershed organizing units</w:t>
      </w:r>
    </w:p>
    <w:p>
      <w:pPr/>
      <w:r>
        <w:rPr>
          <w:rFonts w:ascii="Times" w:hAnsi="Times" w:cs="Times"/>
          <w:sz w:val="15"/>
          <w:sz-cs w:val="15"/>
          <w:b/>
          <w:color w:val="222222"/>
        </w:rPr>
        <w:t xml:space="preserve">City watershed boundaries plus USGS HUC-12 subwatersheds; named creeks and upstream/downstream connections</w:t>
      </w:r>
    </w:p>
    <w:p>
      <w:pPr/>
      <w:r>
        <w:rPr>
          <w:rFonts w:ascii="Times" w:hAnsi="Times" w:cs="Times"/>
          <w:sz w:val="15"/>
          <w:sz-cs w:val="15"/>
          <w:b/>
          <w:color w:val="222222"/>
        </w:rPr>
        <w:t xml:space="preserve">Water</w:t>
      </w:r>
    </w:p>
    <w:p>
      <w:pPr/>
      <w:r>
        <w:rPr>
          <w:rFonts w:ascii="Times" w:hAnsi="Times" w:cs="Times"/>
          <w:sz w:val="15"/>
          <w:sz-cs w:val="15"/>
          <w:b/>
          <w:color w:val="222222"/>
        </w:rPr>
        <w:t xml:space="preserve">Colorado River/lakes, creeks, floodplains, springs, aquifer/recharge and contributing zones where relevant, water-quality stations</w:t>
      </w:r>
    </w:p>
    <w:p>
      <w:pPr/>
      <w:r>
        <w:rPr>
          <w:rFonts w:ascii="Times" w:hAnsi="Times" w:cs="Times"/>
          <w:sz w:val="15"/>
          <w:sz-cs w:val="15"/>
          <w:b/>
          <w:color w:val="222222"/>
        </w:rPr>
        <w:t xml:space="preserve">Climate stress</w:t>
      </w:r>
    </w:p>
    <w:p>
      <w:pPr/>
      <w:r>
        <w:rPr>
          <w:rFonts w:ascii="Times" w:hAnsi="Times" w:cs="Times"/>
          <w:sz w:val="15"/>
          <w:sz-cs w:val="15"/>
          <w:b/>
          <w:color w:val="222222"/>
        </w:rPr>
        <w:t xml:space="preserve">Heat and shade, drought, flash flood, wildfire interface where relevant, outage and cooling access</w:t>
      </w:r>
    </w:p>
    <w:p>
      <w:pPr/>
      <w:r>
        <w:rPr>
          <w:rFonts w:ascii="Times" w:hAnsi="Times" w:cs="Times"/>
          <w:sz w:val="15"/>
          <w:sz-cs w:val="15"/>
          <w:b/>
          <w:color w:val="222222"/>
        </w:rPr>
        <w:t xml:space="preserve">Land &amp; habitat</w:t>
      </w:r>
    </w:p>
    <w:p>
      <w:pPr/>
      <w:r>
        <w:rPr>
          <w:rFonts w:ascii="Times" w:hAnsi="Times" w:cs="Times"/>
          <w:sz w:val="15"/>
          <w:sz-cs w:val="15"/>
          <w:b/>
          <w:color w:val="222222"/>
        </w:rPr>
        <w:t xml:space="preserve">Soils, impervious cover, canopy, prairie remnants, karst/sensitive habitat, corridors, parks</w:t>
      </w:r>
    </w:p>
    <w:p>
      <w:pPr/>
      <w:r>
        <w:rPr>
          <w:rFonts w:ascii="Times" w:hAnsi="Times" w:cs="Times"/>
          <w:sz w:val="15"/>
          <w:sz-cs w:val="15"/>
          <w:b/>
          <w:color w:val="222222"/>
        </w:rPr>
        <w:t xml:space="preserve">Human &amp; care</w:t>
      </w:r>
    </w:p>
    <w:p>
      <w:pPr/>
      <w:r>
        <w:rPr>
          <w:rFonts w:ascii="Times" w:hAnsi="Times" w:cs="Times"/>
          <w:sz w:val="15"/>
          <w:sz-cs w:val="15"/>
          <w:b/>
          <w:color w:val="222222"/>
        </w:rPr>
        <w:t xml:space="preserve">Neighborhoods, transit, libraries/schools, food access, cooling/resilience sites, languages, affordability and displacement pressure</w:t>
      </w:r>
    </w:p>
    <w:p>
      <w:pPr/>
      <w:r>
        <w:rPr>
          <w:rFonts w:ascii="Times" w:hAnsi="Times" w:cs="Times"/>
          <w:sz w:val="15"/>
          <w:sz-cs w:val="15"/>
          <w:b/>
          <w:color w:val="222222"/>
        </w:rPr>
        <w:t xml:space="preserve">Capacity</w:t>
      </w:r>
    </w:p>
    <w:p>
      <w:pPr/>
      <w:r>
        <w:rPr>
          <w:rFonts w:ascii="Times" w:hAnsi="Times" w:cs="Times"/>
          <w:sz w:val="15"/>
          <w:sz-cs w:val="15"/>
          <w:b/>
          <w:color w:val="222222"/>
        </w:rPr>
        <w:t xml:space="preserve">Watershed groups, land trusts, farms, native plant groups, makers, artists, universities, trades, nonprofits, city/county programs</w:t>
      </w:r>
    </w:p>
    <w:p>
      <w:pPr/>
      <w:r>
        <w:rPr>
          <w:rFonts w:ascii="Times" w:hAnsi="Times" w:cs="Times"/>
          <w:sz w:val="15"/>
          <w:sz-cs w:val="15"/>
          <w:b/>
          <w:color w:val="222222"/>
        </w:rPr>
        <w:t xml:space="preserve"/>
      </w:r>
    </w:p>
    <w:p>
      <w:pPr>
        <w:spacing w:before="100" w:after="60"/>
      </w:pPr>
      <w:r>
        <w:rPr>
          <w:rFonts w:ascii="Times" w:hAnsi="Times" w:cs="Times"/>
          <w:sz w:val="24"/>
          <w:sz-cs w:val="24"/>
          <w:b/>
          <w:color w:val="2E6654"/>
        </w:rPr>
        <w:t xml:space="preserve">A three-node minimum viable network</w:t>
      </w:r>
    </w:p>
    <w:p>
      <w:pPr/>
      <w:r>
        <w:rPr>
          <w:rFonts w:ascii="Times" w:hAnsi="Times" w:cs="Times"/>
          <w:sz w:val="15"/>
          <w:sz-cs w:val="15"/>
          <w:b/>
          <w:color w:val="FFFFFF"/>
        </w:rPr>
        <w:t xml:space="preserve">Node</w:t>
      </w:r>
    </w:p>
    <w:p>
      <w:pPr/>
      <w:r>
        <w:rPr>
          <w:rFonts w:ascii="Times" w:hAnsi="Times" w:cs="Times"/>
          <w:sz w:val="15"/>
          <w:sz-cs w:val="15"/>
          <w:b/>
          <w:color w:val="FFFFFF"/>
        </w:rPr>
        <w:t xml:space="preserve">Possible focus</w:t>
      </w:r>
    </w:p>
    <w:p>
      <w:pPr/>
      <w:r>
        <w:rPr>
          <w:rFonts w:ascii="Times" w:hAnsi="Times" w:cs="Times"/>
          <w:sz w:val="15"/>
          <w:sz-cs w:val="15"/>
          <w:b/>
          <w:color w:val="FFFFFF"/>
        </w:rPr>
        <w:t xml:space="preserve">Shared regional role</w:t>
      </w:r>
    </w:p>
    <w:p>
      <w:pPr/>
      <w:r>
        <w:rPr>
          <w:rFonts w:ascii="Times" w:hAnsi="Times" w:cs="Times"/>
          <w:sz w:val="15"/>
          <w:sz-cs w:val="15"/>
          <w:b/>
          <w:color w:val="222222"/>
        </w:rPr>
        <w:t xml:space="preserve">Western field node</w:t>
      </w:r>
    </w:p>
    <w:p>
      <w:pPr/>
      <w:r>
        <w:rPr>
          <w:rFonts w:ascii="Times" w:hAnsi="Times" w:cs="Times"/>
          <w:sz w:val="15"/>
          <w:sz-cs w:val="15"/>
          <w:b/>
          <w:color w:val="222222"/>
        </w:rPr>
        <w:t xml:space="preserve">Limestone/karst water, springs, creek habitat, drought, wildfire/heat, native woodland and savanna stewardship</w:t>
      </w:r>
    </w:p>
    <w:p>
      <w:pPr/>
      <w:r>
        <w:rPr>
          <w:rFonts w:ascii="Times" w:hAnsi="Times" w:cs="Times"/>
          <w:sz w:val="15"/>
          <w:sz-cs w:val="15"/>
          <w:b/>
          <w:color w:val="222222"/>
        </w:rPr>
        <w:t xml:space="preserve">Field methods, water education, restoration demonstration</w:t>
      </w:r>
    </w:p>
    <w:p>
      <w:pPr/>
      <w:r>
        <w:rPr>
          <w:rFonts w:ascii="Times" w:hAnsi="Times" w:cs="Times"/>
          <w:sz w:val="15"/>
          <w:sz-cs w:val="15"/>
          <w:b/>
          <w:color w:val="222222"/>
        </w:rPr>
        <w:t xml:space="preserve">Eastern prairie / food node</w:t>
      </w:r>
    </w:p>
    <w:p>
      <w:pPr/>
      <w:r>
        <w:rPr>
          <w:rFonts w:ascii="Times" w:hAnsi="Times" w:cs="Times"/>
          <w:sz w:val="15"/>
          <w:sz-cs w:val="15"/>
          <w:b/>
          <w:color w:val="222222"/>
        </w:rPr>
        <w:t xml:space="preserve">Blackland soil, prairie recovery, food access, heat/shade, flooding and infiltration, local production</w:t>
      </w:r>
    </w:p>
    <w:p>
      <w:pPr/>
      <w:r>
        <w:rPr>
          <w:rFonts w:ascii="Times" w:hAnsi="Times" w:cs="Times"/>
          <w:sz w:val="15"/>
          <w:sz-cs w:val="15"/>
          <w:b/>
          <w:color w:val="222222"/>
        </w:rPr>
        <w:t xml:space="preserve">Food/soil projects, repair and maker work, community employment</w:t>
      </w:r>
    </w:p>
    <w:p>
      <w:pPr/>
      <w:r>
        <w:rPr>
          <w:rFonts w:ascii="Times" w:hAnsi="Times" w:cs="Times"/>
          <w:sz w:val="15"/>
          <w:sz-cs w:val="15"/>
          <w:b/>
          <w:color w:val="222222"/>
        </w:rPr>
        <w:t xml:space="preserve">Central river / culture node</w:t>
      </w:r>
    </w:p>
    <w:p>
      <w:pPr/>
      <w:r>
        <w:rPr>
          <w:rFonts w:ascii="Times" w:hAnsi="Times" w:cs="Times"/>
          <w:sz w:val="15"/>
          <w:sz-cs w:val="15"/>
          <w:b/>
          <w:color w:val="222222"/>
        </w:rPr>
        <w:t xml:space="preserve">Council, media, youth, events, mapping, public learning, river/floodplain connection</w:t>
      </w:r>
    </w:p>
    <w:p>
      <w:pPr/>
      <w:r>
        <w:rPr>
          <w:rFonts w:ascii="Times" w:hAnsi="Times" w:cs="Times"/>
          <w:sz w:val="15"/>
          <w:sz-cs w:val="15"/>
          <w:b/>
          <w:color w:val="222222"/>
        </w:rPr>
        <w:t xml:space="preserve">Regional coordination, storytelling, fundraising, shared dashboard</w:t>
      </w:r>
    </w:p>
    <w:p>
      <w:pPr/>
      <w:r>
        <w:rPr>
          <w:rFonts w:ascii="Times" w:hAnsi="Times" w:cs="Times"/>
          <w:sz w:val="15"/>
          <w:sz-cs w:val="15"/>
          <w:b/>
          <w:color w:val="222222"/>
        </w:rPr>
        <w:t xml:space="preserve"/>
      </w:r>
    </w:p>
    <w:p>
      <w:pPr>
        <w:spacing w:before="100" w:after="60"/>
      </w:pPr>
      <w:r>
        <w:rPr>
          <w:rFonts w:ascii="Times" w:hAnsi="Times" w:cs="Times"/>
          <w:sz w:val="24"/>
          <w:sz-cs w:val="24"/>
          <w:b/>
          <w:color w:val="2E6654"/>
        </w:rPr>
        <w:t xml:space="preserve">Example first-year project portfolio</w:t>
      </w:r>
    </w:p>
    <w:p>
      <w:pPr/>
      <w:r>
        <w:rPr>
          <w:rFonts w:ascii="Times" w:hAnsi="Times" w:cs="Times"/>
          <w:sz w:val="15"/>
          <w:sz-cs w:val="15"/>
          <w:b/>
          <w:color w:val="FFFFFF"/>
        </w:rPr>
        <w:t xml:space="preserve">Project</w:t>
      </w:r>
    </w:p>
    <w:p>
      <w:pPr/>
      <w:r>
        <w:rPr>
          <w:rFonts w:ascii="Times" w:hAnsi="Times" w:cs="Times"/>
          <w:sz w:val="15"/>
          <w:sz-cs w:val="15"/>
          <w:b/>
          <w:color w:val="FFFFFF"/>
        </w:rPr>
        <w:t xml:space="preserve">Why it fits the protocol</w:t>
      </w:r>
    </w:p>
    <w:p>
      <w:pPr/>
      <w:r>
        <w:rPr>
          <w:rFonts w:ascii="Times" w:hAnsi="Times" w:cs="Times"/>
          <w:sz w:val="15"/>
          <w:sz-cs w:val="15"/>
          <w:b/>
          <w:color w:val="FFFFFF"/>
        </w:rPr>
        <w:t xml:space="preserve">Proof</w:t>
      </w:r>
    </w:p>
    <w:p>
      <w:pPr/>
      <w:r>
        <w:rPr>
          <w:rFonts w:ascii="Times" w:hAnsi="Times" w:cs="Times"/>
          <w:sz w:val="15"/>
          <w:sz-cs w:val="15"/>
          <w:b/>
          <w:color w:val="222222"/>
        </w:rPr>
        <w:t xml:space="preserve">Creek-to-neighborhood water walks</w:t>
      </w:r>
    </w:p>
    <w:p>
      <w:pPr/>
      <w:r>
        <w:rPr>
          <w:rFonts w:ascii="Times" w:hAnsi="Times" w:cs="Times"/>
          <w:sz w:val="15"/>
          <w:sz-cs w:val="15"/>
          <w:b/>
          <w:color w:val="222222"/>
        </w:rPr>
        <w:t xml:space="preserve">Builds watershed identity and ground-truths public maps</w:t>
      </w:r>
    </w:p>
    <w:p>
      <w:pPr/>
      <w:r>
        <w:rPr>
          <w:rFonts w:ascii="Times" w:hAnsi="Times" w:cs="Times"/>
          <w:sz w:val="15"/>
          <w:sz-cs w:val="15"/>
          <w:b/>
          <w:color w:val="222222"/>
        </w:rPr>
        <w:t xml:space="preserve">Routes, observations, consented stories, referrals</w:t>
      </w:r>
    </w:p>
    <w:p>
      <w:pPr/>
      <w:r>
        <w:rPr>
          <w:rFonts w:ascii="Times" w:hAnsi="Times" w:cs="Times"/>
          <w:sz w:val="15"/>
          <w:sz-cs w:val="15"/>
          <w:b/>
          <w:color w:val="222222"/>
        </w:rPr>
        <w:t xml:space="preserve">Shade and cooling prototype</w:t>
      </w:r>
    </w:p>
    <w:p>
      <w:pPr/>
      <w:r>
        <w:rPr>
          <w:rFonts w:ascii="Times" w:hAnsi="Times" w:cs="Times"/>
          <w:sz w:val="15"/>
          <w:sz-cs w:val="15"/>
          <w:b/>
          <w:color w:val="222222"/>
        </w:rPr>
        <w:t xml:space="preserve">Responds to heat and care needs; maker/youth/media collaboration</w:t>
      </w:r>
    </w:p>
    <w:p>
      <w:pPr/>
      <w:r>
        <w:rPr>
          <w:rFonts w:ascii="Times" w:hAnsi="Times" w:cs="Times"/>
          <w:sz w:val="15"/>
          <w:sz-cs w:val="15"/>
          <w:b/>
          <w:color w:val="222222"/>
        </w:rPr>
        <w:t xml:space="preserve">Measured shade/temperature, users, maintenance</w:t>
      </w:r>
    </w:p>
    <w:p>
      <w:pPr/>
      <w:r>
        <w:rPr>
          <w:rFonts w:ascii="Times" w:hAnsi="Times" w:cs="Times"/>
          <w:sz w:val="15"/>
          <w:sz-cs w:val="15"/>
          <w:b/>
          <w:color w:val="222222"/>
        </w:rPr>
        <w:t xml:space="preserve">Prairie and pollinator learning plot</w:t>
      </w:r>
    </w:p>
    <w:p>
      <w:pPr/>
      <w:r>
        <w:rPr>
          <w:rFonts w:ascii="Times" w:hAnsi="Times" w:cs="Times"/>
          <w:sz w:val="15"/>
          <w:sz-cs w:val="15"/>
          <w:b/>
          <w:color w:val="222222"/>
        </w:rPr>
        <w:t xml:space="preserve">Ecoregion-specific habitat and education</w:t>
      </w:r>
    </w:p>
    <w:p>
      <w:pPr/>
      <w:r>
        <w:rPr>
          <w:rFonts w:ascii="Times" w:hAnsi="Times" w:cs="Times"/>
          <w:sz w:val="15"/>
          <w:sz-cs w:val="15"/>
          <w:b/>
          <w:color w:val="222222"/>
        </w:rPr>
        <w:t xml:space="preserve">Survival, species observations, curriculum, steward</w:t>
      </w:r>
    </w:p>
    <w:p>
      <w:pPr/>
      <w:r>
        <w:rPr>
          <w:rFonts w:ascii="Times" w:hAnsi="Times" w:cs="Times"/>
          <w:sz w:val="15"/>
          <w:sz-cs w:val="15"/>
          <w:b/>
          <w:color w:val="222222"/>
        </w:rPr>
        <w:t xml:space="preserve">Repair and reuse market</w:t>
      </w:r>
    </w:p>
    <w:p>
      <w:pPr/>
      <w:r>
        <w:rPr>
          <w:rFonts w:ascii="Times" w:hAnsi="Times" w:cs="Times"/>
          <w:sz w:val="15"/>
          <w:sz-cs w:val="15"/>
          <w:b/>
          <w:color w:val="222222"/>
        </w:rPr>
        <w:t xml:space="preserve">Reduces material flow and creates local jobs</w:t>
      </w:r>
    </w:p>
    <w:p>
      <w:pPr/>
      <w:r>
        <w:rPr>
          <w:rFonts w:ascii="Times" w:hAnsi="Times" w:cs="Times"/>
          <w:sz w:val="15"/>
          <w:sz-cs w:val="15"/>
          <w:b/>
          <w:color w:val="222222"/>
        </w:rPr>
        <w:t xml:space="preserve">Repairs, weight diverted, vendors paid</w:t>
      </w:r>
    </w:p>
    <w:p>
      <w:pPr/>
      <w:r>
        <w:rPr>
          <w:rFonts w:ascii="Times" w:hAnsi="Times" w:cs="Times"/>
          <w:sz w:val="15"/>
          <w:sz-cs w:val="15"/>
          <w:b/>
          <w:color w:val="222222"/>
        </w:rPr>
        <w:t xml:space="preserve">State of Austin Bioregion gathering</w:t>
      </w:r>
    </w:p>
    <w:p>
      <w:pPr/>
      <w:r>
        <w:rPr>
          <w:rFonts w:ascii="Times" w:hAnsi="Times" w:cs="Times"/>
          <w:sz w:val="15"/>
          <w:sz-cs w:val="15"/>
          <w:b/>
          <w:color w:val="222222"/>
        </w:rPr>
        <w:t xml:space="preserve">Connects councils, projects, music/media, and participatory funding</w:t>
      </w:r>
    </w:p>
    <w:p>
      <w:pPr/>
      <w:r>
        <w:rPr>
          <w:rFonts w:ascii="Times" w:hAnsi="Times" w:cs="Times"/>
          <w:sz w:val="15"/>
          <w:sz-cs w:val="15"/>
          <w:b/>
          <w:color w:val="222222"/>
        </w:rPr>
        <w:t xml:space="preserve">Public report, decisions, project fund, next priorities</w:t>
      </w:r>
    </w:p>
    <w:p>
      <w:pPr/>
      <w:r>
        <w:rPr>
          <w:rFonts w:ascii="Times" w:hAnsi="Times" w:cs="Times"/>
          <w:sz w:val="15"/>
          <w:sz-cs w:val="15"/>
          <w:b/>
          <w:color w:val="222222"/>
        </w:rPr>
        <w:t xml:space="preserve"/>
      </w:r>
    </w:p>
    <w:p>
      <w:pPr>
        <w:spacing w:before="140" w:after="100"/>
      </w:pPr>
      <w:r>
        <w:rPr>
          <w:rFonts w:ascii="Times" w:hAnsi="Times" w:cs="Times"/>
          <w:sz w:val="34"/>
          <w:sz-cs w:val="34"/>
          <w:b/>
          <w:color w:val="15352D"/>
        </w:rPr>
        <w:t xml:space="preserve">22. Ready-to-Copy Templates</w:t>
      </w:r>
    </w:p>
    <w:p>
      <w:pPr>
        <w:spacing w:before="100" w:after="60"/>
      </w:pPr>
      <w:r>
        <w:rPr>
          <w:rFonts w:ascii="Times" w:hAnsi="Times" w:cs="Times"/>
          <w:sz w:val="24"/>
          <w:sz-cs w:val="24"/>
          <w:b/>
          <w:color w:val="2E6654"/>
        </w:rPr>
        <w:t xml:space="preserve">A. Bioregional profile — one page</w:t>
      </w:r>
    </w:p>
    <w:p>
      <w:pPr/>
      <w:r>
        <w:rPr>
          <w:rFonts w:ascii="Times" w:hAnsi="Times" w:cs="Times"/>
          <w:sz w:val="16"/>
          <w:sz-cs w:val="16"/>
          <w:b/>
          <w:color w:val="FFFFFF"/>
        </w:rPr>
        <w:t xml:space="preserve">Field</w:t>
      </w:r>
    </w:p>
    <w:p>
      <w:pPr/>
      <w:r>
        <w:rPr>
          <w:rFonts w:ascii="Times" w:hAnsi="Times" w:cs="Times"/>
          <w:sz w:val="16"/>
          <w:sz-cs w:val="16"/>
          <w:b/>
          <w:color w:val="FFFFFF"/>
        </w:rPr>
        <w:t xml:space="preserve">Entry</w:t>
      </w:r>
    </w:p>
    <w:p>
      <w:pPr/>
      <w:r>
        <w:rPr>
          <w:rFonts w:ascii="Times" w:hAnsi="Times" w:cs="Times"/>
          <w:sz w:val="16"/>
          <w:sz-cs w:val="16"/>
          <w:b/>
          <w:color w:val="222222"/>
        </w:rPr>
        <w:t xml:space="preserve">Chapter name and version</w:t>
      </w:r>
    </w:p>
    <w:p>
      <w:pPr/>
      <w:r>
        <w:rPr>
          <w:rFonts w:ascii="Times" w:hAnsi="Times" w:cs="Times"/>
          <w:sz w:val="16"/>
          <w:sz-cs w:val="16"/>
          <w:b/>
          <w:color w:val="222222"/>
        </w:rPr>
        <w:t xml:space="preserve">____________________________________________</w:t>
      </w:r>
    </w:p>
    <w:p>
      <w:pPr/>
      <w:r>
        <w:rPr>
          <w:rFonts w:ascii="Times" w:hAnsi="Times" w:cs="Times"/>
          <w:sz w:val="16"/>
          <w:sz-cs w:val="16"/>
          <w:b/>
          <w:color w:val="222222"/>
        </w:rPr>
        <w:t xml:space="preserve">Operational area</w:t>
      </w:r>
    </w:p>
    <w:p>
      <w:pPr/>
      <w:r>
        <w:rPr>
          <w:rFonts w:ascii="Times" w:hAnsi="Times" w:cs="Times"/>
          <w:sz w:val="16"/>
          <w:sz-cs w:val="16"/>
          <w:b/>
          <w:color w:val="222222"/>
        </w:rPr>
        <w:t xml:space="preserve">____________________________________________</w:t>
      </w:r>
    </w:p>
    <w:p>
      <w:pPr/>
      <w:r>
        <w:rPr>
          <w:rFonts w:ascii="Times" w:hAnsi="Times" w:cs="Times"/>
          <w:sz w:val="16"/>
          <w:sz-cs w:val="16"/>
          <w:b/>
          <w:color w:val="222222"/>
        </w:rPr>
        <w:t xml:space="preserve">Primary ecoregion(s)</w:t>
      </w:r>
    </w:p>
    <w:p>
      <w:pPr/>
      <w:r>
        <w:rPr>
          <w:rFonts w:ascii="Times" w:hAnsi="Times" w:cs="Times"/>
          <w:sz w:val="16"/>
          <w:sz-cs w:val="16"/>
          <w:b/>
          <w:color w:val="222222"/>
        </w:rPr>
        <w:t xml:space="preserve">____________________________________________</w:t>
      </w:r>
    </w:p>
    <w:p>
      <w:pPr/>
      <w:r>
        <w:rPr>
          <w:rFonts w:ascii="Times" w:hAnsi="Times" w:cs="Times"/>
          <w:sz w:val="16"/>
          <w:sz-cs w:val="16"/>
          <w:b/>
          <w:color w:val="222222"/>
        </w:rPr>
        <w:t xml:space="preserve">Primary watershed / HUC</w:t>
      </w:r>
    </w:p>
    <w:p>
      <w:pPr/>
      <w:r>
        <w:rPr>
          <w:rFonts w:ascii="Times" w:hAnsi="Times" w:cs="Times"/>
          <w:sz w:val="16"/>
          <w:sz-cs w:val="16"/>
          <w:b/>
          <w:color w:val="222222"/>
        </w:rPr>
        <w:t xml:space="preserve">____________________________________________</w:t>
      </w:r>
    </w:p>
    <w:p>
      <w:pPr/>
      <w:r>
        <w:rPr>
          <w:rFonts w:ascii="Times" w:hAnsi="Times" w:cs="Times"/>
          <w:sz w:val="16"/>
          <w:sz-cs w:val="16"/>
          <w:b/>
          <w:color w:val="222222"/>
        </w:rPr>
        <w:t xml:space="preserve">Upstream / downstream relationships</w:t>
      </w:r>
    </w:p>
    <w:p>
      <w:pPr/>
      <w:r>
        <w:rPr>
          <w:rFonts w:ascii="Times" w:hAnsi="Times" w:cs="Times"/>
          <w:sz w:val="16"/>
          <w:sz-cs w:val="16"/>
          <w:b/>
          <w:color w:val="222222"/>
        </w:rPr>
        <w:t xml:space="preserve">____________________________________________</w:t>
      </w:r>
    </w:p>
    <w:p>
      <w:pPr/>
      <w:r>
        <w:rPr>
          <w:rFonts w:ascii="Times" w:hAnsi="Times" w:cs="Times"/>
          <w:sz w:val="16"/>
          <w:sz-cs w:val="16"/>
          <w:b/>
          <w:color w:val="222222"/>
        </w:rPr>
        <w:t xml:space="preserve">Indigenous nations / cultural relationships to respectfully research</w:t>
      </w:r>
    </w:p>
    <w:p>
      <w:pPr/>
      <w:r>
        <w:rPr>
          <w:rFonts w:ascii="Times" w:hAnsi="Times" w:cs="Times"/>
          <w:sz w:val="16"/>
          <w:sz-cs w:val="16"/>
          <w:b/>
          <w:color w:val="222222"/>
        </w:rPr>
        <w:t xml:space="preserve">____________________________________________</w:t>
      </w:r>
    </w:p>
    <w:p>
      <w:pPr/>
      <w:r>
        <w:rPr>
          <w:rFonts w:ascii="Times" w:hAnsi="Times" w:cs="Times"/>
          <w:sz w:val="16"/>
          <w:sz-cs w:val="16"/>
          <w:b/>
          <w:color w:val="222222"/>
        </w:rPr>
        <w:t xml:space="preserve">Local ecological seasons</w:t>
      </w:r>
    </w:p>
    <w:p>
      <w:pPr/>
      <w:r>
        <w:rPr>
          <w:rFonts w:ascii="Times" w:hAnsi="Times" w:cs="Times"/>
          <w:sz w:val="16"/>
          <w:sz-cs w:val="16"/>
          <w:b/>
          <w:color w:val="222222"/>
        </w:rPr>
        <w:t xml:space="preserve">____________________________________________</w:t>
      </w:r>
    </w:p>
    <w:p>
      <w:pPr/>
      <w:r>
        <w:rPr>
          <w:rFonts w:ascii="Times" w:hAnsi="Times" w:cs="Times"/>
          <w:sz w:val="16"/>
          <w:sz-cs w:val="16"/>
          <w:b/>
          <w:color w:val="222222"/>
        </w:rPr>
        <w:t xml:space="preserve">Top five current stresses</w:t>
      </w:r>
    </w:p>
    <w:p>
      <w:pPr/>
      <w:r>
        <w:rPr>
          <w:rFonts w:ascii="Times" w:hAnsi="Times" w:cs="Times"/>
          <w:sz w:val="16"/>
          <w:sz-cs w:val="16"/>
          <w:b/>
          <w:color w:val="222222"/>
        </w:rPr>
        <w:t xml:space="preserve">1. ______  2. ______  3. ______  4. ______  5. ______</w:t>
      </w:r>
    </w:p>
    <w:p>
      <w:pPr/>
      <w:r>
        <w:rPr>
          <w:rFonts w:ascii="Times" w:hAnsi="Times" w:cs="Times"/>
          <w:sz w:val="16"/>
          <w:sz-cs w:val="16"/>
          <w:b/>
          <w:color w:val="222222"/>
        </w:rPr>
        <w:t xml:space="preserve">Top five community needs</w:t>
      </w:r>
    </w:p>
    <w:p>
      <w:pPr/>
      <w:r>
        <w:rPr>
          <w:rFonts w:ascii="Times" w:hAnsi="Times" w:cs="Times"/>
          <w:sz w:val="16"/>
          <w:sz-cs w:val="16"/>
          <w:b/>
          <w:color w:val="222222"/>
        </w:rPr>
        <w:t xml:space="preserve">1. ______  2. ______  3. ______  4. ______  5. ______</w:t>
      </w:r>
    </w:p>
    <w:p>
      <w:pPr/>
      <w:r>
        <w:rPr>
          <w:rFonts w:ascii="Times" w:hAnsi="Times" w:cs="Times"/>
          <w:sz w:val="16"/>
          <w:sz-cs w:val="16"/>
          <w:b/>
          <w:color w:val="222222"/>
        </w:rPr>
        <w:t xml:space="preserve">Top assets / partners</w:t>
      </w:r>
    </w:p>
    <w:p>
      <w:pPr/>
      <w:r>
        <w:rPr>
          <w:rFonts w:ascii="Times" w:hAnsi="Times" w:cs="Times"/>
          <w:sz w:val="16"/>
          <w:sz-cs w:val="16"/>
          <w:b/>
          <w:color w:val="222222"/>
        </w:rPr>
        <w:t xml:space="preserve">____________________________________________</w:t>
      </w:r>
    </w:p>
    <w:p>
      <w:pPr/>
      <w:r>
        <w:rPr>
          <w:rFonts w:ascii="Times" w:hAnsi="Times" w:cs="Times"/>
          <w:sz w:val="16"/>
          <w:sz-cs w:val="16"/>
          <w:b/>
          <w:color w:val="222222"/>
        </w:rPr>
        <w:t xml:space="preserve">Unknowns / missing voices</w:t>
      </w:r>
    </w:p>
    <w:p>
      <w:pPr/>
      <w:r>
        <w:rPr>
          <w:rFonts w:ascii="Times" w:hAnsi="Times" w:cs="Times"/>
          <w:sz w:val="16"/>
          <w:sz-cs w:val="16"/>
          <w:b/>
          <w:color w:val="222222"/>
        </w:rPr>
        <w:t xml:space="preserve">____________________________________________</w:t>
      </w:r>
    </w:p>
    <w:p>
      <w:pPr/>
      <w:r>
        <w:rPr>
          <w:rFonts w:ascii="Times" w:hAnsi="Times" w:cs="Times"/>
          <w:sz w:val="16"/>
          <w:sz-cs w:val="16"/>
          <w:b/>
          <w:color w:val="222222"/>
        </w:rPr>
        <w:t xml:space="preserve">Next map and review date</w:t>
      </w:r>
    </w:p>
    <w:p>
      <w:pPr/>
      <w:r>
        <w:rPr>
          <w:rFonts w:ascii="Times" w:hAnsi="Times" w:cs="Times"/>
          <w:sz w:val="16"/>
          <w:sz-cs w:val="16"/>
          <w:b/>
          <w:color w:val="222222"/>
        </w:rPr>
        <w:t xml:space="preserve">____________________________________________</w:t>
      </w:r>
    </w:p>
    <w:p>
      <w:pPr/>
      <w:r>
        <w:rPr>
          <w:rFonts w:ascii="Times" w:hAnsi="Times" w:cs="Times"/>
          <w:sz w:val="16"/>
          <w:sz-cs w:val="16"/>
          <w:b/>
          <w:color w:val="222222"/>
        </w:rPr>
        <w:t xml:space="preserve"/>
      </w:r>
    </w:p>
    <w:p>
      <w:pPr>
        <w:spacing w:before="100" w:after="60"/>
      </w:pPr>
      <w:r>
        <w:rPr>
          <w:rFonts w:ascii="Times" w:hAnsi="Times" w:cs="Times"/>
          <w:sz w:val="24"/>
          <w:sz-cs w:val="24"/>
          <w:b/>
          <w:color w:val="2E6654"/>
        </w:rPr>
        <w:t xml:space="preserve">B. Intake card</w:t>
      </w:r>
    </w:p>
    <w:p>
      <w:pPr/>
      <w:r>
        <w:rPr>
          <w:rFonts w:ascii="Times" w:hAnsi="Times" w:cs="Times"/>
          <w:sz w:val="16"/>
          <w:sz-cs w:val="16"/>
          <w:b/>
          <w:color w:val="FFFFFF"/>
        </w:rPr>
        <w:t xml:space="preserve">Prompt</w:t>
      </w:r>
    </w:p>
    <w:p>
      <w:pPr/>
      <w:r>
        <w:rPr>
          <w:rFonts w:ascii="Times" w:hAnsi="Times" w:cs="Times"/>
          <w:sz w:val="16"/>
          <w:sz-cs w:val="16"/>
          <w:b/>
          <w:color w:val="FFFFFF"/>
        </w:rPr>
        <w:t xml:space="preserve">Entry</w:t>
      </w:r>
    </w:p>
    <w:p>
      <w:pPr/>
      <w:r>
        <w:rPr>
          <w:rFonts w:ascii="Times" w:hAnsi="Times" w:cs="Times"/>
          <w:sz w:val="16"/>
          <w:sz-cs w:val="16"/>
          <w:b/>
          <w:color w:val="222222"/>
        </w:rPr>
        <w:t xml:space="preserve">Signal: need, offer, observation, dream, harm, or conflict</w:t>
      </w:r>
    </w:p>
    <w:p>
      <w:pPr/>
      <w:r>
        <w:rPr>
          <w:rFonts w:ascii="Times" w:hAnsi="Times" w:cs="Times"/>
          <w:sz w:val="16"/>
          <w:sz-cs w:val="16"/>
          <w:b/>
          <w:color w:val="222222"/>
        </w:rPr>
        <w:t xml:space="preserve">____________________________________________</w:t>
      </w:r>
    </w:p>
    <w:p>
      <w:pPr/>
      <w:r>
        <w:rPr>
          <w:rFonts w:ascii="Times" w:hAnsi="Times" w:cs="Times"/>
          <w:sz w:val="16"/>
          <w:sz-cs w:val="16"/>
          <w:b/>
          <w:color w:val="222222"/>
        </w:rPr>
        <w:t xml:space="preserve">Who / what is affected?</w:t>
      </w:r>
    </w:p>
    <w:p>
      <w:pPr/>
      <w:r>
        <w:rPr>
          <w:rFonts w:ascii="Times" w:hAnsi="Times" w:cs="Times"/>
          <w:sz w:val="16"/>
          <w:sz-cs w:val="16"/>
          <w:b/>
          <w:color w:val="222222"/>
        </w:rPr>
        <w:t xml:space="preserve">____________________________________________</w:t>
      </w:r>
    </w:p>
    <w:p>
      <w:pPr/>
      <w:r>
        <w:rPr>
          <w:rFonts w:ascii="Times" w:hAnsi="Times" w:cs="Times"/>
          <w:sz w:val="16"/>
          <w:sz-cs w:val="16"/>
          <w:b/>
          <w:color w:val="222222"/>
        </w:rPr>
        <w:t xml:space="preserve">Location and watershed</w:t>
      </w:r>
    </w:p>
    <w:p>
      <w:pPr/>
      <w:r>
        <w:rPr>
          <w:rFonts w:ascii="Times" w:hAnsi="Times" w:cs="Times"/>
          <w:sz w:val="16"/>
          <w:sz-cs w:val="16"/>
          <w:b/>
          <w:color w:val="222222"/>
        </w:rPr>
        <w:t xml:space="preserve">____________________________________________</w:t>
      </w:r>
    </w:p>
    <w:p>
      <w:pPr/>
      <w:r>
        <w:rPr>
          <w:rFonts w:ascii="Times" w:hAnsi="Times" w:cs="Times"/>
          <w:sz w:val="16"/>
          <w:sz-cs w:val="16"/>
          <w:b/>
          <w:color w:val="222222"/>
        </w:rPr>
        <w:t xml:space="preserve">Urgency and seasonal timing</w:t>
      </w:r>
    </w:p>
    <w:p>
      <w:pPr/>
      <w:r>
        <w:rPr>
          <w:rFonts w:ascii="Times" w:hAnsi="Times" w:cs="Times"/>
          <w:sz w:val="16"/>
          <w:sz-cs w:val="16"/>
          <w:b/>
          <w:color w:val="222222"/>
        </w:rPr>
        <w:t xml:space="preserve">____________________________________________</w:t>
      </w:r>
    </w:p>
    <w:p>
      <w:pPr/>
      <w:r>
        <w:rPr>
          <w:rFonts w:ascii="Times" w:hAnsi="Times" w:cs="Times"/>
          <w:sz w:val="16"/>
          <w:sz-cs w:val="16"/>
          <w:b/>
          <w:color w:val="222222"/>
        </w:rPr>
        <w:t xml:space="preserve">What has been tried?</w:t>
      </w:r>
    </w:p>
    <w:p>
      <w:pPr/>
      <w:r>
        <w:rPr>
          <w:rFonts w:ascii="Times" w:hAnsi="Times" w:cs="Times"/>
          <w:sz w:val="16"/>
          <w:sz-cs w:val="16"/>
          <w:b/>
          <w:color w:val="222222"/>
        </w:rPr>
        <w:t xml:space="preserve">____________________________________________</w:t>
      </w:r>
    </w:p>
    <w:p>
      <w:pPr/>
      <w:r>
        <w:rPr>
          <w:rFonts w:ascii="Times" w:hAnsi="Times" w:cs="Times"/>
          <w:sz w:val="16"/>
          <w:sz-cs w:val="16"/>
          <w:b/>
          <w:color w:val="222222"/>
        </w:rPr>
        <w:t xml:space="preserve">Who already holds knowledge or responsibility?</w:t>
      </w:r>
    </w:p>
    <w:p>
      <w:pPr/>
      <w:r>
        <w:rPr>
          <w:rFonts w:ascii="Times" w:hAnsi="Times" w:cs="Times"/>
          <w:sz w:val="16"/>
          <w:sz-cs w:val="16"/>
          <w:b/>
          <w:color w:val="222222"/>
        </w:rPr>
        <w:t xml:space="preserve">____________________________________________</w:t>
      </w:r>
    </w:p>
    <w:p>
      <w:pPr/>
      <w:r>
        <w:rPr>
          <w:rFonts w:ascii="Times" w:hAnsi="Times" w:cs="Times"/>
          <w:sz w:val="16"/>
          <w:sz-cs w:val="16"/>
          <w:b/>
          <w:color w:val="222222"/>
        </w:rPr>
        <w:t xml:space="preserve">Privacy / media / mapping permission</w:t>
      </w:r>
    </w:p>
    <w:p>
      <w:pPr/>
      <w:r>
        <w:rPr>
          <w:rFonts w:ascii="Lucida Grande" w:hAnsi="Lucida Grande" w:cs="Lucida Grande"/>
          <w:sz w:val="16"/>
          <w:sz-cs w:val="16"/>
          <w:b/>
          <w:color w:val="222222"/>
        </w:rPr>
        <w:t xml:space="preserve">□</w:t>
      </w:r>
      <w:r>
        <w:rPr>
          <w:rFonts w:ascii="Times" w:hAnsi="Times" w:cs="Times"/>
          <w:sz w:val="16"/>
          <w:sz-cs w:val="16"/>
          <w:b/>
          <w:color w:val="222222"/>
        </w:rPr>
        <w:t xml:space="preserve"> Public  </w:t>
      </w:r>
      <w:r>
        <w:rPr>
          <w:rFonts w:ascii="Lucida Grande" w:hAnsi="Lucida Grande" w:cs="Lucida Grande"/>
          <w:sz w:val="16"/>
          <w:sz-cs w:val="16"/>
          <w:b/>
          <w:color w:val="222222"/>
        </w:rPr>
        <w:t xml:space="preserve">□</w:t>
      </w:r>
      <w:r>
        <w:rPr>
          <w:rFonts w:ascii="Times" w:hAnsi="Times" w:cs="Times"/>
          <w:sz w:val="16"/>
          <w:sz-cs w:val="16"/>
          <w:b/>
          <w:color w:val="222222"/>
        </w:rPr>
        <w:t xml:space="preserve"> Members  </w:t>
      </w:r>
      <w:r>
        <w:rPr>
          <w:rFonts w:ascii="Lucida Grande" w:hAnsi="Lucida Grande" w:cs="Lucida Grande"/>
          <w:sz w:val="16"/>
          <w:sz-cs w:val="16"/>
          <w:b/>
          <w:color w:val="222222"/>
        </w:rPr>
        <w:t xml:space="preserve">□</w:t>
      </w:r>
      <w:r>
        <w:rPr>
          <w:rFonts w:ascii="Times" w:hAnsi="Times" w:cs="Times"/>
          <w:sz w:val="16"/>
          <w:sz-cs w:val="16"/>
          <w:b/>
          <w:color w:val="222222"/>
        </w:rPr>
        <w:t xml:space="preserve"> Restricted  </w:t>
      </w:r>
      <w:r>
        <w:rPr>
          <w:rFonts w:ascii="Lucida Grande" w:hAnsi="Lucida Grande" w:cs="Lucida Grande"/>
          <w:sz w:val="16"/>
          <w:sz-cs w:val="16"/>
          <w:b/>
          <w:color w:val="222222"/>
        </w:rPr>
        <w:t xml:space="preserve">□</w:t>
      </w:r>
      <w:r>
        <w:rPr>
          <w:rFonts w:ascii="Times" w:hAnsi="Times" w:cs="Times"/>
          <w:sz w:val="16"/>
          <w:sz-cs w:val="16"/>
          <w:b/>
          <w:color w:val="222222"/>
        </w:rPr>
        <w:t xml:space="preserve"> Do not record</w:t>
      </w:r>
    </w:p>
    <w:p>
      <w:pPr/>
      <w:r>
        <w:rPr>
          <w:rFonts w:ascii="Times" w:hAnsi="Times" w:cs="Times"/>
          <w:sz w:val="16"/>
          <w:sz-cs w:val="16"/>
          <w:b/>
          <w:color w:val="222222"/>
        </w:rPr>
        <w:t xml:space="preserve">Requested response</w:t>
      </w:r>
    </w:p>
    <w:p>
      <w:pPr/>
      <w:r>
        <w:rPr>
          <w:rFonts w:ascii="Lucida Grande" w:hAnsi="Lucida Grande" w:cs="Lucida Grande"/>
          <w:sz w:val="16"/>
          <w:sz-cs w:val="16"/>
          <w:b/>
          <w:color w:val="222222"/>
        </w:rPr>
        <w:t xml:space="preserve">□</w:t>
      </w:r>
      <w:r>
        <w:rPr>
          <w:rFonts w:ascii="Times" w:hAnsi="Times" w:cs="Times"/>
          <w:sz w:val="16"/>
          <w:sz-cs w:val="16"/>
          <w:b/>
          <w:color w:val="222222"/>
        </w:rPr>
        <w:t xml:space="preserve"> Care  </w:t>
      </w:r>
      <w:r>
        <w:rPr>
          <w:rFonts w:ascii="Lucida Grande" w:hAnsi="Lucida Grande" w:cs="Lucida Grande"/>
          <w:sz w:val="16"/>
          <w:sz-cs w:val="16"/>
          <w:b/>
          <w:color w:val="222222"/>
        </w:rPr>
        <w:t xml:space="preserve">□</w:t>
      </w:r>
      <w:r>
        <w:rPr>
          <w:rFonts w:ascii="Times" w:hAnsi="Times" w:cs="Times"/>
          <w:sz w:val="16"/>
          <w:sz-cs w:val="16"/>
          <w:b/>
          <w:color w:val="222222"/>
        </w:rPr>
        <w:t xml:space="preserve"> Project  </w:t>
      </w:r>
      <w:r>
        <w:rPr>
          <w:rFonts w:ascii="Lucida Grande" w:hAnsi="Lucida Grande" w:cs="Lucida Grande"/>
          <w:sz w:val="16"/>
          <w:sz-cs w:val="16"/>
          <w:b/>
          <w:color w:val="222222"/>
        </w:rPr>
        <w:t xml:space="preserve">□</w:t>
      </w:r>
      <w:r>
        <w:rPr>
          <w:rFonts w:ascii="Times" w:hAnsi="Times" w:cs="Times"/>
          <w:sz w:val="16"/>
          <w:sz-cs w:val="16"/>
          <w:b/>
          <w:color w:val="222222"/>
        </w:rPr>
        <w:t xml:space="preserve"> Research  </w:t>
      </w:r>
      <w:r>
        <w:rPr>
          <w:rFonts w:ascii="Lucida Grande" w:hAnsi="Lucida Grande" w:cs="Lucida Grande"/>
          <w:sz w:val="16"/>
          <w:sz-cs w:val="16"/>
          <w:b/>
          <w:color w:val="222222"/>
        </w:rPr>
        <w:t xml:space="preserve">□</w:t>
      </w:r>
      <w:r>
        <w:rPr>
          <w:rFonts w:ascii="Times" w:hAnsi="Times" w:cs="Times"/>
          <w:sz w:val="16"/>
          <w:sz-cs w:val="16"/>
          <w:b/>
          <w:color w:val="222222"/>
        </w:rPr>
        <w:t xml:space="preserve"> Media  </w:t>
      </w:r>
      <w:r>
        <w:rPr>
          <w:rFonts w:ascii="Lucida Grande" w:hAnsi="Lucida Grande" w:cs="Lucida Grande"/>
          <w:sz w:val="16"/>
          <w:sz-cs w:val="16"/>
          <w:b/>
          <w:color w:val="222222"/>
        </w:rPr>
        <w:t xml:space="preserve">□</w:t>
      </w:r>
      <w:r>
        <w:rPr>
          <w:rFonts w:ascii="Times" w:hAnsi="Times" w:cs="Times"/>
          <w:sz w:val="16"/>
          <w:sz-cs w:val="16"/>
          <w:b/>
          <w:color w:val="222222"/>
        </w:rPr>
        <w:t xml:space="preserve"> Event  </w:t>
      </w:r>
      <w:r>
        <w:rPr>
          <w:rFonts w:ascii="Lucida Grande" w:hAnsi="Lucida Grande" w:cs="Lucida Grande"/>
          <w:sz w:val="16"/>
          <w:sz-cs w:val="16"/>
          <w:b/>
          <w:color w:val="222222"/>
        </w:rPr>
        <w:t xml:space="preserve">□</w:t>
      </w:r>
      <w:r>
        <w:rPr>
          <w:rFonts w:ascii="Times" w:hAnsi="Times" w:cs="Times"/>
          <w:sz w:val="16"/>
          <w:sz-cs w:val="16"/>
          <w:b/>
          <w:color w:val="222222"/>
        </w:rPr>
        <w:t xml:space="preserve"> Referral  </w:t>
      </w:r>
      <w:r>
        <w:rPr>
          <w:rFonts w:ascii="Lucida Grande" w:hAnsi="Lucida Grande" w:cs="Lucida Grande"/>
          <w:sz w:val="16"/>
          <w:sz-cs w:val="16"/>
          <w:b/>
          <w:color w:val="222222"/>
        </w:rPr>
        <w:t xml:space="preserve">□</w:t>
      </w:r>
      <w:r>
        <w:rPr>
          <w:rFonts w:ascii="Times" w:hAnsi="Times" w:cs="Times"/>
          <w:sz w:val="16"/>
          <w:sz-cs w:val="16"/>
          <w:b/>
          <w:color w:val="222222"/>
        </w:rPr>
        <w:t xml:space="preserve"> Other</w:t>
      </w:r>
    </w:p>
    <w:p>
      <w:pPr/>
      <w:r>
        <w:rPr>
          <w:rFonts w:ascii="Times" w:hAnsi="Times" w:cs="Times"/>
          <w:sz w:val="16"/>
          <w:sz-cs w:val="16"/>
          <w:b/>
          <w:color w:val="222222"/>
        </w:rPr>
        <w:t xml:space="preserve">Response owner and date</w:t>
      </w:r>
    </w:p>
    <w:p>
      <w:pPr/>
      <w:r>
        <w:rPr>
          <w:rFonts w:ascii="Times" w:hAnsi="Times" w:cs="Times"/>
          <w:sz w:val="16"/>
          <w:sz-cs w:val="16"/>
          <w:b/>
          <w:color w:val="222222"/>
        </w:rPr>
        <w:t xml:space="preserve">____________________________________________</w:t>
      </w:r>
    </w:p>
    <w:p>
      <w:pPr/>
      <w:r>
        <w:rPr>
          <w:rFonts w:ascii="Times" w:hAnsi="Times" w:cs="Times"/>
          <w:sz w:val="16"/>
          <w:sz-cs w:val="16"/>
          <w:b/>
          <w:color w:val="222222"/>
        </w:rPr>
        <w:t xml:space="preserve"/>
      </w:r>
    </w:p>
    <w:p>
      <w:pPr>
        <w:spacing w:before="100" w:after="60"/>
      </w:pPr>
      <w:r>
        <w:rPr>
          <w:rFonts w:ascii="Times" w:hAnsi="Times" w:cs="Times"/>
          <w:sz w:val="24"/>
          <w:sz-cs w:val="24"/>
          <w:b/>
          <w:color w:val="2E6654"/>
        </w:rPr>
        <w:t xml:space="preserve">C. Council decision record</w:t>
      </w:r>
    </w:p>
    <w:p>
      <w:pPr/>
      <w:r>
        <w:rPr>
          <w:rFonts w:ascii="Times" w:hAnsi="Times" w:cs="Times"/>
          <w:sz w:val="16"/>
          <w:sz-cs w:val="16"/>
          <w:b/>
          <w:color w:val="FFFFFF"/>
        </w:rPr>
        <w:t xml:space="preserve">Field</w:t>
      </w:r>
    </w:p>
    <w:p>
      <w:pPr/>
      <w:r>
        <w:rPr>
          <w:rFonts w:ascii="Times" w:hAnsi="Times" w:cs="Times"/>
          <w:sz w:val="16"/>
          <w:sz-cs w:val="16"/>
          <w:b/>
          <w:color w:val="FFFFFF"/>
        </w:rPr>
        <w:t xml:space="preserve">Entry</w:t>
      </w:r>
    </w:p>
    <w:p>
      <w:pPr/>
      <w:r>
        <w:rPr>
          <w:rFonts w:ascii="Times" w:hAnsi="Times" w:cs="Times"/>
          <w:sz w:val="16"/>
          <w:sz-cs w:val="16"/>
          <w:b/>
          <w:color w:val="222222"/>
        </w:rPr>
        <w:t xml:space="preserve">Proposal and purpose</w:t>
      </w:r>
    </w:p>
    <w:p>
      <w:pPr/>
      <w:r>
        <w:rPr>
          <w:rFonts w:ascii="Times" w:hAnsi="Times" w:cs="Times"/>
          <w:sz w:val="16"/>
          <w:sz-cs w:val="16"/>
          <w:b/>
          <w:color w:val="222222"/>
        </w:rPr>
        <w:t xml:space="preserve">____________________________________________</w:t>
      </w:r>
    </w:p>
    <w:p>
      <w:pPr/>
      <w:r>
        <w:rPr>
          <w:rFonts w:ascii="Times" w:hAnsi="Times" w:cs="Times"/>
          <w:sz w:val="16"/>
          <w:sz-cs w:val="16"/>
          <w:b/>
          <w:color w:val="222222"/>
        </w:rPr>
        <w:t xml:space="preserve">Mandate / deciding body</w:t>
      </w:r>
    </w:p>
    <w:p>
      <w:pPr/>
      <w:r>
        <w:rPr>
          <w:rFonts w:ascii="Times" w:hAnsi="Times" w:cs="Times"/>
          <w:sz w:val="16"/>
          <w:sz-cs w:val="16"/>
          <w:b/>
          <w:color w:val="222222"/>
        </w:rPr>
        <w:t xml:space="preserve">____________________________________________</w:t>
      </w:r>
    </w:p>
    <w:p>
      <w:pPr/>
      <w:r>
        <w:rPr>
          <w:rFonts w:ascii="Times" w:hAnsi="Times" w:cs="Times"/>
          <w:sz w:val="16"/>
          <w:sz-cs w:val="16"/>
          <w:b/>
          <w:color w:val="222222"/>
        </w:rPr>
        <w:t xml:space="preserve">Affected places and people</w:t>
      </w:r>
    </w:p>
    <w:p>
      <w:pPr/>
      <w:r>
        <w:rPr>
          <w:rFonts w:ascii="Times" w:hAnsi="Times" w:cs="Times"/>
          <w:sz w:val="16"/>
          <w:sz-cs w:val="16"/>
          <w:b/>
          <w:color w:val="222222"/>
        </w:rPr>
        <w:t xml:space="preserve">____________________________________________</w:t>
      </w:r>
    </w:p>
    <w:p>
      <w:pPr/>
      <w:r>
        <w:rPr>
          <w:rFonts w:ascii="Times" w:hAnsi="Times" w:cs="Times"/>
          <w:sz w:val="16"/>
          <w:sz-cs w:val="16"/>
          <w:b/>
          <w:color w:val="222222"/>
        </w:rPr>
        <w:t xml:space="preserve">Land-seat briefing</w:t>
      </w:r>
    </w:p>
    <w:p>
      <w:pPr/>
      <w:r>
        <w:rPr>
          <w:rFonts w:ascii="Times" w:hAnsi="Times" w:cs="Times"/>
          <w:sz w:val="16"/>
          <w:sz-cs w:val="16"/>
          <w:b/>
          <w:color w:val="222222"/>
        </w:rPr>
        <w:t xml:space="preserve">____________________________________________</w:t>
      </w:r>
    </w:p>
    <w:p>
      <w:pPr/>
      <w:r>
        <w:rPr>
          <w:rFonts w:ascii="Times" w:hAnsi="Times" w:cs="Times"/>
          <w:sz w:val="16"/>
          <w:sz-cs w:val="16"/>
          <w:b/>
          <w:color w:val="222222"/>
        </w:rPr>
        <w:t xml:space="preserve">Rights / red flags</w:t>
      </w:r>
    </w:p>
    <w:p>
      <w:pPr/>
      <w:r>
        <w:rPr>
          <w:rFonts w:ascii="Times" w:hAnsi="Times" w:cs="Times"/>
          <w:sz w:val="16"/>
          <w:sz-cs w:val="16"/>
          <w:b/>
          <w:color w:val="222222"/>
        </w:rPr>
        <w:t xml:space="preserve">____________________________________________</w:t>
      </w:r>
    </w:p>
    <w:p>
      <w:pPr/>
      <w:r>
        <w:rPr>
          <w:rFonts w:ascii="Times" w:hAnsi="Times" w:cs="Times"/>
          <w:sz w:val="16"/>
          <w:sz-cs w:val="16"/>
          <w:b/>
          <w:color w:val="222222"/>
        </w:rPr>
        <w:t xml:space="preserve">Advice received</w:t>
      </w:r>
    </w:p>
    <w:p>
      <w:pPr/>
      <w:r>
        <w:rPr>
          <w:rFonts w:ascii="Times" w:hAnsi="Times" w:cs="Times"/>
          <w:sz w:val="16"/>
          <w:sz-cs w:val="16"/>
          <w:b/>
          <w:color w:val="222222"/>
        </w:rPr>
        <w:t xml:space="preserve">____________________________________________</w:t>
      </w:r>
    </w:p>
    <w:p>
      <w:pPr/>
      <w:r>
        <w:rPr>
          <w:rFonts w:ascii="Times" w:hAnsi="Times" w:cs="Times"/>
          <w:sz w:val="16"/>
          <w:sz-cs w:val="16"/>
          <w:b/>
          <w:color w:val="222222"/>
        </w:rPr>
        <w:t xml:space="preserve">Reasoned objections and integrations</w:t>
      </w:r>
    </w:p>
    <w:p>
      <w:pPr/>
      <w:r>
        <w:rPr>
          <w:rFonts w:ascii="Times" w:hAnsi="Times" w:cs="Times"/>
          <w:sz w:val="16"/>
          <w:sz-cs w:val="16"/>
          <w:b/>
          <w:color w:val="222222"/>
        </w:rPr>
        <w:t xml:space="preserve">____________________________________________</w:t>
      </w:r>
    </w:p>
    <w:p>
      <w:pPr/>
      <w:r>
        <w:rPr>
          <w:rFonts w:ascii="Times" w:hAnsi="Times" w:cs="Times"/>
          <w:sz w:val="16"/>
          <w:sz-cs w:val="16"/>
          <w:b/>
          <w:color w:val="222222"/>
        </w:rPr>
        <w:t xml:space="preserve">Decision</w:t>
      </w:r>
    </w:p>
    <w:p>
      <w:pPr/>
      <w:r>
        <w:rPr>
          <w:rFonts w:ascii="Lucida Grande" w:hAnsi="Lucida Grande" w:cs="Lucida Grande"/>
          <w:sz w:val="16"/>
          <w:sz-cs w:val="16"/>
          <w:b/>
          <w:color w:val="222222"/>
        </w:rPr>
        <w:t xml:space="preserve">□</w:t>
      </w:r>
      <w:r>
        <w:rPr>
          <w:rFonts w:ascii="Times" w:hAnsi="Times" w:cs="Times"/>
          <w:sz w:val="16"/>
          <w:sz-cs w:val="16"/>
          <w:b/>
          <w:color w:val="222222"/>
        </w:rPr>
        <w:t xml:space="preserve"> Approve  </w:t>
      </w:r>
      <w:r>
        <w:rPr>
          <w:rFonts w:ascii="Lucida Grande" w:hAnsi="Lucida Grande" w:cs="Lucida Grande"/>
          <w:sz w:val="16"/>
          <w:sz-cs w:val="16"/>
          <w:b/>
          <w:color w:val="222222"/>
        </w:rPr>
        <w:t xml:space="preserve">□</w:t>
      </w:r>
      <w:r>
        <w:rPr>
          <w:rFonts w:ascii="Times" w:hAnsi="Times" w:cs="Times"/>
          <w:sz w:val="16"/>
          <w:sz-cs w:val="16"/>
          <w:b/>
          <w:color w:val="222222"/>
        </w:rPr>
        <w:t xml:space="preserve"> Test  </w:t>
      </w:r>
      <w:r>
        <w:rPr>
          <w:rFonts w:ascii="Lucida Grande" w:hAnsi="Lucida Grande" w:cs="Lucida Grande"/>
          <w:sz w:val="16"/>
          <w:sz-cs w:val="16"/>
          <w:b/>
          <w:color w:val="222222"/>
        </w:rPr>
        <w:t xml:space="preserve">□</w:t>
      </w:r>
      <w:r>
        <w:rPr>
          <w:rFonts w:ascii="Times" w:hAnsi="Times" w:cs="Times"/>
          <w:sz w:val="16"/>
          <w:sz-cs w:val="16"/>
          <w:b/>
          <w:color w:val="222222"/>
        </w:rPr>
        <w:t xml:space="preserve"> Revise  </w:t>
      </w:r>
      <w:r>
        <w:rPr>
          <w:rFonts w:ascii="Lucida Grande" w:hAnsi="Lucida Grande" w:cs="Lucida Grande"/>
          <w:sz w:val="16"/>
          <w:sz-cs w:val="16"/>
          <w:b/>
          <w:color w:val="222222"/>
        </w:rPr>
        <w:t xml:space="preserve">□</w:t>
      </w:r>
      <w:r>
        <w:rPr>
          <w:rFonts w:ascii="Times" w:hAnsi="Times" w:cs="Times"/>
          <w:sz w:val="16"/>
          <w:sz-cs w:val="16"/>
          <w:b/>
          <w:color w:val="222222"/>
        </w:rPr>
        <w:t xml:space="preserve"> Hold  </w:t>
      </w:r>
      <w:r>
        <w:rPr>
          <w:rFonts w:ascii="Lucida Grande" w:hAnsi="Lucida Grande" w:cs="Lucida Grande"/>
          <w:sz w:val="16"/>
          <w:sz-cs w:val="16"/>
          <w:b/>
          <w:color w:val="222222"/>
        </w:rPr>
        <w:t xml:space="preserve">□</w:t>
      </w:r>
      <w:r>
        <w:rPr>
          <w:rFonts w:ascii="Times" w:hAnsi="Times" w:cs="Times"/>
          <w:sz w:val="16"/>
          <w:sz-cs w:val="16"/>
          <w:b/>
          <w:color w:val="222222"/>
        </w:rPr>
        <w:t xml:space="preserve"> Stop  </w:t>
      </w:r>
      <w:r>
        <w:rPr>
          <w:rFonts w:ascii="Lucida Grande" w:hAnsi="Lucida Grande" w:cs="Lucida Grande"/>
          <w:sz w:val="16"/>
          <w:sz-cs w:val="16"/>
          <w:b/>
          <w:color w:val="222222"/>
        </w:rPr>
        <w:t xml:space="preserve">□</w:t>
      </w:r>
      <w:r>
        <w:rPr>
          <w:rFonts w:ascii="Times" w:hAnsi="Times" w:cs="Times"/>
          <w:sz w:val="16"/>
          <w:sz-cs w:val="16"/>
          <w:b/>
          <w:color w:val="222222"/>
        </w:rPr>
        <w:t xml:space="preserve"> Refer</w:t>
      </w:r>
    </w:p>
    <w:p>
      <w:pPr/>
      <w:r>
        <w:rPr>
          <w:rFonts w:ascii="Times" w:hAnsi="Times" w:cs="Times"/>
          <w:sz w:val="16"/>
          <w:sz-cs w:val="16"/>
          <w:b/>
          <w:color w:val="222222"/>
        </w:rPr>
        <w:t xml:space="preserve">Owner / budget / resources</w:t>
      </w:r>
    </w:p>
    <w:p>
      <w:pPr/>
      <w:r>
        <w:rPr>
          <w:rFonts w:ascii="Times" w:hAnsi="Times" w:cs="Times"/>
          <w:sz w:val="16"/>
          <w:sz-cs w:val="16"/>
          <w:b/>
          <w:color w:val="222222"/>
        </w:rPr>
        <w:t xml:space="preserve">____________________________________________</w:t>
      </w:r>
    </w:p>
    <w:p>
      <w:pPr/>
      <w:r>
        <w:rPr>
          <w:rFonts w:ascii="Times" w:hAnsi="Times" w:cs="Times"/>
          <w:sz w:val="16"/>
          <w:sz-cs w:val="16"/>
          <w:b/>
          <w:color w:val="222222"/>
        </w:rPr>
        <w:t xml:space="preserve">Proof and indicators</w:t>
      </w:r>
    </w:p>
    <w:p>
      <w:pPr/>
      <w:r>
        <w:rPr>
          <w:rFonts w:ascii="Times" w:hAnsi="Times" w:cs="Times"/>
          <w:sz w:val="16"/>
          <w:sz-cs w:val="16"/>
          <w:b/>
          <w:color w:val="222222"/>
        </w:rPr>
        <w:t xml:space="preserve">____________________________________________</w:t>
      </w:r>
    </w:p>
    <w:p>
      <w:pPr/>
      <w:r>
        <w:rPr>
          <w:rFonts w:ascii="Times" w:hAnsi="Times" w:cs="Times"/>
          <w:sz w:val="16"/>
          <w:sz-cs w:val="16"/>
          <w:b/>
          <w:color w:val="222222"/>
        </w:rPr>
        <w:t xml:space="preserve">Stop / adapt triggers</w:t>
      </w:r>
    </w:p>
    <w:p>
      <w:pPr/>
      <w:r>
        <w:rPr>
          <w:rFonts w:ascii="Times" w:hAnsi="Times" w:cs="Times"/>
          <w:sz w:val="16"/>
          <w:sz-cs w:val="16"/>
          <w:b/>
          <w:color w:val="222222"/>
        </w:rPr>
        <w:t xml:space="preserve">____________________________________________</w:t>
      </w:r>
    </w:p>
    <w:p>
      <w:pPr/>
      <w:r>
        <w:rPr>
          <w:rFonts w:ascii="Times" w:hAnsi="Times" w:cs="Times"/>
          <w:sz w:val="16"/>
          <w:sz-cs w:val="16"/>
          <w:b/>
          <w:color w:val="222222"/>
        </w:rPr>
        <w:t xml:space="preserve">Review date</w:t>
      </w:r>
    </w:p>
    <w:p>
      <w:pPr/>
      <w:r>
        <w:rPr>
          <w:rFonts w:ascii="Times" w:hAnsi="Times" w:cs="Times"/>
          <w:sz w:val="16"/>
          <w:sz-cs w:val="16"/>
          <w:b/>
          <w:color w:val="222222"/>
        </w:rPr>
        <w:t xml:space="preserve">____________________________________________</w:t>
      </w:r>
    </w:p>
    <w:p>
      <w:pPr/>
      <w:r>
        <w:rPr>
          <w:rFonts w:ascii="Times" w:hAnsi="Times" w:cs="Times"/>
          <w:sz w:val="16"/>
          <w:sz-cs w:val="16"/>
          <w:b/>
          <w:color w:val="222222"/>
        </w:rPr>
        <w:t xml:space="preserve"/>
      </w:r>
    </w:p>
    <w:p>
      <w:pPr>
        <w:spacing w:before="100" w:after="60"/>
      </w:pPr>
      <w:r>
        <w:rPr>
          <w:rFonts w:ascii="Times" w:hAnsi="Times" w:cs="Times"/>
          <w:sz w:val="24"/>
          <w:sz-cs w:val="24"/>
          <w:b/>
          <w:color w:val="2E6654"/>
        </w:rPr>
        <w:t xml:space="preserve">D. Project completion and learning report</w:t>
      </w:r>
    </w:p>
    <w:p>
      <w:pPr/>
      <w:r>
        <w:rPr>
          <w:rFonts w:ascii="Times" w:hAnsi="Times" w:cs="Times"/>
          <w:sz w:val="16"/>
          <w:sz-cs w:val="16"/>
          <w:b/>
          <w:color w:val="FFFFFF"/>
        </w:rPr>
        <w:t xml:space="preserve">Prompt</w:t>
      </w:r>
    </w:p>
    <w:p>
      <w:pPr/>
      <w:r>
        <w:rPr>
          <w:rFonts w:ascii="Times" w:hAnsi="Times" w:cs="Times"/>
          <w:sz w:val="16"/>
          <w:sz-cs w:val="16"/>
          <w:b/>
          <w:color w:val="FFFFFF"/>
        </w:rPr>
        <w:t xml:space="preserve">Response</w:t>
      </w:r>
    </w:p>
    <w:p>
      <w:pPr/>
      <w:r>
        <w:rPr>
          <w:rFonts w:ascii="Times" w:hAnsi="Times" w:cs="Times"/>
          <w:sz w:val="16"/>
          <w:sz-cs w:val="16"/>
          <w:b/>
          <w:color w:val="222222"/>
        </w:rPr>
        <w:t xml:space="preserve">What was completed?</w:t>
      </w:r>
    </w:p>
    <w:p>
      <w:pPr/>
      <w:r>
        <w:rPr>
          <w:rFonts w:ascii="Times" w:hAnsi="Times" w:cs="Times"/>
          <w:sz w:val="16"/>
          <w:sz-cs w:val="16"/>
          <w:b/>
          <w:color w:val="222222"/>
        </w:rPr>
        <w:t xml:space="preserve">____________________________________________</w:t>
      </w:r>
    </w:p>
    <w:p>
      <w:pPr/>
      <w:r>
        <w:rPr>
          <w:rFonts w:ascii="Times" w:hAnsi="Times" w:cs="Times"/>
          <w:sz w:val="16"/>
          <w:sz-cs w:val="16"/>
          <w:b/>
          <w:color w:val="222222"/>
        </w:rPr>
        <w:t xml:space="preserve">Who contributed and how were they compensated or credited?</w:t>
      </w:r>
    </w:p>
    <w:p>
      <w:pPr/>
      <w:r>
        <w:rPr>
          <w:rFonts w:ascii="Times" w:hAnsi="Times" w:cs="Times"/>
          <w:sz w:val="16"/>
          <w:sz-cs w:val="16"/>
          <w:b/>
          <w:color w:val="222222"/>
        </w:rPr>
        <w:t xml:space="preserve">____________________________________________</w:t>
      </w:r>
    </w:p>
    <w:p>
      <w:pPr/>
      <w:r>
        <w:rPr>
          <w:rFonts w:ascii="Times" w:hAnsi="Times" w:cs="Times"/>
          <w:sz w:val="16"/>
          <w:sz-cs w:val="16"/>
          <w:b/>
          <w:color w:val="222222"/>
        </w:rPr>
        <w:t xml:space="preserve">What changed from baseline?</w:t>
      </w:r>
    </w:p>
    <w:p>
      <w:pPr/>
      <w:r>
        <w:rPr>
          <w:rFonts w:ascii="Times" w:hAnsi="Times" w:cs="Times"/>
          <w:sz w:val="16"/>
          <w:sz-cs w:val="16"/>
          <w:b/>
          <w:color w:val="222222"/>
        </w:rPr>
        <w:t xml:space="preserve">____________________________________________</w:t>
      </w:r>
    </w:p>
    <w:p>
      <w:pPr/>
      <w:r>
        <w:rPr>
          <w:rFonts w:ascii="Times" w:hAnsi="Times" w:cs="Times"/>
          <w:sz w:val="16"/>
          <w:sz-cs w:val="16"/>
          <w:b/>
          <w:color w:val="222222"/>
        </w:rPr>
        <w:t xml:space="preserve">What evidence and uncertainty remain?</w:t>
      </w:r>
    </w:p>
    <w:p>
      <w:pPr/>
      <w:r>
        <w:rPr>
          <w:rFonts w:ascii="Times" w:hAnsi="Times" w:cs="Times"/>
          <w:sz w:val="16"/>
          <w:sz-cs w:val="16"/>
          <w:b/>
          <w:color w:val="222222"/>
        </w:rPr>
        <w:t xml:space="preserve">____________________________________________</w:t>
      </w:r>
    </w:p>
    <w:p>
      <w:pPr/>
      <w:r>
        <w:rPr>
          <w:rFonts w:ascii="Times" w:hAnsi="Times" w:cs="Times"/>
          <w:sz w:val="16"/>
          <w:sz-cs w:val="16"/>
          <w:b/>
          <w:color w:val="222222"/>
        </w:rPr>
        <w:t xml:space="preserve">Who benefited and who carried burden?</w:t>
      </w:r>
    </w:p>
    <w:p>
      <w:pPr/>
      <w:r>
        <w:rPr>
          <w:rFonts w:ascii="Times" w:hAnsi="Times" w:cs="Times"/>
          <w:sz w:val="16"/>
          <w:sz-cs w:val="16"/>
          <w:b/>
          <w:color w:val="222222"/>
        </w:rPr>
        <w:t xml:space="preserve">____________________________________________</w:t>
      </w:r>
    </w:p>
    <w:p>
      <w:pPr/>
      <w:r>
        <w:rPr>
          <w:rFonts w:ascii="Times" w:hAnsi="Times" w:cs="Times"/>
          <w:sz w:val="16"/>
          <w:sz-cs w:val="16"/>
          <w:b/>
          <w:color w:val="222222"/>
        </w:rPr>
        <w:t xml:space="preserve">Any unintended ecological or social effects?</w:t>
      </w:r>
    </w:p>
    <w:p>
      <w:pPr/>
      <w:r>
        <w:rPr>
          <w:rFonts w:ascii="Times" w:hAnsi="Times" w:cs="Times"/>
          <w:sz w:val="16"/>
          <w:sz-cs w:val="16"/>
          <w:b/>
          <w:color w:val="222222"/>
        </w:rPr>
        <w:t xml:space="preserve">____________________________________________</w:t>
      </w:r>
    </w:p>
    <w:p>
      <w:pPr/>
      <w:r>
        <w:rPr>
          <w:rFonts w:ascii="Times" w:hAnsi="Times" w:cs="Times"/>
          <w:sz w:val="16"/>
          <w:sz-cs w:val="16"/>
          <w:b/>
          <w:color w:val="222222"/>
        </w:rPr>
        <w:t xml:space="preserve">Money and materials flow</w:t>
      </w:r>
    </w:p>
    <w:p>
      <w:pPr/>
      <w:r>
        <w:rPr>
          <w:rFonts w:ascii="Times" w:hAnsi="Times" w:cs="Times"/>
          <w:sz w:val="16"/>
          <w:sz-cs w:val="16"/>
          <w:b/>
          <w:color w:val="222222"/>
        </w:rPr>
        <w:t xml:space="preserve">____________________________________________</w:t>
      </w:r>
    </w:p>
    <w:p>
      <w:pPr/>
      <w:r>
        <w:rPr>
          <w:rFonts w:ascii="Times" w:hAnsi="Times" w:cs="Times"/>
          <w:sz w:val="16"/>
          <w:sz-cs w:val="16"/>
          <w:b/>
          <w:color w:val="222222"/>
        </w:rPr>
        <w:t xml:space="preserve">Maintenance owner and next check</w:t>
      </w:r>
    </w:p>
    <w:p>
      <w:pPr/>
      <w:r>
        <w:rPr>
          <w:rFonts w:ascii="Times" w:hAnsi="Times" w:cs="Times"/>
          <w:sz w:val="16"/>
          <w:sz-cs w:val="16"/>
          <w:b/>
          <w:color w:val="222222"/>
        </w:rPr>
        <w:t xml:space="preserve">____________________________________________</w:t>
      </w:r>
    </w:p>
    <w:p>
      <w:pPr/>
      <w:r>
        <w:rPr>
          <w:rFonts w:ascii="Times" w:hAnsi="Times" w:cs="Times"/>
          <w:sz w:val="16"/>
          <w:sz-cs w:val="16"/>
          <w:b/>
          <w:color w:val="222222"/>
        </w:rPr>
        <w:t xml:space="preserve">Decision: stop, adapt, maintain, expand, or replicate</w:t>
      </w:r>
    </w:p>
    <w:p>
      <w:pPr/>
      <w:r>
        <w:rPr>
          <w:rFonts w:ascii="Times" w:hAnsi="Times" w:cs="Times"/>
          <w:sz w:val="16"/>
          <w:sz-cs w:val="16"/>
          <w:b/>
          <w:color w:val="222222"/>
        </w:rPr>
        <w:t xml:space="preserve">____________________________________________</w:t>
      </w:r>
    </w:p>
    <w:p>
      <w:pPr/>
      <w:r>
        <w:rPr>
          <w:rFonts w:ascii="Times" w:hAnsi="Times" w:cs="Times"/>
          <w:sz w:val="16"/>
          <w:sz-cs w:val="16"/>
          <w:b/>
          <w:color w:val="222222"/>
        </w:rPr>
        <w:t xml:space="preserve">What can another place copy—and what must remain local?</w:t>
      </w:r>
    </w:p>
    <w:p>
      <w:pPr/>
      <w:r>
        <w:rPr>
          <w:rFonts w:ascii="Times" w:hAnsi="Times" w:cs="Times"/>
          <w:sz w:val="16"/>
          <w:sz-cs w:val="16"/>
          <w:b/>
          <w:color w:val="222222"/>
        </w:rPr>
        <w:t xml:space="preserve">____________________________________________</w:t>
      </w:r>
    </w:p>
    <w:p>
      <w:pPr/>
      <w:r>
        <w:rPr>
          <w:rFonts w:ascii="Times" w:hAnsi="Times" w:cs="Times"/>
          <w:sz w:val="16"/>
          <w:sz-cs w:val="16"/>
          <w:b/>
          <w:color w:val="222222"/>
        </w:rPr>
        <w:t xml:space="preserve"/>
      </w:r>
    </w:p>
    <w:p>
      <w:pPr>
        <w:spacing w:before="100" w:after="60"/>
      </w:pPr>
      <w:r>
        <w:rPr>
          <w:rFonts w:ascii="Times" w:hAnsi="Times" w:cs="Times"/>
          <w:sz w:val="24"/>
          <w:sz-cs w:val="24"/>
          <w:b/>
          <w:color w:val="2E6654"/>
        </w:rPr>
        <w:t xml:space="preserve">E. Annual State of the Bioregion outline</w:t>
      </w:r>
    </w:p>
    <w:p>
      <w:pPr>
        <w:ind w:left="288"/>
        <w:spacing w:after="40"/>
      </w:pPr>
      <w:r>
        <w:rPr>
          <w:rFonts w:ascii="Times" w:hAnsi="Times" w:cs="Times"/>
          <w:sz w:val="19"/>
          <w:sz-cs w:val="19"/>
          <w:b/>
          <w:color w:val="15352D"/>
        </w:rPr>
        <w:t xml:space="preserve">1. </w:t>
      </w:r>
      <w:r>
        <w:rPr>
          <w:rFonts w:ascii="Times" w:hAnsi="Times" w:cs="Times"/>
          <w:sz w:val="19"/>
          <w:sz-cs w:val="19"/>
        </w:rPr>
        <w:t xml:space="preserve">Place and boundary changes</w:t>
      </w:r>
    </w:p>
    <w:p>
      <w:pPr>
        <w:ind w:left="288"/>
        <w:spacing w:after="40"/>
      </w:pPr>
      <w:r>
        <w:rPr>
          <w:rFonts w:ascii="Times" w:hAnsi="Times" w:cs="Times"/>
          <w:sz w:val="19"/>
          <w:sz-cs w:val="19"/>
          <w:b/>
          <w:color w:val="15352D"/>
        </w:rPr>
        <w:t xml:space="preserve">2. </w:t>
      </w:r>
      <w:r>
        <w:rPr>
          <w:rFonts w:ascii="Times" w:hAnsi="Times" w:cs="Times"/>
          <w:sz w:val="19"/>
          <w:sz-cs w:val="19"/>
        </w:rPr>
        <w:t xml:space="preserve">Local seasonal and climate conditions</w:t>
      </w:r>
    </w:p>
    <w:p>
      <w:pPr>
        <w:ind w:left="288"/>
        <w:spacing w:after="40"/>
      </w:pPr>
      <w:r>
        <w:rPr>
          <w:rFonts w:ascii="Times" w:hAnsi="Times" w:cs="Times"/>
          <w:sz w:val="19"/>
          <w:sz-cs w:val="19"/>
          <w:b/>
          <w:color w:val="15352D"/>
        </w:rPr>
        <w:t xml:space="preserve">3. </w:t>
      </w:r>
      <w:r>
        <w:rPr>
          <w:rFonts w:ascii="Times" w:hAnsi="Times" w:cs="Times"/>
          <w:sz w:val="19"/>
          <w:sz-cs w:val="19"/>
        </w:rPr>
        <w:t xml:space="preserve">Water, soil, habitat, food, energy, materials, and care indicators</w:t>
      </w:r>
    </w:p>
    <w:p>
      <w:pPr>
        <w:ind w:left="288"/>
        <w:spacing w:after="40"/>
      </w:pPr>
      <w:r>
        <w:rPr>
          <w:rFonts w:ascii="Times" w:hAnsi="Times" w:cs="Times"/>
          <w:sz w:val="19"/>
          <w:sz-cs w:val="19"/>
          <w:b/>
          <w:color w:val="15352D"/>
        </w:rPr>
        <w:t xml:space="preserve">4. </w:t>
      </w:r>
      <w:r>
        <w:rPr>
          <w:rFonts w:ascii="Times" w:hAnsi="Times" w:cs="Times"/>
          <w:sz w:val="19"/>
          <w:sz-cs w:val="19"/>
        </w:rPr>
        <w:t xml:space="preserve">Community intake themes and missing voices</w:t>
      </w:r>
    </w:p>
    <w:p>
      <w:pPr>
        <w:ind w:left="288"/>
        <w:spacing w:after="40"/>
      </w:pPr>
      <w:r>
        <w:rPr>
          <w:rFonts w:ascii="Times" w:hAnsi="Times" w:cs="Times"/>
          <w:sz w:val="19"/>
          <w:sz-cs w:val="19"/>
          <w:b/>
          <w:color w:val="15352D"/>
        </w:rPr>
        <w:t xml:space="preserve">5. </w:t>
      </w:r>
      <w:r>
        <w:rPr>
          <w:rFonts w:ascii="Times" w:hAnsi="Times" w:cs="Times"/>
          <w:sz w:val="19"/>
          <w:sz-cs w:val="19"/>
        </w:rPr>
        <w:t xml:space="preserve">Projects completed, stopped, adapted, and maintained</w:t>
      </w:r>
    </w:p>
    <w:p>
      <w:pPr>
        <w:ind w:left="288"/>
        <w:spacing w:after="40"/>
      </w:pPr>
      <w:r>
        <w:rPr>
          <w:rFonts w:ascii="Times" w:hAnsi="Times" w:cs="Times"/>
          <w:sz w:val="19"/>
          <w:sz-cs w:val="19"/>
          <w:b/>
          <w:color w:val="15352D"/>
        </w:rPr>
        <w:t xml:space="preserve">6. </w:t>
      </w:r>
      <w:r>
        <w:rPr>
          <w:rFonts w:ascii="Times" w:hAnsi="Times" w:cs="Times"/>
          <w:sz w:val="19"/>
          <w:sz-cs w:val="19"/>
        </w:rPr>
        <w:t xml:space="preserve">Money, pay, credits, local procurement, and reserves</w:t>
      </w:r>
    </w:p>
    <w:p>
      <w:pPr>
        <w:ind w:left="288"/>
        <w:spacing w:after="40"/>
      </w:pPr>
      <w:r>
        <w:rPr>
          <w:rFonts w:ascii="Times" w:hAnsi="Times" w:cs="Times"/>
          <w:sz w:val="19"/>
          <w:sz-cs w:val="19"/>
          <w:b/>
          <w:color w:val="15352D"/>
        </w:rPr>
        <w:t xml:space="preserve">7. </w:t>
      </w:r>
      <w:r>
        <w:rPr>
          <w:rFonts w:ascii="Times" w:hAnsi="Times" w:cs="Times"/>
          <w:sz w:val="19"/>
          <w:sz-cs w:val="19"/>
        </w:rPr>
        <w:t xml:space="preserve">Youth, elder, cultural, and learning outcomes</w:t>
      </w:r>
    </w:p>
    <w:p>
      <w:pPr>
        <w:ind w:left="288"/>
        <w:spacing w:after="40"/>
      </w:pPr>
      <w:r>
        <w:rPr>
          <w:rFonts w:ascii="Times" w:hAnsi="Times" w:cs="Times"/>
          <w:sz w:val="19"/>
          <w:sz-cs w:val="19"/>
          <w:b/>
          <w:color w:val="15352D"/>
        </w:rPr>
        <w:t xml:space="preserve">8. </w:t>
      </w:r>
      <w:r>
        <w:rPr>
          <w:rFonts w:ascii="Times" w:hAnsi="Times" w:cs="Times"/>
          <w:sz w:val="19"/>
          <w:sz-cs w:val="19"/>
        </w:rPr>
        <w:t xml:space="preserve">Conflict, safety, access, and governance lessons</w:t>
      </w:r>
    </w:p>
    <w:p>
      <w:pPr>
        <w:ind w:left="288"/>
        <w:spacing w:after="40"/>
      </w:pPr>
      <w:r>
        <w:rPr>
          <w:rFonts w:ascii="Times" w:hAnsi="Times" w:cs="Times"/>
          <w:sz w:val="19"/>
          <w:sz-cs w:val="19"/>
          <w:b/>
          <w:color w:val="15352D"/>
        </w:rPr>
        <w:t xml:space="preserve">9. </w:t>
      </w:r>
      <w:r>
        <w:rPr>
          <w:rFonts w:ascii="Times" w:hAnsi="Times" w:cs="Times"/>
          <w:sz w:val="19"/>
          <w:sz-cs w:val="19"/>
        </w:rPr>
        <w:t xml:space="preserve">Data and AI use summary</w:t>
      </w:r>
    </w:p>
    <w:p>
      <w:pPr>
        <w:ind w:left="288"/>
        <w:spacing w:after="40"/>
      </w:pPr>
      <w:r>
        <w:rPr>
          <w:rFonts w:ascii="Times" w:hAnsi="Times" w:cs="Times"/>
          <w:sz w:val="19"/>
          <w:sz-cs w:val="19"/>
          <w:b/>
          <w:color w:val="15352D"/>
        </w:rPr>
        <w:t xml:space="preserve">10. </w:t>
      </w:r>
      <w:r>
        <w:rPr>
          <w:rFonts w:ascii="Times" w:hAnsi="Times" w:cs="Times"/>
          <w:sz w:val="19"/>
          <w:sz-cs w:val="19"/>
        </w:rPr>
        <w:t xml:space="preserve">Top priorities and decision questions for the next cycle</w:t>
      </w:r>
    </w:p>
    <w:p>
      <w:pPr>
        <w:ind w:left="288"/>
        <w:spacing w:after="40"/>
      </w:pPr>
      <w:r>
        <w:rPr>
          <w:rFonts w:ascii="Times" w:hAnsi="Times" w:cs="Times"/>
          <w:sz w:val="19"/>
          <w:sz-cs w:val="19"/>
        </w:rPr>
        <w:t xml:space="preserve"/>
      </w:r>
    </w:p>
    <w:p>
      <w:pPr>
        <w:spacing w:after="240"/>
      </w:pPr>
      <w:r>
        <w:rPr>
          <w:rFonts w:ascii="Times" w:hAnsi="Times" w:cs="Times"/>
          <w:sz w:val="24"/>
          <w:sz-cs w:val="24"/>
          <w:b/>
          <w:spacing w:val="0"/>
        </w:rPr>
        <w:t xml:space="preserve">F. Chapter Affiliation Agreement — one page</w:t>
      </w:r>
      <w:r>
        <w:rPr>
          <w:rFonts w:ascii="Times" w:hAnsi="Times" w:cs="Times"/>
          <w:sz w:val="24"/>
          <w:sz-cs w:val="24"/>
          <w:spacing w:val="0"/>
        </w:rPr>
        <w:t xml:space="preserve"/>
      </w:r>
    </w:p>
    <w:p>
      <w:pPr>
        <w:jc w:val="center"/>
      </w:pPr>
      <w:r>
        <w:rPr>
          <w:rFonts w:ascii="Times" w:hAnsi="Times" w:cs="Times"/>
          <w:sz w:val="24"/>
          <w:sz-cs w:val="24"/>
          <w:b/>
          <w:spacing w:val="0"/>
        </w:rPr>
        <w:t xml:space="preserve">Field</w:t>
      </w:r>
    </w:p>
    <w:p>
      <w:pPr>
        <w:jc w:val="center"/>
      </w:pPr>
      <w:r>
        <w:rPr>
          <w:rFonts w:ascii="Times" w:hAnsi="Times" w:cs="Times"/>
          <w:sz w:val="24"/>
          <w:sz-cs w:val="24"/>
          <w:b/>
          <w:spacing w:val="0"/>
        </w:rPr>
        <w:t xml:space="preserve">Entry</w:t>
      </w:r>
    </w:p>
    <w:p>
      <w:pPr/>
      <w:r>
        <w:rPr>
          <w:rFonts w:ascii="Times" w:hAnsi="Times" w:cs="Times"/>
          <w:sz w:val="24"/>
          <w:sz-cs w:val="24"/>
          <w:spacing w:val="0"/>
        </w:rPr>
        <w:t xml:space="preserve">Chapter name</w:t>
      </w:r>
    </w:p>
    <w:p>
      <w:pPr/>
      <w:r>
        <w:rPr>
          <w:rFonts w:ascii="Times" w:hAnsi="Times" w:cs="Times"/>
          <w:sz w:val="24"/>
          <w:sz-cs w:val="24"/>
          <w:spacing w:val="0"/>
        </w:rPr>
        <w:t xml:space="preserve">Green Fire — ______________________</w:t>
      </w:r>
    </w:p>
    <w:p>
      <w:pPr/>
      <w:r>
        <w:rPr>
          <w:rFonts w:ascii="Times" w:hAnsi="Times" w:cs="Times"/>
          <w:sz w:val="24"/>
          <w:sz-cs w:val="24"/>
          <w:spacing w:val="0"/>
        </w:rPr>
        <w:t xml:space="preserve">Convening steward(s)</w:t>
      </w:r>
    </w:p>
    <w:p>
      <w:pPr/>
      <w:r>
        <w:rPr>
          <w:rFonts w:ascii="Times" w:hAnsi="Times" w:cs="Times"/>
          <w:sz w:val="24"/>
          <w:sz-cs w:val="24"/>
          <w:spacing w:val="0"/>
        </w:rPr>
        <w:t xml:space="preserve">____________________________________________</w:t>
      </w:r>
    </w:p>
    <w:p>
      <w:pPr/>
      <w:r>
        <w:rPr>
          <w:rFonts w:ascii="Times" w:hAnsi="Times" w:cs="Times"/>
          <w:sz w:val="24"/>
          <w:sz-cs w:val="24"/>
          <w:spacing w:val="0"/>
        </w:rPr>
        <w:t xml:space="preserve">Land / site status</w:t>
      </w:r>
    </w:p>
    <w:p>
      <w:pPr/>
      <w:r>
        <w:rPr>
          <w:rFonts w:ascii="Lucida Grande" w:hAnsi="Lucida Grande" w:cs="Lucida Grande"/>
          <w:sz w:val="24"/>
          <w:sz-cs w:val="24"/>
          <w:spacing w:val="0"/>
        </w:rPr>
        <w:t xml:space="preserve">□</w:t>
      </w:r>
      <w:r>
        <w:rPr>
          <w:rFonts w:ascii="Times" w:hAnsi="Times" w:cs="Times"/>
          <w:sz w:val="24"/>
          <w:sz-cs w:val="24"/>
          <w:spacing w:val="0"/>
        </w:rPr>
        <w:t xml:space="preserve"> Owned by convener </w:t>
      </w:r>
      <w:r>
        <w:rPr>
          <w:rFonts w:ascii="Lucida Grande" w:hAnsi="Lucida Grande" w:cs="Lucida Grande"/>
          <w:sz w:val="24"/>
          <w:sz-cs w:val="24"/>
          <w:spacing w:val="0"/>
        </w:rPr>
        <w:t xml:space="preserve">□</w:t>
      </w:r>
      <w:r>
        <w:rPr>
          <w:rFonts w:ascii="Times" w:hAnsi="Times" w:cs="Times"/>
          <w:sz w:val="24"/>
          <w:sz-cs w:val="24"/>
          <w:spacing w:val="0"/>
        </w:rPr>
        <w:t xml:space="preserve"> Owned by third party, land-use agreement attached </w:t>
      </w:r>
      <w:r>
        <w:rPr>
          <w:rFonts w:ascii="Lucida Grande" w:hAnsi="Lucida Grande" w:cs="Lucida Grande"/>
          <w:sz w:val="24"/>
          <w:sz-cs w:val="24"/>
          <w:spacing w:val="0"/>
        </w:rPr>
        <w:t xml:space="preserve">□</w:t>
      </w:r>
      <w:r>
        <w:rPr>
          <w:rFonts w:ascii="Times" w:hAnsi="Times" w:cs="Times"/>
          <w:sz w:val="24"/>
          <w:sz-cs w:val="24"/>
          <w:spacing w:val="0"/>
        </w:rPr>
        <w:t xml:space="preserve"> Leased </w:t>
      </w:r>
      <w:r>
        <w:rPr>
          <w:rFonts w:ascii="Lucida Grande" w:hAnsi="Lucida Grande" w:cs="Lucida Grande"/>
          <w:sz w:val="24"/>
          <w:sz-cs w:val="24"/>
          <w:spacing w:val="0"/>
        </w:rPr>
        <w:t xml:space="preserve">□</w:t>
      </w:r>
      <w:r>
        <w:rPr>
          <w:rFonts w:ascii="Times" w:hAnsi="Times" w:cs="Times"/>
          <w:sz w:val="24"/>
          <w:sz-cs w:val="24"/>
          <w:spacing w:val="0"/>
        </w:rPr>
        <w:t xml:space="preserve"> Land trust</w:t>
      </w:r>
    </w:p>
    <w:p>
      <w:pPr/>
      <w:r>
        <w:rPr>
          <w:rFonts w:ascii="Times" w:hAnsi="Times" w:cs="Times"/>
          <w:sz w:val="24"/>
          <w:sz-cs w:val="24"/>
          <w:spacing w:val="0"/>
        </w:rPr>
        <w:t xml:space="preserve">Operational area (watershed/ecoregion)</w:t>
      </w:r>
    </w:p>
    <w:p>
      <w:pPr/>
      <w:r>
        <w:rPr>
          <w:rFonts w:ascii="Times" w:hAnsi="Times" w:cs="Times"/>
          <w:sz w:val="24"/>
          <w:sz-cs w:val="24"/>
          <w:spacing w:val="0"/>
        </w:rPr>
        <w:t xml:space="preserve">____________________________________________</w:t>
      </w:r>
    </w:p>
    <w:p>
      <w:pPr/>
      <w:r>
        <w:rPr>
          <w:rFonts w:ascii="Times" w:hAnsi="Times" w:cs="Times"/>
          <w:sz w:val="24"/>
          <w:sz-cs w:val="24"/>
          <w:spacing w:val="0"/>
        </w:rPr>
        <w:t xml:space="preserve">Effective date</w:t>
      </w:r>
    </w:p>
    <w:p>
      <w:pPr/>
      <w:r>
        <w:rPr>
          <w:rFonts w:ascii="Times" w:hAnsi="Times" w:cs="Times"/>
          <w:sz w:val="24"/>
          <w:sz-cs w:val="24"/>
          <w:spacing w:val="0"/>
        </w:rPr>
        <w:t xml:space="preserve">____________________________________________</w:t>
      </w:r>
    </w:p>
    <w:p>
      <w:pPr/>
      <w:r>
        <w:rPr>
          <w:rFonts w:ascii="Times" w:hAnsi="Times" w:cs="Times"/>
          <w:sz w:val="24"/>
          <w:sz-cs w:val="24"/>
          <w:spacing w:val="0"/>
        </w:rPr>
        <w:t xml:space="preserve">Review date (12 months out)</w:t>
      </w:r>
    </w:p>
    <w:p>
      <w:pPr/>
      <w:r>
        <w:rPr>
          <w:rFonts w:ascii="Times" w:hAnsi="Times" w:cs="Times"/>
          <w:sz w:val="24"/>
          <w:sz-cs w:val="24"/>
          <w:spacing w:val="0"/>
        </w:rPr>
        <w:t xml:space="preserve">____________________________________________</w:t>
      </w:r>
    </w:p>
    <w:p>
      <w:pPr>
        <w:spacing w:after="240"/>
      </w:pPr>
      <w:r>
        <w:rPr>
          <w:rFonts w:ascii="Times" w:hAnsi="Times" w:cs="Times"/>
          <w:sz w:val="24"/>
          <w:sz-cs w:val="24"/>
          <w:b/>
          <w:spacing w:val="0"/>
        </w:rPr>
        <w:t xml:space="preserve">What this chapter receives:</w:t>
      </w:r>
      <w:r>
        <w:rPr>
          <w:rFonts w:ascii="Times" w:hAnsi="Times" w:cs="Times"/>
          <w:sz w:val="24"/>
          <w:sz-cs w:val="24"/>
          <w:spacing w:val="0"/>
        </w:rPr>
        <w:t xml:space="preserve"/>
        <w:br/>
        <w:t xml:space="preserve">Use of the Green Fire name, the operating manual and all published templates, access to the federation's shared methods, media, training, and peer network, and inclusion in the annual State of the Bioregion report.</w:t>
      </w:r>
    </w:p>
    <w:p>
      <w:pPr>
        <w:spacing w:after="240"/>
      </w:pPr>
      <w:r>
        <w:rPr>
          <w:rFonts w:ascii="Times" w:hAnsi="Times" w:cs="Times"/>
          <w:sz w:val="24"/>
          <w:sz-cs w:val="24"/>
          <w:b/>
          <w:spacing w:val="0"/>
        </w:rPr>
        <w:t xml:space="preserve">What this chapter agrees to hold as non-negotiable</w:t>
      </w:r>
      <w:r>
        <w:rPr>
          <w:rFonts w:ascii="Times" w:hAnsi="Times" w:cs="Times"/>
          <w:sz w:val="24"/>
          <w:sz-cs w:val="24"/>
          <w:spacing w:val="0"/>
        </w:rPr>
        <w:t xml:space="preserve"> (from Section 0 and Section 19's Core Commitments — cannot be modified locally):</w:t>
        <w:br/>
        <w:t xml:space="preserve">Dual intake · nested governance with decisions made at the smallest responsible scale · rights before efficiency, including free, prior, and informed consent from affected Indigenous nations and rights-holders · projects before branding · monitoring that actually changes decisions · AI as advisory only, never governing · public money summaries · a working conflict and repair pathway · full compliance with the Red-Flag Screen (Section 7) before any project proceeds.</w:t>
      </w:r>
    </w:p>
    <w:p>
      <w:pPr>
        <w:spacing w:after="240"/>
      </w:pPr>
      <w:r>
        <w:rPr>
          <w:rFonts w:ascii="Times" w:hAnsi="Times" w:cs="Times"/>
          <w:sz w:val="24"/>
          <w:sz-cs w:val="24"/>
          <w:b/>
          <w:spacing w:val="0"/>
        </w:rPr>
        <w:t xml:space="preserve">What stays fully local, adaptable, and outside the network's authority</w:t>
      </w:r>
      <w:r>
        <w:rPr>
          <w:rFonts w:ascii="Times" w:hAnsi="Times" w:cs="Times"/>
          <w:sz w:val="24"/>
          <w:sz-cs w:val="24"/>
          <w:spacing w:val="0"/>
        </w:rPr>
        <w:t xml:space="preserve"> (from Section 19's Core vs Adaptable table):</w:t>
        <w:br/>
        <w:t xml:space="preserve">Cultural forms, circle names, indicator set, seasonal calendar, revenue mix, technologies, facility type, curriculum, event format, and project portfolio.</w:t>
      </w:r>
    </w:p>
    <w:p>
      <w:pPr>
        <w:spacing w:after="240"/>
      </w:pPr>
      <w:r>
        <w:rPr>
          <w:rFonts w:ascii="Times" w:hAnsi="Times" w:cs="Times"/>
          <w:sz w:val="24"/>
          <w:sz-cs w:val="24"/>
          <w:b/>
          <w:spacing w:val="0"/>
        </w:rPr>
        <w:t xml:space="preserve">Ownership and authority — plain terms:</w:t>
      </w:r>
      <w:r>
        <w:rPr>
          <w:rFonts w:ascii="Times" w:hAnsi="Times" w:cs="Times"/>
          <w:sz w:val="24"/>
          <w:sz-cs w:val="24"/>
          <w:spacing w:val="0"/>
        </w:rPr>
        <w:t xml:space="preserve"/>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The network holds the name, the manual, and the governance floor above. It holds no equity, title, or decision authority over this chapter's land, budget, or day-to-day operations.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This chapter owns its own land, assets, revenue, and local decisions outright, made through its own Council per Section 6.</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No fee, profit share, or approval chain runs through the convener or any other chapter for routine decisions.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This chapter agrees to document what it builds — successes and failures alike — so another place can adapt it, per the Report &amp; Replicate step in Section 10 and the Project Completion template (Template D).</w:t>
      </w:r>
    </w:p>
    <w:p>
      <w:pPr>
        <w:spacing w:after="240"/>
      </w:pPr>
      <w:r>
        <w:rPr>
          <w:rFonts w:ascii="Times" w:hAnsi="Times" w:cs="Times"/>
          <w:sz w:val="24"/>
          <w:sz-cs w:val="24"/>
          <w:b/>
          <w:spacing w:val="0"/>
        </w:rPr>
        <w:t xml:space="preserve">Exit:</w:t>
      </w:r>
      <w:r>
        <w:rPr>
          <w:rFonts w:ascii="Times" w:hAnsi="Times" w:cs="Times"/>
          <w:sz w:val="24"/>
          <w:sz-cs w:val="24"/>
          <w:spacing w:val="0"/>
        </w:rPr>
        <w:t xml:space="preserve"/>
        <w:br/>
        <w:t xml:space="preserve">Either party may end this agreement at any time. The chapter keeps all locally produced assets, data, and land per Section 19's federation minimums. It stops using the Green Fire name and public materials upon exit. No penalty applies for leaving in good standing.</w:t>
      </w:r>
    </w:p>
    <w:p>
      <w:pPr>
        <w:spacing w:after="240"/>
      </w:pPr>
      <w:r>
        <w:rPr>
          <w:rFonts w:ascii="Times" w:hAnsi="Times" w:cs="Times"/>
          <w:sz w:val="24"/>
          <w:sz-cs w:val="24"/>
          <w:b/>
          <w:spacing w:val="0"/>
        </w:rPr>
        <w:t xml:space="preserve">Suspension of name use</w:t>
      </w:r>
      <w:r>
        <w:rPr>
          <w:rFonts w:ascii="Times" w:hAnsi="Times" w:cs="Times"/>
          <w:sz w:val="24"/>
          <w:sz-cs w:val="24"/>
          <w:spacing w:val="0"/>
        </w:rPr>
        <w:t xml:space="preserve"> (per Section 19):</w:t>
        <w:br/>
        <w:t xml:space="preserve">The network may suspend a chapter's use of the Green Fire name for serious, documented violations of the non-negotiables above — safety failures, fraud, extraction from the community, or governance abuse — following the Conflict Pathway in Section 18. This is not available for ordinary disagreement, differing local priorities, or slow progress.</w:t>
      </w:r>
    </w:p>
    <w:p>
      <w:pPr>
        <w:spacing w:after="240"/>
      </w:pPr>
      <w:r>
        <w:rPr>
          <w:rFonts w:ascii="Times" w:hAnsi="Times" w:cs="Times"/>
          <w:sz w:val="24"/>
          <w:sz-cs w:val="24"/>
          <w:b/>
          <w:spacing w:val="0"/>
        </w:rPr>
        <w:t xml:space="preserve">Signatures:</w:t>
      </w:r>
      <w:r>
        <w:rPr>
          <w:rFonts w:ascii="Times" w:hAnsi="Times" w:cs="Times"/>
          <w:sz w:val="24"/>
          <w:sz-cs w:val="24"/>
          <w:spacing w:val="0"/>
        </w:rPr>
        <w:t xml:space="preserve"/>
        <w:br/>
        <w:t xml:space="preserve">Convening steward: ____________________ Date: __________</w:t>
        <w:br/>
        <w:t xml:space="preserve">Network representative: ____________________ Date: __________</w:t>
      </w:r>
    </w:p>
    <w:p>
      <w:pPr>
        <w:ind w:left="288"/>
        <w:spacing w:after="40"/>
      </w:pPr>
      <w:r>
        <w:rPr>
          <w:rFonts w:ascii="Times" w:hAnsi="Times" w:cs="Times"/>
          <w:sz w:val="19"/>
          <w:sz-cs w:val="19"/>
        </w:rPr>
        <w:t xml:space="preserve"/>
      </w:r>
    </w:p>
    <w:p>
      <w:pPr>
        <w:keepNext w:val="0"/>
        <w:keepLines w:val="0"/>
        <w:spacing w:before="0" w:after="0" w:line="240" w:lineRule="auto"/>
      </w:pPr>
      <w:r>
        <w:br w:type="page"/>
      </w:r>
    </w:p>
    <w:p>
      <w:pPr>
        <w:keepNext/>
        <w:keepLines w:val="0"/>
        <w:spacing w:before="160" w:after="80" w:line="240" w:lineRule="auto"/>
      </w:pPr>
      <w:r>
        <w:rPr>
          <w:rFonts w:ascii="Times" w:hAnsi="Times"/>
          <w:b/>
          <w:i w:val="0"/>
          <w:color w:val="D5A62E"/>
          <w:sz w:val="17"/>
        </w:rPr>
        <w:t>PART VI — CHAPTER OPERATOR’S FIELD GUIDE</w:t>
      </w:r>
    </w:p>
    <w:p>
      <w:pPr>
        <w:keepNext/>
        <w:keepLines w:val="0"/>
        <w:spacing w:before="180" w:after="120" w:line="240" w:lineRule="auto"/>
      </w:pPr>
      <w:r>
        <w:rPr>
          <w:rFonts w:ascii="Times" w:hAnsi="Times"/>
          <w:b/>
          <w:i w:val="0"/>
          <w:color w:val="15352D"/>
          <w:sz w:val="34"/>
        </w:rPr>
        <w:t>23. The Operator Standard: How a Leader Uses This Manual</w:t>
      </w:r>
    </w:p>
    <w:p>
      <w:pPr>
        <w:keepNext w:val="0"/>
        <w:keepLines w:val="0"/>
        <w:spacing w:before="0" w:after="60" w:line="240" w:lineRule="auto"/>
      </w:pPr>
      <w:r>
        <w:rPr>
          <w:rFonts w:ascii="Times" w:hAnsi="Times"/>
          <w:b w:val="0"/>
          <w:i w:val="0"/>
          <w:color w:val="222222"/>
          <w:sz w:val="19"/>
        </w:rPr>
        <w:t>Parts I–V explain the Green Fire system. Part VI tells a convener, steward, council chair, project lead, or hub operator exactly how to run it. A chapter may adapt language and tools, but it should not remove the rights, safety, consent, transparency, maintenance, or review gates.</w:t>
      </w:r>
    </w:p>
    <w:p>
      <w:pPr>
        <w:keepNext/>
        <w:keepLines w:val="0"/>
        <w:spacing w:before="120" w:after="60" w:line="240" w:lineRule="auto"/>
      </w:pPr>
      <w:r>
        <w:rPr>
          <w:rFonts w:ascii="Times" w:hAnsi="Times"/>
          <w:b/>
          <w:i w:val="0"/>
          <w:color w:val="2E6654"/>
          <w:sz w:val="24"/>
        </w:rPr>
        <w:t>The six elements of every complete procedure</w:t>
      </w:r>
    </w:p>
    <w:p>
      <w:pPr>
        <w:keepNext w:val="0"/>
        <w:keepLines w:val="0"/>
        <w:spacing w:before="0" w:after="40" w:line="240" w:lineRule="auto"/>
        <w:ind w:left="331" w:hanging="230"/>
      </w:pPr>
      <w:r>
        <w:rPr>
          <w:rFonts w:ascii="Times" w:hAnsi="Times"/>
          <w:b/>
          <w:i w:val="0"/>
          <w:color w:val="2E6654"/>
          <w:sz w:val="19"/>
        </w:rPr>
        <w:t xml:space="preserve">• </w:t>
      </w:r>
      <w:r>
        <w:rPr>
          <w:rFonts w:ascii="Times" w:hAnsi="Times"/>
          <w:b w:val="0"/>
          <w:i w:val="0"/>
          <w:color w:val="222222"/>
          <w:sz w:val="19"/>
        </w:rPr>
        <w:t>Trigger: the event or condition that starts the process.</w:t>
      </w:r>
    </w:p>
    <w:p>
      <w:pPr>
        <w:keepNext w:val="0"/>
        <w:keepLines w:val="0"/>
        <w:spacing w:before="0" w:after="40" w:line="240" w:lineRule="auto"/>
        <w:ind w:left="331" w:hanging="230"/>
      </w:pPr>
      <w:r>
        <w:rPr>
          <w:rFonts w:ascii="Times" w:hAnsi="Times"/>
          <w:b/>
          <w:i w:val="0"/>
          <w:color w:val="2E6654"/>
          <w:sz w:val="19"/>
        </w:rPr>
        <w:t xml:space="preserve">• </w:t>
      </w:r>
      <w:r>
        <w:rPr>
          <w:rFonts w:ascii="Times" w:hAnsi="Times"/>
          <w:b w:val="0"/>
          <w:i w:val="0"/>
          <w:color w:val="222222"/>
          <w:sz w:val="19"/>
        </w:rPr>
        <w:t>Owner and backup: one person is accountable for movement and a second person can continue the work.</w:t>
      </w:r>
    </w:p>
    <w:p>
      <w:pPr>
        <w:keepNext w:val="0"/>
        <w:keepLines w:val="0"/>
        <w:spacing w:before="0" w:after="40" w:line="240" w:lineRule="auto"/>
        <w:ind w:left="331" w:hanging="230"/>
      </w:pPr>
      <w:r>
        <w:rPr>
          <w:rFonts w:ascii="Times" w:hAnsi="Times"/>
          <w:b/>
          <w:i w:val="0"/>
          <w:color w:val="2E6654"/>
          <w:sz w:val="19"/>
        </w:rPr>
        <w:t xml:space="preserve">• </w:t>
      </w:r>
      <w:r>
        <w:rPr>
          <w:rFonts w:ascii="Times" w:hAnsi="Times"/>
          <w:b w:val="0"/>
          <w:i w:val="0"/>
          <w:color w:val="222222"/>
          <w:sz w:val="19"/>
        </w:rPr>
        <w:t>Inputs: the information, permissions, people, money, tools, and context needed before action.</w:t>
      </w:r>
    </w:p>
    <w:p>
      <w:pPr>
        <w:keepNext w:val="0"/>
        <w:keepLines w:val="0"/>
        <w:spacing w:before="0" w:after="40" w:line="240" w:lineRule="auto"/>
        <w:ind w:left="331" w:hanging="230"/>
      </w:pPr>
      <w:r>
        <w:rPr>
          <w:rFonts w:ascii="Times" w:hAnsi="Times"/>
          <w:b/>
          <w:i w:val="0"/>
          <w:color w:val="2E6654"/>
          <w:sz w:val="19"/>
        </w:rPr>
        <w:t xml:space="preserve">• </w:t>
      </w:r>
      <w:r>
        <w:rPr>
          <w:rFonts w:ascii="Times" w:hAnsi="Times"/>
          <w:b w:val="0"/>
          <w:i w:val="0"/>
          <w:color w:val="222222"/>
          <w:sz w:val="19"/>
        </w:rPr>
        <w:t>Steps: the sequence to follow, including what must happen before the next step.</w:t>
      </w:r>
    </w:p>
    <w:p>
      <w:pPr>
        <w:keepNext w:val="0"/>
        <w:keepLines w:val="0"/>
        <w:spacing w:before="0" w:after="40" w:line="240" w:lineRule="auto"/>
        <w:ind w:left="331" w:hanging="230"/>
      </w:pPr>
      <w:r>
        <w:rPr>
          <w:rFonts w:ascii="Times" w:hAnsi="Times"/>
          <w:b/>
          <w:i w:val="0"/>
          <w:color w:val="2E6654"/>
          <w:sz w:val="19"/>
        </w:rPr>
        <w:t xml:space="preserve">• </w:t>
      </w:r>
      <w:r>
        <w:rPr>
          <w:rFonts w:ascii="Times" w:hAnsi="Times"/>
          <w:b w:val="0"/>
          <w:i w:val="0"/>
          <w:color w:val="222222"/>
          <w:sz w:val="19"/>
        </w:rPr>
        <w:t>Record and deadline: where the work is logged and when the next update or review occurs.</w:t>
      </w:r>
    </w:p>
    <w:p>
      <w:pPr>
        <w:keepNext w:val="0"/>
        <w:keepLines w:val="0"/>
        <w:spacing w:before="0" w:after="40" w:line="240" w:lineRule="auto"/>
        <w:ind w:left="331" w:hanging="230"/>
      </w:pPr>
      <w:r>
        <w:rPr>
          <w:rFonts w:ascii="Times" w:hAnsi="Times"/>
          <w:b/>
          <w:i w:val="0"/>
          <w:color w:val="2E6654"/>
          <w:sz w:val="19"/>
        </w:rPr>
        <w:t xml:space="preserve">• </w:t>
      </w:r>
      <w:r>
        <w:rPr>
          <w:rFonts w:ascii="Times" w:hAnsi="Times"/>
          <w:b w:val="0"/>
          <w:i w:val="0"/>
          <w:color w:val="222222"/>
          <w:sz w:val="19"/>
        </w:rPr>
        <w:t>Completion, stop, and escalation tests: what “done” means, what pauses the process, and who receives matters beyond the chapter’s competence.</w:t>
      </w:r>
    </w:p>
    <w:p>
      <w:pPr>
        <w:keepNext/>
        <w:keepLines w:val="0"/>
        <w:spacing w:before="120" w:after="60" w:line="240" w:lineRule="auto"/>
      </w:pPr>
      <w:r>
        <w:rPr>
          <w:rFonts w:ascii="Times" w:hAnsi="Times"/>
          <w:b/>
          <w:i w:val="0"/>
          <w:color w:val="2E6654"/>
          <w:sz w:val="24"/>
        </w:rPr>
        <w:t>Leader’s operating rule</w:t>
      </w:r>
    </w:p>
    <w:p>
      <w:pPr>
        <w:keepNext w:val="0"/>
        <w:keepLines w:val="0"/>
        <w:spacing w:before="0" w:after="60" w:line="240" w:lineRule="auto"/>
      </w:pPr>
      <w:r>
        <w:rPr>
          <w:rFonts w:ascii="Times" w:hAnsi="Times"/>
          <w:b w:val="0"/>
          <w:i w:val="0"/>
          <w:color w:val="222222"/>
          <w:sz w:val="19"/>
        </w:rPr>
        <w:t>Do not rely on memory, personal authority, or good intentions. If a responsibility matters, assign it; if a decision affects others, record it; if harm is possible, define the stop condition; if a promise is made, give it an owner and date.</w:t>
      </w:r>
    </w:p>
    <w:p>
      <w:pPr>
        <w:keepNext/>
        <w:keepLines w:val="0"/>
        <w:spacing w:before="120" w:after="60" w:line="240" w:lineRule="auto"/>
      </w:pPr>
      <w:r>
        <w:rPr>
          <w:rFonts w:ascii="Times" w:hAnsi="Times"/>
          <w:b/>
          <w:i w:val="0"/>
          <w:color w:val="2E6654"/>
          <w:sz w:val="24"/>
        </w:rPr>
        <w:t>The chapter control board</w:t>
      </w:r>
    </w:p>
    <w:p>
      <w:pPr>
        <w:keepNext w:val="0"/>
        <w:keepLines w:val="0"/>
        <w:spacing w:before="0" w:after="40" w:line="240" w:lineRule="auto"/>
        <w:ind w:left="331" w:hanging="230"/>
      </w:pPr>
      <w:r>
        <w:rPr>
          <w:rFonts w:ascii="Times" w:hAnsi="Times"/>
          <w:b/>
          <w:i w:val="0"/>
          <w:color w:val="2E6654"/>
          <w:sz w:val="19"/>
        </w:rPr>
        <w:t xml:space="preserve">• </w:t>
      </w:r>
      <w:r>
        <w:rPr>
          <w:rFonts w:ascii="Times" w:hAnsi="Times"/>
          <w:b w:val="0"/>
          <w:i w:val="0"/>
          <w:color w:val="222222"/>
          <w:sz w:val="19"/>
        </w:rPr>
        <w:t>Open intakes and the date each person will next hear from the chapter.</w:t>
      </w:r>
    </w:p>
    <w:p>
      <w:pPr>
        <w:keepNext w:val="0"/>
        <w:keepLines w:val="0"/>
        <w:spacing w:before="0" w:after="40" w:line="240" w:lineRule="auto"/>
        <w:ind w:left="331" w:hanging="230"/>
      </w:pPr>
      <w:r>
        <w:rPr>
          <w:rFonts w:ascii="Times" w:hAnsi="Times"/>
          <w:b/>
          <w:i w:val="0"/>
          <w:color w:val="2E6654"/>
          <w:sz w:val="19"/>
        </w:rPr>
        <w:t xml:space="preserve">• </w:t>
      </w:r>
      <w:r>
        <w:rPr>
          <w:rFonts w:ascii="Times" w:hAnsi="Times"/>
          <w:b w:val="0"/>
          <w:i w:val="0"/>
          <w:color w:val="222222"/>
          <w:sz w:val="19"/>
        </w:rPr>
        <w:t>Active decisions, objections, owners, budgets, proof, and review dates.</w:t>
      </w:r>
    </w:p>
    <w:p>
      <w:pPr>
        <w:keepNext w:val="0"/>
        <w:keepLines w:val="0"/>
        <w:spacing w:before="0" w:after="40" w:line="240" w:lineRule="auto"/>
        <w:ind w:left="331" w:hanging="230"/>
      </w:pPr>
      <w:r>
        <w:rPr>
          <w:rFonts w:ascii="Times" w:hAnsi="Times"/>
          <w:b/>
          <w:i w:val="0"/>
          <w:color w:val="2E6654"/>
          <w:sz w:val="19"/>
        </w:rPr>
        <w:t xml:space="preserve">• </w:t>
      </w:r>
      <w:r>
        <w:rPr>
          <w:rFonts w:ascii="Times" w:hAnsi="Times"/>
          <w:b w:val="0"/>
          <w:i w:val="0"/>
          <w:color w:val="222222"/>
          <w:sz w:val="19"/>
        </w:rPr>
        <w:t>Active projects, current stage, blockers, maintenance owner, and stop/adapt trigger.</w:t>
      </w:r>
    </w:p>
    <w:p>
      <w:pPr>
        <w:keepNext w:val="0"/>
        <w:keepLines w:val="0"/>
        <w:spacing w:before="0" w:after="40" w:line="240" w:lineRule="auto"/>
        <w:ind w:left="331" w:hanging="230"/>
      </w:pPr>
      <w:r>
        <w:rPr>
          <w:rFonts w:ascii="Times" w:hAnsi="Times"/>
          <w:b/>
          <w:i w:val="0"/>
          <w:color w:val="2E6654"/>
          <w:sz w:val="19"/>
        </w:rPr>
        <w:t xml:space="preserve">• </w:t>
      </w:r>
      <w:r>
        <w:rPr>
          <w:rFonts w:ascii="Times" w:hAnsi="Times"/>
          <w:b w:val="0"/>
          <w:i w:val="0"/>
          <w:color w:val="222222"/>
          <w:sz w:val="19"/>
        </w:rPr>
        <w:t>Care, accessibility, safety, and workload signals shown only at the privacy level required.</w:t>
      </w:r>
    </w:p>
    <w:p>
      <w:pPr>
        <w:keepNext w:val="0"/>
        <w:keepLines w:val="0"/>
        <w:spacing w:before="0" w:after="40" w:line="240" w:lineRule="auto"/>
        <w:ind w:left="331" w:hanging="230"/>
      </w:pPr>
      <w:r>
        <w:rPr>
          <w:rFonts w:ascii="Times" w:hAnsi="Times"/>
          <w:b/>
          <w:i w:val="0"/>
          <w:color w:val="2E6654"/>
          <w:sz w:val="19"/>
        </w:rPr>
        <w:t xml:space="preserve">• </w:t>
      </w:r>
      <w:r>
        <w:rPr>
          <w:rFonts w:ascii="Times" w:hAnsi="Times"/>
          <w:b w:val="0"/>
          <w:i w:val="0"/>
          <w:color w:val="222222"/>
          <w:sz w:val="19"/>
        </w:rPr>
        <w:t>Money received, committed, spent, restricted, owed, and reserved.</w:t>
      </w:r>
    </w:p>
    <w:p>
      <w:pPr>
        <w:keepNext w:val="0"/>
        <w:keepLines w:val="0"/>
        <w:spacing w:before="0" w:after="40" w:line="240" w:lineRule="auto"/>
        <w:ind w:left="331" w:hanging="230"/>
      </w:pPr>
      <w:r>
        <w:rPr>
          <w:rFonts w:ascii="Times" w:hAnsi="Times"/>
          <w:b/>
          <w:i w:val="0"/>
          <w:color w:val="2E6654"/>
          <w:sz w:val="19"/>
        </w:rPr>
        <w:t xml:space="preserve">• </w:t>
      </w:r>
      <w:r>
        <w:rPr>
          <w:rFonts w:ascii="Times" w:hAnsi="Times"/>
          <w:b w:val="0"/>
          <w:i w:val="0"/>
          <w:color w:val="222222"/>
          <w:sz w:val="19"/>
        </w:rPr>
        <w:t>Relationships requiring follow-up, including nations, elders, landholders, partners, affected communities, and downstream neighbors.</w:t>
      </w:r>
    </w:p>
    <w:p>
      <w:pPr>
        <w:keepNext w:val="0"/>
        <w:keepLines w:val="0"/>
        <w:spacing w:before="0" w:after="40" w:line="240" w:lineRule="auto"/>
        <w:ind w:left="331" w:hanging="230"/>
      </w:pPr>
      <w:r>
        <w:rPr>
          <w:rFonts w:ascii="Times" w:hAnsi="Times"/>
          <w:b/>
          <w:i w:val="0"/>
          <w:color w:val="2E6654"/>
          <w:sz w:val="19"/>
        </w:rPr>
        <w:t xml:space="preserve">• </w:t>
      </w:r>
      <w:r>
        <w:rPr>
          <w:rFonts w:ascii="Times" w:hAnsi="Times"/>
          <w:b w:val="0"/>
          <w:i w:val="0"/>
          <w:color w:val="222222"/>
          <w:sz w:val="19"/>
        </w:rPr>
        <w:t>Monitoring dates, seasonal conditions, emergency readiness, role backups, and expiring permissions.</w:t>
      </w:r>
    </w:p>
    <w:p>
      <w:pPr>
        <w:keepNext w:val="0"/>
        <w:keepLines/>
        <w:spacing w:before="80" w:after="100" w:line="240" w:lineRule="auto"/>
        <w:ind w:left="115" w:right="115"/>
        <w:shd w:fill="EAF1EE"/>
      </w:pPr>
      <w:r>
        <w:rPr>
          <w:rFonts w:ascii="Times" w:hAnsi="Times"/>
          <w:b/>
          <w:i w:val="0"/>
          <w:color w:val="15352D"/>
          <w:sz w:val="17"/>
        </w:rPr>
        <w:t>OPERATOR COMPLETENESS TEST</w:t>
        <w:br/>
      </w:r>
      <w:r>
        <w:rPr>
          <w:rFonts w:ascii="Times" w:hAnsi="Times"/>
          <w:b w:val="0"/>
          <w:i w:val="0"/>
          <w:color w:val="222222"/>
          <w:sz w:val="19"/>
        </w:rPr>
        <w:t>A leader should be able to answer, within ten minutes: What is active? Who owns it? What permission applies? What is the next date? Where is the record? What could stop it? Who must receive an update? If the chapter cannot answer, the work is not yet operationally controlled.</w:t>
      </w:r>
    </w:p>
    <w:p>
      <w:pPr>
        <w:keepNext/>
        <w:keepLines w:val="0"/>
        <w:spacing w:before="180" w:after="120" w:line="240" w:lineRule="auto"/>
      </w:pPr>
      <w:r>
        <w:rPr>
          <w:rFonts w:ascii="Times" w:hAnsi="Times"/>
          <w:b/>
          <w:i w:val="0"/>
          <w:color w:val="15352D"/>
          <w:sz w:val="34"/>
        </w:rPr>
        <w:t>24. Set Up the Chapter Records and Control Center</w:t>
      </w:r>
    </w:p>
    <w:p>
      <w:pPr>
        <w:keepNext w:val="0"/>
        <w:keepLines w:val="0"/>
        <w:spacing w:before="0" w:after="40" w:line="240" w:lineRule="auto"/>
      </w:pPr>
      <w:r>
        <w:rPr>
          <w:rFonts w:ascii="Times" w:hAnsi="Times"/>
          <w:b/>
          <w:i w:val="0"/>
          <w:color w:val="2E6654"/>
          <w:sz w:val="19"/>
        </w:rPr>
        <w:t xml:space="preserve">Primary owner: </w:t>
      </w:r>
      <w:r>
        <w:rPr>
          <w:rFonts w:ascii="Times" w:hAnsi="Times"/>
          <w:b w:val="0"/>
          <w:i w:val="0"/>
          <w:color w:val="222222"/>
          <w:sz w:val="19"/>
        </w:rPr>
        <w:t>Operations / records steward. Backup: data steward or another council-authorized steward.</w:t>
      </w:r>
    </w:p>
    <w:p>
      <w:pPr>
        <w:keepNext w:val="0"/>
        <w:keepLines w:val="0"/>
        <w:spacing w:before="0" w:after="40" w:line="240" w:lineRule="auto"/>
      </w:pPr>
      <w:r>
        <w:rPr>
          <w:rFonts w:ascii="Times" w:hAnsi="Times"/>
          <w:b/>
          <w:i w:val="0"/>
          <w:color w:val="2E6654"/>
          <w:sz w:val="19"/>
        </w:rPr>
        <w:t xml:space="preserve">Use this SOP: </w:t>
      </w:r>
      <w:r>
        <w:rPr>
          <w:rFonts w:ascii="Times" w:hAnsi="Times"/>
          <w:b w:val="0"/>
          <w:i w:val="0"/>
          <w:color w:val="222222"/>
          <w:sz w:val="19"/>
        </w:rPr>
        <w:t>before collecting community information, accepting money, inviting public participation, or approving a project.</w:t>
      </w:r>
    </w:p>
    <w:p>
      <w:pPr>
        <w:keepNext w:val="0"/>
        <w:keepLines w:val="0"/>
        <w:spacing w:before="0" w:after="40" w:line="240" w:lineRule="auto"/>
      </w:pPr>
      <w:r>
        <w:rPr>
          <w:rFonts w:ascii="Times" w:hAnsi="Times"/>
          <w:b/>
          <w:i w:val="0"/>
          <w:color w:val="2E6654"/>
          <w:sz w:val="19"/>
        </w:rPr>
        <w:t xml:space="preserve">Required output: </w:t>
      </w:r>
      <w:r>
        <w:rPr>
          <w:rFonts w:ascii="Times" w:hAnsi="Times"/>
          <w:b w:val="0"/>
          <w:i w:val="0"/>
          <w:color w:val="222222"/>
          <w:sz w:val="19"/>
        </w:rPr>
        <w:t>a working records system, access matrix, public board, restricted record area, backup process, and weekly review rhythm.</w:t>
      </w:r>
    </w:p>
    <w:p>
      <w:pPr>
        <w:keepNext/>
        <w:keepLines w:val="0"/>
        <w:spacing w:before="120" w:after="60" w:line="240" w:lineRule="auto"/>
      </w:pPr>
      <w:r>
        <w:rPr>
          <w:rFonts w:ascii="Times" w:hAnsi="Times"/>
          <w:b/>
          <w:i w:val="0"/>
          <w:color w:val="2E6654"/>
          <w:sz w:val="24"/>
        </w:rPr>
        <w:t>Procedure</w:t>
      </w:r>
    </w:p>
    <w:p>
      <w:pPr>
        <w:keepNext w:val="0"/>
        <w:keepLines w:val="0"/>
        <w:spacing w:before="0" w:after="44" w:line="240" w:lineRule="auto"/>
        <w:ind w:left="331" w:hanging="331"/>
      </w:pPr>
      <w:r>
        <w:rPr>
          <w:rFonts w:ascii="Times" w:hAnsi="Times"/>
          <w:b/>
          <w:i w:val="0"/>
          <w:color w:val="15352D"/>
          <w:sz w:val="19"/>
        </w:rPr>
        <w:t xml:space="preserve">1. </w:t>
      </w:r>
      <w:r>
        <w:rPr>
          <w:rFonts w:ascii="Times" w:hAnsi="Times"/>
          <w:b w:val="0"/>
          <w:i w:val="0"/>
          <w:color w:val="222222"/>
          <w:sz w:val="19"/>
        </w:rPr>
        <w:t>Choose one authorized home for chapter records. It may be a secure shared drive, self-hosted system, encrypted local system, or paper-and-digital hybrid. Do not scatter official records across personal messages and accounts.</w:t>
      </w:r>
    </w:p>
    <w:p>
      <w:pPr>
        <w:keepNext w:val="0"/>
        <w:keepLines w:val="0"/>
        <w:spacing w:before="0" w:after="44" w:line="240" w:lineRule="auto"/>
        <w:ind w:left="331" w:hanging="331"/>
      </w:pPr>
      <w:r>
        <w:rPr>
          <w:rFonts w:ascii="Times" w:hAnsi="Times"/>
          <w:b/>
          <w:i w:val="0"/>
          <w:color w:val="15352D"/>
          <w:sz w:val="19"/>
        </w:rPr>
        <w:t xml:space="preserve">2. </w:t>
      </w:r>
      <w:r>
        <w:rPr>
          <w:rFonts w:ascii="Times" w:hAnsi="Times"/>
          <w:b w:val="0"/>
          <w:i w:val="0"/>
          <w:color w:val="222222"/>
          <w:sz w:val="19"/>
        </w:rPr>
        <w:t>Create the minimum folders or registers: Charter &amp; Roles; Relationships; Intake; Maps &amp; Baseline; Decisions; Projects; Money &amp; Exchange; Care / Incidents / Conflict (restricted); Media &amp; Consent; Monitoring; Training &amp; Safeguarding; Annual Archive.</w:t>
      </w:r>
    </w:p>
    <w:p>
      <w:pPr>
        <w:keepNext w:val="0"/>
        <w:keepLines w:val="0"/>
        <w:spacing w:before="0" w:after="44" w:line="240" w:lineRule="auto"/>
        <w:ind w:left="331" w:hanging="331"/>
      </w:pPr>
      <w:r>
        <w:rPr>
          <w:rFonts w:ascii="Times" w:hAnsi="Times"/>
          <w:b/>
          <w:i w:val="0"/>
          <w:color w:val="15352D"/>
          <w:sz w:val="19"/>
        </w:rPr>
        <w:t xml:space="preserve">3. </w:t>
      </w:r>
      <w:r>
        <w:rPr>
          <w:rFonts w:ascii="Times" w:hAnsi="Times"/>
          <w:b w:val="0"/>
          <w:i w:val="0"/>
          <w:color w:val="222222"/>
          <w:sz w:val="19"/>
        </w:rPr>
        <w:t>Assign a unique identifier to each intake, decision, project, payment, consent, incident, and relationship agreement. Use neutral IDs in public views so private people are not exposed.</w:t>
      </w:r>
    </w:p>
    <w:p>
      <w:pPr>
        <w:keepNext w:val="0"/>
        <w:keepLines w:val="0"/>
        <w:spacing w:before="0" w:after="44" w:line="240" w:lineRule="auto"/>
        <w:ind w:left="331" w:hanging="331"/>
      </w:pPr>
      <w:r>
        <w:rPr>
          <w:rFonts w:ascii="Times" w:hAnsi="Times"/>
          <w:b/>
          <w:i w:val="0"/>
          <w:color w:val="15352D"/>
          <w:sz w:val="19"/>
        </w:rPr>
        <w:t xml:space="preserve">4. </w:t>
      </w:r>
      <w:r>
        <w:rPr>
          <w:rFonts w:ascii="Times" w:hAnsi="Times"/>
          <w:b w:val="0"/>
          <w:i w:val="0"/>
          <w:color w:val="222222"/>
          <w:sz w:val="19"/>
        </w:rPr>
        <w:t>Classify every record as Public, Member, Restricted, or Holder-Controlled. Indigenous/cultural knowledge and personal, youth, conflict, care, and sensitive ecological data must not inherit public access by default.</w:t>
      </w:r>
    </w:p>
    <w:p>
      <w:pPr>
        <w:keepNext w:val="0"/>
        <w:keepLines w:val="0"/>
        <w:spacing w:before="0" w:after="44" w:line="240" w:lineRule="auto"/>
        <w:ind w:left="331" w:hanging="331"/>
      </w:pPr>
      <w:r>
        <w:rPr>
          <w:rFonts w:ascii="Times" w:hAnsi="Times"/>
          <w:b/>
          <w:i w:val="0"/>
          <w:color w:val="15352D"/>
          <w:sz w:val="19"/>
        </w:rPr>
        <w:t xml:space="preserve">5. </w:t>
      </w:r>
      <w:r>
        <w:rPr>
          <w:rFonts w:ascii="Times" w:hAnsi="Times"/>
          <w:b w:val="0"/>
          <w:i w:val="0"/>
          <w:color w:val="222222"/>
          <w:sz w:val="19"/>
        </w:rPr>
        <w:t>Write an access matrix naming which roles may view, edit, export, share, or delete each class. Require two authorized people for changes to critical financial, conflict, consent, or ownership records.</w:t>
      </w:r>
    </w:p>
    <w:p>
      <w:pPr>
        <w:keepNext w:val="0"/>
        <w:keepLines w:val="0"/>
        <w:spacing w:before="0" w:after="44" w:line="240" w:lineRule="auto"/>
        <w:ind w:left="331" w:hanging="331"/>
      </w:pPr>
      <w:r>
        <w:rPr>
          <w:rFonts w:ascii="Times" w:hAnsi="Times"/>
          <w:b/>
          <w:i w:val="0"/>
          <w:color w:val="15352D"/>
          <w:sz w:val="19"/>
        </w:rPr>
        <w:t xml:space="preserve">6. </w:t>
      </w:r>
      <w:r>
        <w:rPr>
          <w:rFonts w:ascii="Times" w:hAnsi="Times"/>
          <w:b w:val="0"/>
          <w:i w:val="0"/>
          <w:color w:val="222222"/>
          <w:sz w:val="19"/>
        </w:rPr>
        <w:t>Create a public board showing scope, roles, meeting dates, decisions, project status, public money summaries, and contact or grievance paths. Do not copy restricted details into the public board.</w:t>
      </w:r>
    </w:p>
    <w:p>
      <w:pPr>
        <w:keepNext w:val="0"/>
        <w:keepLines w:val="0"/>
        <w:spacing w:before="0" w:after="44" w:line="240" w:lineRule="auto"/>
        <w:ind w:left="331" w:hanging="331"/>
      </w:pPr>
      <w:r>
        <w:rPr>
          <w:rFonts w:ascii="Times" w:hAnsi="Times"/>
          <w:b/>
          <w:i w:val="0"/>
          <w:color w:val="15352D"/>
          <w:sz w:val="19"/>
        </w:rPr>
        <w:t xml:space="preserve">7. </w:t>
      </w:r>
      <w:r>
        <w:rPr>
          <w:rFonts w:ascii="Times" w:hAnsi="Times"/>
          <w:b w:val="0"/>
          <w:i w:val="0"/>
          <w:color w:val="222222"/>
          <w:sz w:val="19"/>
        </w:rPr>
        <w:t>Set a file naming rule: YYYY-MM-DD — record type — short subject — ID — version. Mark draft, reviewed, approved, superseded, restricted, and withdrawn states visibly.</w:t>
      </w:r>
    </w:p>
    <w:p>
      <w:pPr>
        <w:keepNext w:val="0"/>
        <w:keepLines w:val="0"/>
        <w:spacing w:before="0" w:after="44" w:line="240" w:lineRule="auto"/>
        <w:ind w:left="331" w:hanging="331"/>
      </w:pPr>
      <w:r>
        <w:rPr>
          <w:rFonts w:ascii="Times" w:hAnsi="Times"/>
          <w:b/>
          <w:i w:val="0"/>
          <w:color w:val="15352D"/>
          <w:sz w:val="19"/>
        </w:rPr>
        <w:t xml:space="preserve">8. </w:t>
      </w:r>
      <w:r>
        <w:rPr>
          <w:rFonts w:ascii="Times" w:hAnsi="Times"/>
          <w:b w:val="0"/>
          <w:i w:val="0"/>
          <w:color w:val="222222"/>
          <w:sz w:val="19"/>
        </w:rPr>
        <w:t>Set a weekly control-board review. The operations steward checks missing owners, overdue updates, expiring permissions, unclosed intakes, unpaid obligations, project blockers, and upcoming reviews.</w:t>
      </w:r>
    </w:p>
    <w:p>
      <w:pPr>
        <w:keepNext w:val="0"/>
        <w:keepLines w:val="0"/>
        <w:spacing w:before="0" w:after="44" w:line="240" w:lineRule="auto"/>
        <w:ind w:left="331" w:hanging="331"/>
      </w:pPr>
      <w:r>
        <w:rPr>
          <w:rFonts w:ascii="Times" w:hAnsi="Times"/>
          <w:b/>
          <w:i w:val="0"/>
          <w:color w:val="15352D"/>
          <w:sz w:val="19"/>
        </w:rPr>
        <w:t xml:space="preserve">9. </w:t>
      </w:r>
      <w:r>
        <w:rPr>
          <w:rFonts w:ascii="Times" w:hAnsi="Times"/>
          <w:b w:val="0"/>
          <w:i w:val="0"/>
          <w:color w:val="222222"/>
          <w:sz w:val="19"/>
        </w:rPr>
        <w:t>Set a backup schedule and test restoration at least quarterly. Record who can recover the system if the primary steward is unavailable.</w:t>
      </w:r>
    </w:p>
    <w:p>
      <w:pPr>
        <w:keepNext w:val="0"/>
        <w:keepLines w:val="0"/>
        <w:spacing w:before="0" w:after="44" w:line="240" w:lineRule="auto"/>
        <w:ind w:left="331" w:hanging="331"/>
      </w:pPr>
      <w:r>
        <w:rPr>
          <w:rFonts w:ascii="Times" w:hAnsi="Times"/>
          <w:b/>
          <w:i w:val="0"/>
          <w:color w:val="15352D"/>
          <w:sz w:val="19"/>
        </w:rPr>
        <w:t xml:space="preserve">10. </w:t>
      </w:r>
      <w:r>
        <w:rPr>
          <w:rFonts w:ascii="Times" w:hAnsi="Times"/>
          <w:b w:val="0"/>
          <w:i w:val="0"/>
          <w:color w:val="222222"/>
          <w:sz w:val="19"/>
        </w:rPr>
        <w:t>Run a retrieval test: ask a backup steward to locate the current charter, last decision, an open intake, a project budget, a media consent, and the emergency plan without help from the founder.</w:t>
      </w:r>
    </w:p>
    <w:p>
      <w:pPr>
        <w:keepNext w:val="0"/>
        <w:keepLines/>
        <w:spacing w:before="80" w:after="100" w:line="240" w:lineRule="auto"/>
        <w:ind w:left="115" w:right="115"/>
        <w:shd w:fill="EAF1EE"/>
      </w:pPr>
      <w:r>
        <w:rPr>
          <w:rFonts w:ascii="Times" w:hAnsi="Times"/>
          <w:b/>
          <w:i w:val="0"/>
          <w:color w:val="15352D"/>
          <w:sz w:val="17"/>
        </w:rPr>
        <w:t>COMPLETE WHEN</w:t>
        <w:br/>
      </w:r>
      <w:r>
        <w:rPr>
          <w:rFonts w:ascii="Times" w:hAnsi="Times"/>
          <w:b w:val="0"/>
          <w:i w:val="0"/>
          <w:color w:val="222222"/>
          <w:sz w:val="19"/>
        </w:rPr>
        <w:t>The backup steward can find and explain all six tested records; the public board contains no restricted data; all active work has an owner and next date; and the chapter can restore its records from backup.</w:t>
      </w:r>
    </w:p>
    <w:p>
      <w:pPr>
        <w:keepNext w:val="0"/>
        <w:keepLines/>
        <w:spacing w:before="80" w:after="100" w:line="240" w:lineRule="auto"/>
        <w:ind w:left="115" w:right="115"/>
        <w:shd w:fill="F8E8E8"/>
      </w:pPr>
      <w:r>
        <w:rPr>
          <w:rFonts w:ascii="Times" w:hAnsi="Times"/>
          <w:b/>
          <w:i w:val="0"/>
          <w:color w:val="9C2F2F"/>
          <w:sz w:val="17"/>
        </w:rPr>
        <w:t>STOP AND CORRECT</w:t>
        <w:br/>
      </w:r>
      <w:r>
        <w:rPr>
          <w:rFonts w:ascii="Times" w:hAnsi="Times"/>
          <w:b w:val="0"/>
          <w:i w:val="0"/>
          <w:color w:val="222222"/>
          <w:sz w:val="19"/>
        </w:rPr>
        <w:t>Do not begin public intake, youth activity, sensitive interviews, or pooled fundraising if the chapter cannot protect the resulting records or identify who controls them.</w:t>
      </w:r>
    </w:p>
    <w:p>
      <w:pPr>
        <w:keepNext/>
        <w:keepLines w:val="0"/>
        <w:spacing w:before="180" w:after="120" w:line="240" w:lineRule="auto"/>
      </w:pPr>
      <w:r>
        <w:rPr>
          <w:rFonts w:ascii="Times" w:hAnsi="Times"/>
          <w:b/>
          <w:i w:val="0"/>
          <w:color w:val="15352D"/>
          <w:sz w:val="34"/>
        </w:rPr>
        <w:t>25. Recruit, Select, and Onboard the Founding Group</w:t>
      </w:r>
    </w:p>
    <w:p>
      <w:pPr>
        <w:keepNext w:val="0"/>
        <w:keepLines w:val="0"/>
        <w:spacing w:before="0" w:after="40" w:line="240" w:lineRule="auto"/>
      </w:pPr>
      <w:r>
        <w:rPr>
          <w:rFonts w:ascii="Times" w:hAnsi="Times"/>
          <w:b/>
          <w:i w:val="0"/>
          <w:color w:val="2E6654"/>
          <w:sz w:val="19"/>
        </w:rPr>
        <w:t xml:space="preserve">Primary owner: </w:t>
      </w:r>
      <w:r>
        <w:rPr>
          <w:rFonts w:ascii="Times" w:hAnsi="Times"/>
          <w:b w:val="0"/>
          <w:i w:val="0"/>
          <w:color w:val="222222"/>
          <w:sz w:val="19"/>
        </w:rPr>
        <w:t>Provisional convener. Backup: operations steward.</w:t>
      </w:r>
    </w:p>
    <w:p>
      <w:pPr>
        <w:keepNext w:val="0"/>
        <w:keepLines w:val="0"/>
        <w:spacing w:before="0" w:after="40" w:line="240" w:lineRule="auto"/>
      </w:pPr>
      <w:r>
        <w:rPr>
          <w:rFonts w:ascii="Times" w:hAnsi="Times"/>
          <w:b/>
          <w:i w:val="0"/>
          <w:color w:val="2E6654"/>
          <w:sz w:val="19"/>
        </w:rPr>
        <w:t xml:space="preserve">Use this SOP: </w:t>
      </w:r>
      <w:r>
        <w:rPr>
          <w:rFonts w:ascii="Times" w:hAnsi="Times"/>
          <w:b w:val="0"/>
          <w:i w:val="0"/>
          <w:color w:val="222222"/>
          <w:sz w:val="19"/>
        </w:rPr>
        <w:t>when starting a new chapter or rebuilding a founder-dependent group.</w:t>
      </w:r>
    </w:p>
    <w:p>
      <w:pPr>
        <w:keepNext w:val="0"/>
        <w:keepLines w:val="0"/>
        <w:spacing w:before="0" w:after="40" w:line="240" w:lineRule="auto"/>
      </w:pPr>
      <w:r>
        <w:rPr>
          <w:rFonts w:ascii="Times" w:hAnsi="Times"/>
          <w:b/>
          <w:i w:val="0"/>
          <w:color w:val="2E6654"/>
          <w:sz w:val="19"/>
        </w:rPr>
        <w:t xml:space="preserve">Required output: </w:t>
      </w:r>
      <w:r>
        <w:rPr>
          <w:rFonts w:ascii="Times" w:hAnsi="Times"/>
          <w:b w:val="0"/>
          <w:i w:val="0"/>
          <w:color w:val="222222"/>
          <w:sz w:val="19"/>
        </w:rPr>
        <w:t>at least five active stewards with distinct mandates, backups in development, written role acceptance, a public scope statement, and an onboarding record.</w:t>
      </w:r>
    </w:p>
    <w:p>
      <w:pPr>
        <w:keepNext/>
        <w:keepLines w:val="0"/>
        <w:spacing w:before="120" w:after="60" w:line="240" w:lineRule="auto"/>
      </w:pPr>
      <w:r>
        <w:rPr>
          <w:rFonts w:ascii="Times" w:hAnsi="Times"/>
          <w:b/>
          <w:i w:val="0"/>
          <w:color w:val="2E6654"/>
          <w:sz w:val="24"/>
        </w:rPr>
        <w:t>Procedure</w:t>
      </w:r>
    </w:p>
    <w:p>
      <w:pPr>
        <w:keepNext w:val="0"/>
        <w:keepLines w:val="0"/>
        <w:spacing w:before="0" w:after="44" w:line="240" w:lineRule="auto"/>
        <w:ind w:left="331" w:hanging="331"/>
      </w:pPr>
      <w:r>
        <w:rPr>
          <w:rFonts w:ascii="Times" w:hAnsi="Times"/>
          <w:b/>
          <w:i w:val="0"/>
          <w:color w:val="15352D"/>
          <w:sz w:val="19"/>
        </w:rPr>
        <w:t xml:space="preserve">1. </w:t>
      </w:r>
      <w:r>
        <w:rPr>
          <w:rFonts w:ascii="Times" w:hAnsi="Times"/>
          <w:b w:val="0"/>
          <w:i w:val="0"/>
          <w:color w:val="222222"/>
          <w:sz w:val="19"/>
        </w:rPr>
        <w:t>Write a one-sentence provisional scope: the place, people, ecological relationships, and work the group is beginning to hold — plus what it does not represent or control.</w:t>
      </w:r>
    </w:p>
    <w:p>
      <w:pPr>
        <w:keepNext w:val="0"/>
        <w:keepLines w:val="0"/>
        <w:spacing w:before="0" w:after="44" w:line="240" w:lineRule="auto"/>
        <w:ind w:left="331" w:hanging="331"/>
      </w:pPr>
      <w:r>
        <w:rPr>
          <w:rFonts w:ascii="Times" w:hAnsi="Times"/>
          <w:b/>
          <w:i w:val="0"/>
          <w:color w:val="15352D"/>
          <w:sz w:val="19"/>
        </w:rPr>
        <w:t xml:space="preserve">2. </w:t>
      </w:r>
      <w:r>
        <w:rPr>
          <w:rFonts w:ascii="Times" w:hAnsi="Times"/>
          <w:b w:val="0"/>
          <w:i w:val="0"/>
          <w:color w:val="222222"/>
          <w:sz w:val="19"/>
        </w:rPr>
        <w:t>Make a relationship map before recruiting. Include existing watershed groups, Indigenous nations and organizations, neighborhood groups, youth and elder networks, land stewards, mutual-aid groups, schools, makers, artists, local businesses, governments, and communities usually missing from planning.</w:t>
      </w:r>
    </w:p>
    <w:p>
      <w:pPr>
        <w:keepNext w:val="0"/>
        <w:keepLines w:val="0"/>
        <w:spacing w:before="0" w:after="44" w:line="240" w:lineRule="auto"/>
        <w:ind w:left="331" w:hanging="331"/>
      </w:pPr>
      <w:r>
        <w:rPr>
          <w:rFonts w:ascii="Times" w:hAnsi="Times"/>
          <w:b/>
          <w:i w:val="0"/>
          <w:color w:val="15352D"/>
          <w:sz w:val="19"/>
        </w:rPr>
        <w:t xml:space="preserve">3. </w:t>
      </w:r>
      <w:r>
        <w:rPr>
          <w:rFonts w:ascii="Times" w:hAnsi="Times"/>
          <w:b w:val="0"/>
          <w:i w:val="0"/>
          <w:color w:val="222222"/>
          <w:sz w:val="19"/>
        </w:rPr>
        <w:t>List the minimum functions from Section 5. Mark which require lived relationship, technical competence, legal responsibility, cultural permission, or safeguarding experience.</w:t>
      </w:r>
    </w:p>
    <w:p>
      <w:pPr>
        <w:keepNext w:val="0"/>
        <w:keepLines w:val="0"/>
        <w:spacing w:before="0" w:after="44" w:line="240" w:lineRule="auto"/>
        <w:ind w:left="331" w:hanging="331"/>
      </w:pPr>
      <w:r>
        <w:rPr>
          <w:rFonts w:ascii="Times" w:hAnsi="Times"/>
          <w:b/>
          <w:i w:val="0"/>
          <w:color w:val="15352D"/>
          <w:sz w:val="19"/>
        </w:rPr>
        <w:t xml:space="preserve">4. </w:t>
      </w:r>
      <w:r>
        <w:rPr>
          <w:rFonts w:ascii="Times" w:hAnsi="Times"/>
          <w:b w:val="0"/>
          <w:i w:val="0"/>
          <w:color w:val="222222"/>
          <w:sz w:val="19"/>
        </w:rPr>
        <w:t>Invite a wider pool than the number of roles needed. Begin with individual conversations, not a mass announcement alone. Explain that the chapter is forming, decisions are not pre-made, and no participant is being asked to endorse the whole project.</w:t>
      </w:r>
    </w:p>
    <w:p>
      <w:pPr>
        <w:keepNext w:val="0"/>
        <w:keepLines w:val="0"/>
        <w:spacing w:before="0" w:after="44" w:line="240" w:lineRule="auto"/>
        <w:ind w:left="331" w:hanging="331"/>
      </w:pPr>
      <w:r>
        <w:rPr>
          <w:rFonts w:ascii="Times" w:hAnsi="Times"/>
          <w:b/>
          <w:i w:val="0"/>
          <w:color w:val="15352D"/>
          <w:sz w:val="19"/>
        </w:rPr>
        <w:t xml:space="preserve">5. </w:t>
      </w:r>
      <w:r>
        <w:rPr>
          <w:rFonts w:ascii="Times" w:hAnsi="Times"/>
          <w:b w:val="0"/>
          <w:i w:val="0"/>
          <w:color w:val="222222"/>
          <w:sz w:val="19"/>
        </w:rPr>
        <w:t>Ask each prospective founder four questions: What place or people are you accountable to? What can you reliably hold for six months? What support or access do you need? What conflicts of interest, limits, or concerns should be visible?</w:t>
      </w:r>
    </w:p>
    <w:p>
      <w:pPr>
        <w:keepNext w:val="0"/>
        <w:keepLines w:val="0"/>
        <w:spacing w:before="0" w:after="44" w:line="240" w:lineRule="auto"/>
        <w:ind w:left="331" w:hanging="331"/>
      </w:pPr>
      <w:r>
        <w:rPr>
          <w:rFonts w:ascii="Times" w:hAnsi="Times"/>
          <w:b/>
          <w:i w:val="0"/>
          <w:color w:val="15352D"/>
          <w:sz w:val="19"/>
        </w:rPr>
        <w:t xml:space="preserve">6. </w:t>
      </w:r>
      <w:r>
        <w:rPr>
          <w:rFonts w:ascii="Times" w:hAnsi="Times"/>
          <w:b w:val="0"/>
          <w:i w:val="0"/>
          <w:color w:val="222222"/>
          <w:sz w:val="19"/>
        </w:rPr>
        <w:t>Hold a public orientation covering the operating sentence, scope limits, rights and red flags, governance method, expected workload, compensation reality, privacy, conflict path, and first 90-day plan.</w:t>
      </w:r>
    </w:p>
    <w:p>
      <w:pPr>
        <w:keepNext w:val="0"/>
        <w:keepLines w:val="0"/>
        <w:spacing w:before="0" w:after="44" w:line="240" w:lineRule="auto"/>
        <w:ind w:left="331" w:hanging="331"/>
      </w:pPr>
      <w:r>
        <w:rPr>
          <w:rFonts w:ascii="Times" w:hAnsi="Times"/>
          <w:b/>
          <w:i w:val="0"/>
          <w:color w:val="15352D"/>
          <w:sz w:val="19"/>
        </w:rPr>
        <w:t xml:space="preserve">7. </w:t>
      </w:r>
      <w:r>
        <w:rPr>
          <w:rFonts w:ascii="Times" w:hAnsi="Times"/>
          <w:b w:val="0"/>
          <w:i w:val="0"/>
          <w:color w:val="222222"/>
          <w:sz w:val="19"/>
        </w:rPr>
        <w:t>Match people to roles by demonstrated capacity and relationship, not enthusiasm alone. Do not place one person in finance, records, decision control, and conflict handling at the same time.</w:t>
      </w:r>
    </w:p>
    <w:p>
      <w:pPr>
        <w:keepNext w:val="0"/>
        <w:keepLines w:val="0"/>
        <w:spacing w:before="0" w:after="44" w:line="240" w:lineRule="auto"/>
        <w:ind w:left="331" w:hanging="331"/>
      </w:pPr>
      <w:r>
        <w:rPr>
          <w:rFonts w:ascii="Times" w:hAnsi="Times"/>
          <w:b/>
          <w:i w:val="0"/>
          <w:color w:val="15352D"/>
          <w:sz w:val="19"/>
        </w:rPr>
        <w:t xml:space="preserve">8. </w:t>
      </w:r>
      <w:r>
        <w:rPr>
          <w:rFonts w:ascii="Times" w:hAnsi="Times"/>
          <w:b w:val="0"/>
          <w:i w:val="0"/>
          <w:color w:val="222222"/>
          <w:sz w:val="19"/>
        </w:rPr>
        <w:t>Create a one-page role card for each steward: purpose, authority, decisions allowed, decisions prohibited, recurring duties, records owned, budget limit, backup, term, review date, and removal or handoff process.</w:t>
      </w:r>
    </w:p>
    <w:p>
      <w:pPr>
        <w:keepNext w:val="0"/>
        <w:keepLines w:val="0"/>
        <w:spacing w:before="0" w:after="44" w:line="240" w:lineRule="auto"/>
        <w:ind w:left="331" w:hanging="331"/>
      </w:pPr>
      <w:r>
        <w:rPr>
          <w:rFonts w:ascii="Times" w:hAnsi="Times"/>
          <w:b/>
          <w:i w:val="0"/>
          <w:color w:val="15352D"/>
          <w:sz w:val="19"/>
        </w:rPr>
        <w:t xml:space="preserve">9. </w:t>
      </w:r>
      <w:r>
        <w:rPr>
          <w:rFonts w:ascii="Times" w:hAnsi="Times"/>
          <w:b w:val="0"/>
          <w:i w:val="0"/>
          <w:color w:val="222222"/>
          <w:sz w:val="19"/>
        </w:rPr>
        <w:t>Ask each steward to accept the role in writing and disclose conflicts. Record whether the role is paid, credited, work-trade, apprentice, or volunteer, and what expenses will be reimbursed.</w:t>
      </w:r>
    </w:p>
    <w:p>
      <w:pPr>
        <w:keepNext w:val="0"/>
        <w:keepLines w:val="0"/>
        <w:spacing w:before="0" w:after="44" w:line="240" w:lineRule="auto"/>
        <w:ind w:left="331" w:hanging="331"/>
      </w:pPr>
      <w:r>
        <w:rPr>
          <w:rFonts w:ascii="Times" w:hAnsi="Times"/>
          <w:b/>
          <w:i w:val="0"/>
          <w:color w:val="15352D"/>
          <w:sz w:val="19"/>
        </w:rPr>
        <w:t xml:space="preserve">10. </w:t>
      </w:r>
      <w:r>
        <w:rPr>
          <w:rFonts w:ascii="Times" w:hAnsi="Times"/>
          <w:b w:val="0"/>
          <w:i w:val="0"/>
          <w:color w:val="222222"/>
          <w:sz w:val="19"/>
        </w:rPr>
        <w:t>Assign a 30-day onboarding path: read named sections, attend two meetings, shadow one task, complete privacy/safety orientation, gain system access, and produce one small piece of work.</w:t>
      </w:r>
    </w:p>
    <w:p>
      <w:pPr>
        <w:keepNext w:val="0"/>
        <w:keepLines w:val="0"/>
        <w:spacing w:before="0" w:after="44" w:line="240" w:lineRule="auto"/>
        <w:ind w:left="331" w:hanging="331"/>
      </w:pPr>
      <w:r>
        <w:rPr>
          <w:rFonts w:ascii="Times" w:hAnsi="Times"/>
          <w:b/>
          <w:i w:val="0"/>
          <w:color w:val="15352D"/>
          <w:sz w:val="19"/>
        </w:rPr>
        <w:t xml:space="preserve">11. </w:t>
      </w:r>
      <w:r>
        <w:rPr>
          <w:rFonts w:ascii="Times" w:hAnsi="Times"/>
          <w:b w:val="0"/>
          <w:i w:val="0"/>
          <w:color w:val="222222"/>
          <w:sz w:val="19"/>
        </w:rPr>
        <w:t>Publish the scope and steward list with contact paths. Keep private addresses, personal numbers, protected identities, and unnecessary biographies out of the public list.</w:t>
      </w:r>
    </w:p>
    <w:p>
      <w:pPr>
        <w:keepNext w:val="0"/>
        <w:keepLines w:val="0"/>
        <w:spacing w:before="0" w:after="44" w:line="240" w:lineRule="auto"/>
        <w:ind w:left="331" w:hanging="331"/>
      </w:pPr>
      <w:r>
        <w:rPr>
          <w:rFonts w:ascii="Times" w:hAnsi="Times"/>
          <w:b/>
          <w:i w:val="0"/>
          <w:color w:val="15352D"/>
          <w:sz w:val="19"/>
        </w:rPr>
        <w:t xml:space="preserve">12. </w:t>
      </w:r>
      <w:r>
        <w:rPr>
          <w:rFonts w:ascii="Times" w:hAnsi="Times"/>
          <w:b w:val="0"/>
          <w:i w:val="0"/>
          <w:color w:val="222222"/>
          <w:sz w:val="19"/>
        </w:rPr>
        <w:t>At day 30, review reliability and fit. Confirm, redesign, train, or release the role without shame. At day 90, name and begin shadowing backups for every critical function.</w:t>
      </w:r>
    </w:p>
    <w:p>
      <w:pPr>
        <w:keepNext w:val="0"/>
        <w:keepLines/>
        <w:spacing w:before="60" w:after="100" w:line="240" w:lineRule="auto"/>
        <w:ind w:left="230" w:right="230"/>
        <w:shd w:fill="F3F3F0"/>
      </w:pPr>
      <w:r>
        <w:rPr>
          <w:rFonts w:ascii="Times" w:hAnsi="Times"/>
          <w:b/>
          <w:i w:val="0"/>
          <w:color w:val="2E6654"/>
          <w:sz w:val="17"/>
        </w:rPr>
        <w:t>SAMPLE FOUNDING INVITATION</w:t>
        <w:br/>
      </w:r>
      <w:r>
        <w:rPr>
          <w:rFonts w:ascii="Times" w:hAnsi="Times"/>
          <w:b w:val="0"/>
          <w:i/>
          <w:color w:val="222222"/>
          <w:sz w:val="18"/>
        </w:rPr>
        <w:t>We are forming Green Fire — [Place/Watershed] as a voluntary commons for listening, ecological observation, practical projects, learning, care, and transparent local coordination. The group will not claim to speak for the whole region or any nation or community. We are inviting people who can hold a defined responsibility, name their limits, and help complete one useful first project. Would you be open to a 30-minute conversation about the place, your work, and whether there is a role that fits?</w:t>
      </w:r>
    </w:p>
    <w:p>
      <w:pPr>
        <w:keepNext w:val="0"/>
        <w:keepLines/>
        <w:spacing w:before="80" w:after="100" w:line="240" w:lineRule="auto"/>
        <w:ind w:left="115" w:right="115"/>
        <w:shd w:fill="EAF1EE"/>
      </w:pPr>
      <w:r>
        <w:rPr>
          <w:rFonts w:ascii="Times" w:hAnsi="Times"/>
          <w:b/>
          <w:i w:val="0"/>
          <w:color w:val="15352D"/>
          <w:sz w:val="17"/>
        </w:rPr>
        <w:t>COMPLETE WHEN</w:t>
        <w:br/>
      </w:r>
      <w:r>
        <w:rPr>
          <w:rFonts w:ascii="Times" w:hAnsi="Times"/>
          <w:b w:val="0"/>
          <w:i w:val="0"/>
          <w:color w:val="222222"/>
          <w:sz w:val="19"/>
        </w:rPr>
        <w:t>At least five distinct functions are actively held; no one person controls invitation, money, records, and decisions; role cards and compensation status are written; the scope is public; and each critical role has a backup plan.</w:t>
      </w:r>
    </w:p>
    <w:p>
      <w:pPr>
        <w:keepNext/>
        <w:keepLines w:val="0"/>
        <w:spacing w:before="180" w:after="120" w:line="240" w:lineRule="auto"/>
      </w:pPr>
      <w:r>
        <w:rPr>
          <w:rFonts w:ascii="Times" w:hAnsi="Times"/>
          <w:b/>
          <w:i w:val="0"/>
          <w:color w:val="15352D"/>
          <w:sz w:val="34"/>
        </w:rPr>
        <w:t>26. Run the First Four Meetings and the 90-Day Launch</w:t>
      </w:r>
    </w:p>
    <w:p>
      <w:pPr>
        <w:keepNext w:val="0"/>
        <w:keepLines w:val="0"/>
        <w:spacing w:before="0" w:after="40" w:line="240" w:lineRule="auto"/>
      </w:pPr>
      <w:r>
        <w:rPr>
          <w:rFonts w:ascii="Times" w:hAnsi="Times"/>
          <w:b/>
          <w:i w:val="0"/>
          <w:color w:val="2E6654"/>
          <w:sz w:val="19"/>
        </w:rPr>
        <w:t xml:space="preserve">Primary owner: </w:t>
      </w:r>
      <w:r>
        <w:rPr>
          <w:rFonts w:ascii="Times" w:hAnsi="Times"/>
          <w:b w:val="0"/>
          <w:i w:val="0"/>
          <w:color w:val="222222"/>
          <w:sz w:val="19"/>
        </w:rPr>
        <w:t>Convener, with rotating facilitator and records steward.</w:t>
      </w:r>
    </w:p>
    <w:p>
      <w:pPr>
        <w:keepNext w:val="0"/>
        <w:keepLines w:val="0"/>
        <w:spacing w:before="0" w:after="40" w:line="240" w:lineRule="auto"/>
      </w:pPr>
      <w:r>
        <w:rPr>
          <w:rFonts w:ascii="Times" w:hAnsi="Times"/>
          <w:b/>
          <w:i w:val="0"/>
          <w:color w:val="2E6654"/>
          <w:sz w:val="19"/>
        </w:rPr>
        <w:t xml:space="preserve">Required output: </w:t>
      </w:r>
      <w:r>
        <w:rPr>
          <w:rFonts w:ascii="Times" w:hAnsi="Times"/>
          <w:b w:val="0"/>
          <w:i w:val="0"/>
          <w:color w:val="222222"/>
          <w:sz w:val="19"/>
        </w:rPr>
        <w:t>a provisional boundary, listening plan, charter draft, role assignments, baseline plan, first project decision, and public 90-day calendar.</w:t>
      </w:r>
    </w:p>
    <w:p>
      <w:pPr>
        <w:keepNext/>
        <w:keepLines w:val="0"/>
        <w:spacing w:before="120" w:after="60" w:line="240" w:lineRule="auto"/>
      </w:pPr>
      <w:r>
        <w:rPr>
          <w:rFonts w:ascii="Times" w:hAnsi="Times"/>
          <w:b/>
          <w:i w:val="0"/>
          <w:color w:val="2E6654"/>
          <w:sz w:val="24"/>
        </w:rPr>
        <w:t>Before every founding meeting</w:t>
      </w:r>
    </w:p>
    <w:p>
      <w:pPr>
        <w:keepNext w:val="0"/>
        <w:keepLines w:val="0"/>
        <w:spacing w:before="0" w:after="40" w:line="240" w:lineRule="auto"/>
        <w:ind w:left="331" w:hanging="230"/>
      </w:pPr>
      <w:r>
        <w:rPr>
          <w:rFonts w:ascii="Times" w:hAnsi="Times"/>
          <w:b/>
          <w:i w:val="0"/>
          <w:color w:val="2E6654"/>
          <w:sz w:val="19"/>
        </w:rPr>
        <w:t xml:space="preserve">• </w:t>
      </w:r>
      <w:r>
        <w:rPr>
          <w:rFonts w:ascii="Times" w:hAnsi="Times"/>
          <w:b w:val="0"/>
          <w:i w:val="0"/>
          <w:color w:val="222222"/>
          <w:sz w:val="19"/>
        </w:rPr>
        <w:t>Send purpose, agenda, access information, documents, and decisions expected at least three days ahead.</w:t>
      </w:r>
    </w:p>
    <w:p>
      <w:pPr>
        <w:keepNext w:val="0"/>
        <w:keepLines w:val="0"/>
        <w:spacing w:before="0" w:after="40" w:line="240" w:lineRule="auto"/>
        <w:ind w:left="331" w:hanging="230"/>
      </w:pPr>
      <w:r>
        <w:rPr>
          <w:rFonts w:ascii="Times" w:hAnsi="Times"/>
          <w:b/>
          <w:i w:val="0"/>
          <w:color w:val="2E6654"/>
          <w:sz w:val="19"/>
        </w:rPr>
        <w:t xml:space="preserve">• </w:t>
      </w:r>
      <w:r>
        <w:rPr>
          <w:rFonts w:ascii="Times" w:hAnsi="Times"/>
          <w:b w:val="0"/>
          <w:i w:val="0"/>
          <w:color w:val="222222"/>
          <w:sz w:val="19"/>
        </w:rPr>
        <w:t>Name facilitator, timekeeper, notes steward, care/access lead, land-seat presenter, and decision owner.</w:t>
      </w:r>
    </w:p>
    <w:p>
      <w:pPr>
        <w:keepNext w:val="0"/>
        <w:keepLines w:val="0"/>
        <w:spacing w:before="0" w:after="40" w:line="240" w:lineRule="auto"/>
        <w:ind w:left="331" w:hanging="230"/>
      </w:pPr>
      <w:r>
        <w:rPr>
          <w:rFonts w:ascii="Times" w:hAnsi="Times"/>
          <w:b/>
          <w:i w:val="0"/>
          <w:color w:val="2E6654"/>
          <w:sz w:val="19"/>
        </w:rPr>
        <w:t xml:space="preserve">• </w:t>
      </w:r>
      <w:r>
        <w:rPr>
          <w:rFonts w:ascii="Times" w:hAnsi="Times"/>
          <w:b w:val="0"/>
          <w:i w:val="0"/>
          <w:color w:val="222222"/>
          <w:sz w:val="19"/>
        </w:rPr>
        <w:t>Provide a private concern channel and a way to participate without being recorded or photographed.</w:t>
      </w:r>
    </w:p>
    <w:p>
      <w:pPr>
        <w:keepNext w:val="0"/>
        <w:keepLines w:val="0"/>
        <w:spacing w:before="0" w:after="40" w:line="240" w:lineRule="auto"/>
        <w:ind w:left="331" w:hanging="230"/>
      </w:pPr>
      <w:r>
        <w:rPr>
          <w:rFonts w:ascii="Times" w:hAnsi="Times"/>
          <w:b/>
          <w:i w:val="0"/>
          <w:color w:val="2E6654"/>
          <w:sz w:val="19"/>
        </w:rPr>
        <w:t xml:space="preserve">• </w:t>
      </w:r>
      <w:r>
        <w:rPr>
          <w:rFonts w:ascii="Times" w:hAnsi="Times"/>
          <w:b w:val="0"/>
          <w:i w:val="0"/>
          <w:color w:val="222222"/>
          <w:sz w:val="19"/>
        </w:rPr>
        <w:t>End with owners, dates, records, unresolved concerns, and the next invitation.</w:t>
      </w:r>
    </w:p>
    <w:p>
      <w:pPr>
        <w:keepNext/>
        <w:keepLines w:val="0"/>
        <w:spacing w:before="120" w:after="60" w:line="240" w:lineRule="auto"/>
      </w:pPr>
      <w:r>
        <w:rPr>
          <w:rFonts w:ascii="Times" w:hAnsi="Times"/>
          <w:b/>
          <w:i w:val="0"/>
          <w:color w:val="2E6654"/>
          <w:sz w:val="24"/>
        </w:rPr>
        <w:t>Meeting 1 — Place, purpose, and limits</w:t>
      </w:r>
    </w:p>
    <w:p>
      <w:pPr>
        <w:keepNext w:val="0"/>
        <w:keepLines w:val="0"/>
        <w:spacing w:before="0" w:after="44" w:line="240" w:lineRule="auto"/>
        <w:ind w:left="331" w:hanging="331"/>
      </w:pPr>
      <w:r>
        <w:rPr>
          <w:rFonts w:ascii="Times" w:hAnsi="Times"/>
          <w:b/>
          <w:i w:val="0"/>
          <w:color w:val="15352D"/>
          <w:sz w:val="19"/>
        </w:rPr>
        <w:t xml:space="preserve">1. </w:t>
      </w:r>
      <w:r>
        <w:rPr>
          <w:rFonts w:ascii="Times" w:hAnsi="Times"/>
          <w:b w:val="0"/>
          <w:i w:val="0"/>
          <w:color w:val="222222"/>
          <w:sz w:val="19"/>
        </w:rPr>
        <w:t>Open with introductions, access needs, conflicts of interest, and why each person is connected to the place.</w:t>
      </w:r>
    </w:p>
    <w:p>
      <w:pPr>
        <w:keepNext w:val="0"/>
        <w:keepLines w:val="0"/>
        <w:spacing w:before="0" w:after="44" w:line="240" w:lineRule="auto"/>
        <w:ind w:left="331" w:hanging="331"/>
      </w:pPr>
      <w:r>
        <w:rPr>
          <w:rFonts w:ascii="Times" w:hAnsi="Times"/>
          <w:b/>
          <w:i w:val="0"/>
          <w:color w:val="15352D"/>
          <w:sz w:val="19"/>
        </w:rPr>
        <w:t xml:space="preserve">2. </w:t>
      </w:r>
      <w:r>
        <w:rPr>
          <w:rFonts w:ascii="Times" w:hAnsi="Times"/>
          <w:b w:val="0"/>
          <w:i w:val="0"/>
          <w:color w:val="222222"/>
          <w:sz w:val="19"/>
        </w:rPr>
        <w:t>Read the operating sentence and territorial-authority disclaimer aloud.</w:t>
      </w:r>
    </w:p>
    <w:p>
      <w:pPr>
        <w:keepNext w:val="0"/>
        <w:keepLines w:val="0"/>
        <w:spacing w:before="0" w:after="44" w:line="240" w:lineRule="auto"/>
        <w:ind w:left="331" w:hanging="331"/>
      </w:pPr>
      <w:r>
        <w:rPr>
          <w:rFonts w:ascii="Times" w:hAnsi="Times"/>
          <w:b/>
          <w:i w:val="0"/>
          <w:color w:val="15352D"/>
          <w:sz w:val="19"/>
        </w:rPr>
        <w:t xml:space="preserve">3. </w:t>
      </w:r>
      <w:r>
        <w:rPr>
          <w:rFonts w:ascii="Times" w:hAnsi="Times"/>
          <w:b w:val="0"/>
          <w:i w:val="0"/>
          <w:color w:val="222222"/>
          <w:sz w:val="19"/>
        </w:rPr>
        <w:t>Draft the provisional ecological, participation, and operational boundaries. Mark unknowns rather than forcing agreement.</w:t>
      </w:r>
    </w:p>
    <w:p>
      <w:pPr>
        <w:keepNext w:val="0"/>
        <w:keepLines w:val="0"/>
        <w:spacing w:before="0" w:after="44" w:line="240" w:lineRule="auto"/>
        <w:ind w:left="331" w:hanging="331"/>
      </w:pPr>
      <w:r>
        <w:rPr>
          <w:rFonts w:ascii="Times" w:hAnsi="Times"/>
          <w:b/>
          <w:i w:val="0"/>
          <w:color w:val="15352D"/>
          <w:sz w:val="19"/>
        </w:rPr>
        <w:t xml:space="preserve">4. </w:t>
      </w:r>
      <w:r>
        <w:rPr>
          <w:rFonts w:ascii="Times" w:hAnsi="Times"/>
          <w:b w:val="0"/>
          <w:i w:val="0"/>
          <w:color w:val="222222"/>
          <w:sz w:val="19"/>
        </w:rPr>
        <w:t>Build the first relationship map and identify missing voices and rights-holders.</w:t>
      </w:r>
    </w:p>
    <w:p>
      <w:pPr>
        <w:keepNext w:val="0"/>
        <w:keepLines w:val="0"/>
        <w:spacing w:before="0" w:after="44" w:line="240" w:lineRule="auto"/>
        <w:ind w:left="331" w:hanging="331"/>
      </w:pPr>
      <w:r>
        <w:rPr>
          <w:rFonts w:ascii="Times" w:hAnsi="Times"/>
          <w:b/>
          <w:i w:val="0"/>
          <w:color w:val="15352D"/>
          <w:sz w:val="19"/>
        </w:rPr>
        <w:t xml:space="preserve">5. </w:t>
      </w:r>
      <w:r>
        <w:rPr>
          <w:rFonts w:ascii="Times" w:hAnsi="Times"/>
          <w:b w:val="0"/>
          <w:i w:val="0"/>
          <w:color w:val="222222"/>
          <w:sz w:val="19"/>
        </w:rPr>
        <w:t>Choose the next 30 days of listening and who will host each conversation.</w:t>
      </w:r>
    </w:p>
    <w:p>
      <w:pPr>
        <w:keepNext w:val="0"/>
        <w:keepLines w:val="0"/>
        <w:spacing w:before="0" w:after="44" w:line="240" w:lineRule="auto"/>
        <w:ind w:left="331" w:hanging="331"/>
      </w:pPr>
      <w:r>
        <w:rPr>
          <w:rFonts w:ascii="Times" w:hAnsi="Times"/>
          <w:b/>
          <w:i w:val="0"/>
          <w:color w:val="15352D"/>
          <w:sz w:val="19"/>
        </w:rPr>
        <w:t xml:space="preserve">6. </w:t>
      </w:r>
      <w:r>
        <w:rPr>
          <w:rFonts w:ascii="Times" w:hAnsi="Times"/>
          <w:b w:val="0"/>
          <w:i w:val="0"/>
          <w:color w:val="222222"/>
          <w:sz w:val="19"/>
        </w:rPr>
        <w:t>Close with a public scope draft and assigned edits.</w:t>
      </w:r>
    </w:p>
    <w:p>
      <w:pPr>
        <w:keepNext w:val="0"/>
        <w:keepLines w:val="0"/>
        <w:spacing w:before="0" w:after="40" w:line="240" w:lineRule="auto"/>
      </w:pPr>
      <w:r>
        <w:rPr>
          <w:rFonts w:ascii="Times" w:hAnsi="Times"/>
          <w:b/>
          <w:i w:val="0"/>
          <w:color w:val="2E6654"/>
          <w:sz w:val="19"/>
        </w:rPr>
        <w:t xml:space="preserve">Meeting 1 proof: </w:t>
      </w:r>
      <w:r>
        <w:rPr>
          <w:rFonts w:ascii="Times" w:hAnsi="Times"/>
          <w:b w:val="0"/>
          <w:i w:val="0"/>
          <w:color w:val="222222"/>
          <w:sz w:val="19"/>
        </w:rPr>
        <w:t>scope v0.1, relationship map, missing-voice list, listening calendar, and named owners.</w:t>
      </w:r>
    </w:p>
    <w:p>
      <w:pPr>
        <w:keepNext/>
        <w:keepLines w:val="0"/>
        <w:spacing w:before="120" w:after="60" w:line="240" w:lineRule="auto"/>
      </w:pPr>
      <w:r>
        <w:rPr>
          <w:rFonts w:ascii="Times" w:hAnsi="Times"/>
          <w:b/>
          <w:i w:val="0"/>
          <w:color w:val="2E6654"/>
          <w:sz w:val="24"/>
        </w:rPr>
        <w:t>Meeting 2 — What people and the place are saying</w:t>
      </w:r>
    </w:p>
    <w:p>
      <w:pPr>
        <w:keepNext w:val="0"/>
        <w:keepLines w:val="0"/>
        <w:spacing w:before="0" w:after="44" w:line="240" w:lineRule="auto"/>
        <w:ind w:left="331" w:hanging="331"/>
      </w:pPr>
      <w:r>
        <w:rPr>
          <w:rFonts w:ascii="Times" w:hAnsi="Times"/>
          <w:b/>
          <w:i w:val="0"/>
          <w:color w:val="15352D"/>
          <w:sz w:val="19"/>
        </w:rPr>
        <w:t xml:space="preserve">1. </w:t>
      </w:r>
      <w:r>
        <w:rPr>
          <w:rFonts w:ascii="Times" w:hAnsi="Times"/>
          <w:b w:val="0"/>
          <w:i w:val="0"/>
          <w:color w:val="222222"/>
          <w:sz w:val="19"/>
        </w:rPr>
        <w:t>Review community signals without exposing private details.</w:t>
      </w:r>
    </w:p>
    <w:p>
      <w:pPr>
        <w:keepNext w:val="0"/>
        <w:keepLines w:val="0"/>
        <w:spacing w:before="0" w:after="44" w:line="240" w:lineRule="auto"/>
        <w:ind w:left="331" w:hanging="331"/>
      </w:pPr>
      <w:r>
        <w:rPr>
          <w:rFonts w:ascii="Times" w:hAnsi="Times"/>
          <w:b/>
          <w:i w:val="0"/>
          <w:color w:val="15352D"/>
          <w:sz w:val="19"/>
        </w:rPr>
        <w:t xml:space="preserve">2. </w:t>
      </w:r>
      <w:r>
        <w:rPr>
          <w:rFonts w:ascii="Times" w:hAnsi="Times"/>
          <w:b w:val="0"/>
          <w:i w:val="0"/>
          <w:color w:val="222222"/>
          <w:sz w:val="19"/>
        </w:rPr>
        <w:t>Present a first land-seat briefing: watershed, ecoregion, seasonal conditions, known risks, official data, and uncertainty.</w:t>
      </w:r>
    </w:p>
    <w:p>
      <w:pPr>
        <w:keepNext w:val="0"/>
        <w:keepLines w:val="0"/>
        <w:spacing w:before="0" w:after="44" w:line="240" w:lineRule="auto"/>
        <w:ind w:left="331" w:hanging="331"/>
      </w:pPr>
      <w:r>
        <w:rPr>
          <w:rFonts w:ascii="Times" w:hAnsi="Times"/>
          <w:b/>
          <w:i w:val="0"/>
          <w:color w:val="15352D"/>
          <w:sz w:val="19"/>
        </w:rPr>
        <w:t xml:space="preserve">3. </w:t>
      </w:r>
      <w:r>
        <w:rPr>
          <w:rFonts w:ascii="Times" w:hAnsi="Times"/>
          <w:b w:val="0"/>
          <w:i w:val="0"/>
          <w:color w:val="222222"/>
          <w:sz w:val="19"/>
        </w:rPr>
        <w:t>Separate needs, offers, observations, conflicts, urgent care, research questions, and possible projects.</w:t>
      </w:r>
    </w:p>
    <w:p>
      <w:pPr>
        <w:keepNext w:val="0"/>
        <w:keepLines w:val="0"/>
        <w:spacing w:before="0" w:after="44" w:line="240" w:lineRule="auto"/>
        <w:ind w:left="331" w:hanging="331"/>
      </w:pPr>
      <w:r>
        <w:rPr>
          <w:rFonts w:ascii="Times" w:hAnsi="Times"/>
          <w:b/>
          <w:i w:val="0"/>
          <w:color w:val="15352D"/>
          <w:sz w:val="19"/>
        </w:rPr>
        <w:t xml:space="preserve">4. </w:t>
      </w:r>
      <w:r>
        <w:rPr>
          <w:rFonts w:ascii="Times" w:hAnsi="Times"/>
          <w:b w:val="0"/>
          <w:i w:val="0"/>
          <w:color w:val="222222"/>
          <w:sz w:val="19"/>
        </w:rPr>
        <w:t>Choose indicators and schedule ground-truth walks.</w:t>
      </w:r>
    </w:p>
    <w:p>
      <w:pPr>
        <w:keepNext w:val="0"/>
        <w:keepLines w:val="0"/>
        <w:spacing w:before="0" w:after="44" w:line="240" w:lineRule="auto"/>
        <w:ind w:left="331" w:hanging="331"/>
      </w:pPr>
      <w:r>
        <w:rPr>
          <w:rFonts w:ascii="Times" w:hAnsi="Times"/>
          <w:b/>
          <w:i w:val="0"/>
          <w:color w:val="15352D"/>
          <w:sz w:val="19"/>
        </w:rPr>
        <w:t xml:space="preserve">5. </w:t>
      </w:r>
      <w:r>
        <w:rPr>
          <w:rFonts w:ascii="Times" w:hAnsi="Times"/>
          <w:b w:val="0"/>
          <w:i w:val="0"/>
          <w:color w:val="222222"/>
          <w:sz w:val="19"/>
        </w:rPr>
        <w:t>Identify immediate rights, land-access, youth, data, or safety questions requiring resolution.</w:t>
      </w:r>
    </w:p>
    <w:p>
      <w:pPr>
        <w:keepNext w:val="0"/>
        <w:keepLines w:val="0"/>
        <w:spacing w:before="0" w:after="44" w:line="240" w:lineRule="auto"/>
        <w:ind w:left="331" w:hanging="331"/>
      </w:pPr>
      <w:r>
        <w:rPr>
          <w:rFonts w:ascii="Times" w:hAnsi="Times"/>
          <w:b/>
          <w:i w:val="0"/>
          <w:color w:val="15352D"/>
          <w:sz w:val="19"/>
        </w:rPr>
        <w:t xml:space="preserve">6. </w:t>
      </w:r>
      <w:r>
        <w:rPr>
          <w:rFonts w:ascii="Times" w:hAnsi="Times"/>
          <w:b w:val="0"/>
          <w:i w:val="0"/>
          <w:color w:val="222222"/>
          <w:sz w:val="19"/>
        </w:rPr>
        <w:t>Assign the baseline and intake follow-ups.</w:t>
      </w:r>
    </w:p>
    <w:p>
      <w:pPr>
        <w:keepNext w:val="0"/>
        <w:keepLines w:val="0"/>
        <w:spacing w:before="0" w:after="40" w:line="240" w:lineRule="auto"/>
      </w:pPr>
      <w:r>
        <w:rPr>
          <w:rFonts w:ascii="Times" w:hAnsi="Times"/>
          <w:b/>
          <w:i w:val="0"/>
          <w:color w:val="2E6654"/>
          <w:sz w:val="19"/>
        </w:rPr>
        <w:t xml:space="preserve">Meeting 2 proof: </w:t>
      </w:r>
      <w:r>
        <w:rPr>
          <w:rFonts w:ascii="Times" w:hAnsi="Times"/>
          <w:b w:val="0"/>
          <w:i w:val="0"/>
          <w:color w:val="222222"/>
          <w:sz w:val="19"/>
        </w:rPr>
        <w:t>intake theme summary, baseline workplan, field-walk dates, red-flag list, and update commitments.</w:t>
      </w:r>
    </w:p>
    <w:p>
      <w:pPr>
        <w:keepNext/>
        <w:keepLines w:val="0"/>
        <w:spacing w:before="120" w:after="60" w:line="240" w:lineRule="auto"/>
      </w:pPr>
      <w:r>
        <w:rPr>
          <w:rFonts w:ascii="Times" w:hAnsi="Times"/>
          <w:b/>
          <w:i w:val="0"/>
          <w:color w:val="2E6654"/>
          <w:sz w:val="24"/>
        </w:rPr>
        <w:t>Meeting 3 — Charter, roles, money, and protection</w:t>
      </w:r>
    </w:p>
    <w:p>
      <w:pPr>
        <w:keepNext w:val="0"/>
        <w:keepLines w:val="0"/>
        <w:spacing w:before="0" w:after="44" w:line="240" w:lineRule="auto"/>
        <w:ind w:left="331" w:hanging="331"/>
      </w:pPr>
      <w:r>
        <w:rPr>
          <w:rFonts w:ascii="Times" w:hAnsi="Times"/>
          <w:b/>
          <w:i w:val="0"/>
          <w:color w:val="15352D"/>
          <w:sz w:val="19"/>
        </w:rPr>
        <w:t xml:space="preserve">1. </w:t>
      </w:r>
      <w:r>
        <w:rPr>
          <w:rFonts w:ascii="Times" w:hAnsi="Times"/>
          <w:b w:val="0"/>
          <w:i w:val="0"/>
          <w:color w:val="222222"/>
          <w:sz w:val="19"/>
        </w:rPr>
        <w:t>Review and consent to the provisional scope, membership definition, decision methods, affected-party rights, and appeal path.</w:t>
      </w:r>
    </w:p>
    <w:p>
      <w:pPr>
        <w:keepNext w:val="0"/>
        <w:keepLines w:val="0"/>
        <w:spacing w:before="0" w:after="44" w:line="240" w:lineRule="auto"/>
        <w:ind w:left="331" w:hanging="331"/>
      </w:pPr>
      <w:r>
        <w:rPr>
          <w:rFonts w:ascii="Times" w:hAnsi="Times"/>
          <w:b/>
          <w:i w:val="0"/>
          <w:color w:val="15352D"/>
          <w:sz w:val="19"/>
        </w:rPr>
        <w:t xml:space="preserve">2. </w:t>
      </w:r>
      <w:r>
        <w:rPr>
          <w:rFonts w:ascii="Times" w:hAnsi="Times"/>
          <w:b w:val="0"/>
          <w:i w:val="0"/>
          <w:color w:val="222222"/>
          <w:sz w:val="19"/>
        </w:rPr>
        <w:t>Approve role cards, terms, backup expectations, conflicts-of-interest procedure, and meeting cadence.</w:t>
      </w:r>
    </w:p>
    <w:p>
      <w:pPr>
        <w:keepNext w:val="0"/>
        <w:keepLines w:val="0"/>
        <w:spacing w:before="0" w:after="44" w:line="240" w:lineRule="auto"/>
        <w:ind w:left="331" w:hanging="331"/>
      </w:pPr>
      <w:r>
        <w:rPr>
          <w:rFonts w:ascii="Times" w:hAnsi="Times"/>
          <w:b/>
          <w:i w:val="0"/>
          <w:color w:val="15352D"/>
          <w:sz w:val="19"/>
        </w:rPr>
        <w:t xml:space="preserve">3. </w:t>
      </w:r>
      <w:r>
        <w:rPr>
          <w:rFonts w:ascii="Times" w:hAnsi="Times"/>
          <w:b w:val="0"/>
          <w:i w:val="0"/>
          <w:color w:val="222222"/>
          <w:sz w:val="19"/>
        </w:rPr>
        <w:t>Approve data classes, media rules, youth safeguards, Indigenous/cultural protocol, conflict path, and emergency limits.</w:t>
      </w:r>
    </w:p>
    <w:p>
      <w:pPr>
        <w:keepNext w:val="0"/>
        <w:keepLines w:val="0"/>
        <w:spacing w:before="0" w:after="44" w:line="240" w:lineRule="auto"/>
        <w:ind w:left="331" w:hanging="331"/>
      </w:pPr>
      <w:r>
        <w:rPr>
          <w:rFonts w:ascii="Times" w:hAnsi="Times"/>
          <w:b/>
          <w:i w:val="0"/>
          <w:color w:val="15352D"/>
          <w:sz w:val="19"/>
        </w:rPr>
        <w:t xml:space="preserve">4. </w:t>
      </w:r>
      <w:r>
        <w:rPr>
          <w:rFonts w:ascii="Times" w:hAnsi="Times"/>
          <w:b w:val="0"/>
          <w:i w:val="0"/>
          <w:color w:val="222222"/>
          <w:sz w:val="19"/>
        </w:rPr>
        <w:t>Approve how money is held, who may authorize spending, how public summaries are produced, and how labor is classified.</w:t>
      </w:r>
    </w:p>
    <w:p>
      <w:pPr>
        <w:keepNext w:val="0"/>
        <w:keepLines w:val="0"/>
        <w:spacing w:before="0" w:after="44" w:line="240" w:lineRule="auto"/>
        <w:ind w:left="331" w:hanging="331"/>
      </w:pPr>
      <w:r>
        <w:rPr>
          <w:rFonts w:ascii="Times" w:hAnsi="Times"/>
          <w:b/>
          <w:i w:val="0"/>
          <w:color w:val="15352D"/>
          <w:sz w:val="19"/>
        </w:rPr>
        <w:t xml:space="preserve">5. </w:t>
      </w:r>
      <w:r>
        <w:rPr>
          <w:rFonts w:ascii="Times" w:hAnsi="Times"/>
          <w:b w:val="0"/>
          <w:i w:val="0"/>
          <w:color w:val="222222"/>
          <w:sz w:val="19"/>
        </w:rPr>
        <w:t>Choose initial hub or meeting agreements and document landowner permissions.</w:t>
      </w:r>
    </w:p>
    <w:p>
      <w:pPr>
        <w:keepNext w:val="0"/>
        <w:keepLines w:val="0"/>
        <w:spacing w:before="0" w:after="44" w:line="240" w:lineRule="auto"/>
        <w:ind w:left="331" w:hanging="331"/>
      </w:pPr>
      <w:r>
        <w:rPr>
          <w:rFonts w:ascii="Times" w:hAnsi="Times"/>
          <w:b/>
          <w:i w:val="0"/>
          <w:color w:val="15352D"/>
          <w:sz w:val="19"/>
        </w:rPr>
        <w:t xml:space="preserve">6. </w:t>
      </w:r>
      <w:r>
        <w:rPr>
          <w:rFonts w:ascii="Times" w:hAnsi="Times"/>
          <w:b w:val="0"/>
          <w:i w:val="0"/>
          <w:color w:val="222222"/>
          <w:sz w:val="19"/>
        </w:rPr>
        <w:t>Record unresolved charter items with owners and decision dates.</w:t>
      </w:r>
    </w:p>
    <w:p>
      <w:pPr>
        <w:keepNext w:val="0"/>
        <w:keepLines w:val="0"/>
        <w:spacing w:before="0" w:after="40" w:line="240" w:lineRule="auto"/>
      </w:pPr>
      <w:r>
        <w:rPr>
          <w:rFonts w:ascii="Times" w:hAnsi="Times"/>
          <w:b/>
          <w:i w:val="0"/>
          <w:color w:val="2E6654"/>
          <w:sz w:val="19"/>
        </w:rPr>
        <w:t xml:space="preserve">Meeting 3 proof: </w:t>
      </w:r>
      <w:r>
        <w:rPr>
          <w:rFonts w:ascii="Times" w:hAnsi="Times"/>
          <w:b w:val="0"/>
          <w:i w:val="0"/>
          <w:color w:val="222222"/>
          <w:sz w:val="19"/>
        </w:rPr>
        <w:t>working charter, role register, access matrix, money controls, conflict path, and signed host agreement.</w:t>
      </w:r>
    </w:p>
    <w:p>
      <w:pPr>
        <w:keepNext/>
        <w:keepLines w:val="0"/>
        <w:spacing w:before="120" w:after="60" w:line="240" w:lineRule="auto"/>
      </w:pPr>
      <w:r>
        <w:rPr>
          <w:rFonts w:ascii="Times" w:hAnsi="Times"/>
          <w:b/>
          <w:i w:val="0"/>
          <w:color w:val="2E6654"/>
          <w:sz w:val="24"/>
        </w:rPr>
        <w:t>Meeting 4 — Choose the first useful quest</w:t>
      </w:r>
    </w:p>
    <w:p>
      <w:pPr>
        <w:keepNext w:val="0"/>
        <w:keepLines w:val="0"/>
        <w:spacing w:before="0" w:after="44" w:line="240" w:lineRule="auto"/>
        <w:ind w:left="331" w:hanging="331"/>
      </w:pPr>
      <w:r>
        <w:rPr>
          <w:rFonts w:ascii="Times" w:hAnsi="Times"/>
          <w:b/>
          <w:i w:val="0"/>
          <w:color w:val="15352D"/>
          <w:sz w:val="19"/>
        </w:rPr>
        <w:t xml:space="preserve">1. </w:t>
      </w:r>
      <w:r>
        <w:rPr>
          <w:rFonts w:ascii="Times" w:hAnsi="Times"/>
          <w:b w:val="0"/>
          <w:i w:val="0"/>
          <w:color w:val="222222"/>
          <w:sz w:val="19"/>
        </w:rPr>
        <w:t>Review eligible needs and project ideas after red-flag screening.</w:t>
      </w:r>
    </w:p>
    <w:p>
      <w:pPr>
        <w:keepNext w:val="0"/>
        <w:keepLines w:val="0"/>
        <w:spacing w:before="0" w:after="44" w:line="240" w:lineRule="auto"/>
        <w:ind w:left="331" w:hanging="331"/>
      </w:pPr>
      <w:r>
        <w:rPr>
          <w:rFonts w:ascii="Times" w:hAnsi="Times"/>
          <w:b/>
          <w:i w:val="0"/>
          <w:color w:val="15352D"/>
          <w:sz w:val="19"/>
        </w:rPr>
        <w:t xml:space="preserve">2. </w:t>
      </w:r>
      <w:r>
        <w:rPr>
          <w:rFonts w:ascii="Times" w:hAnsi="Times"/>
          <w:b w:val="0"/>
          <w:i w:val="0"/>
          <w:color w:val="222222"/>
          <w:sz w:val="19"/>
        </w:rPr>
        <w:t>Score urgency, ecological leverage, community impact, equity, feasibility, learning, maintenance, and time to first honest result.</w:t>
      </w:r>
    </w:p>
    <w:p>
      <w:pPr>
        <w:keepNext w:val="0"/>
        <w:keepLines w:val="0"/>
        <w:spacing w:before="0" w:after="44" w:line="240" w:lineRule="auto"/>
        <w:ind w:left="331" w:hanging="331"/>
      </w:pPr>
      <w:r>
        <w:rPr>
          <w:rFonts w:ascii="Times" w:hAnsi="Times"/>
          <w:b/>
          <w:i w:val="0"/>
          <w:color w:val="15352D"/>
          <w:sz w:val="19"/>
        </w:rPr>
        <w:t xml:space="preserve">3. </w:t>
      </w:r>
      <w:r>
        <w:rPr>
          <w:rFonts w:ascii="Times" w:hAnsi="Times"/>
          <w:b w:val="0"/>
          <w:i w:val="0"/>
          <w:color w:val="222222"/>
          <w:sz w:val="19"/>
        </w:rPr>
        <w:t>Hear affected people and the land-seat briefing before ranking.</w:t>
      </w:r>
    </w:p>
    <w:p>
      <w:pPr>
        <w:keepNext w:val="0"/>
        <w:keepLines w:val="0"/>
        <w:spacing w:before="0" w:after="44" w:line="240" w:lineRule="auto"/>
        <w:ind w:left="331" w:hanging="331"/>
      </w:pPr>
      <w:r>
        <w:rPr>
          <w:rFonts w:ascii="Times" w:hAnsi="Times"/>
          <w:b/>
          <w:i w:val="0"/>
          <w:color w:val="15352D"/>
          <w:sz w:val="19"/>
        </w:rPr>
        <w:t xml:space="preserve">4. </w:t>
      </w:r>
      <w:r>
        <w:rPr>
          <w:rFonts w:ascii="Times" w:hAnsi="Times"/>
          <w:b w:val="0"/>
          <w:i w:val="0"/>
          <w:color w:val="222222"/>
          <w:sz w:val="19"/>
        </w:rPr>
        <w:t>Select the smallest useful, reversible project that the team can maintain.</w:t>
      </w:r>
    </w:p>
    <w:p>
      <w:pPr>
        <w:keepNext w:val="0"/>
        <w:keepLines w:val="0"/>
        <w:spacing w:before="0" w:after="44" w:line="240" w:lineRule="auto"/>
        <w:ind w:left="331" w:hanging="331"/>
      </w:pPr>
      <w:r>
        <w:rPr>
          <w:rFonts w:ascii="Times" w:hAnsi="Times"/>
          <w:b/>
          <w:i w:val="0"/>
          <w:color w:val="15352D"/>
          <w:sz w:val="19"/>
        </w:rPr>
        <w:t xml:space="preserve">5. </w:t>
      </w:r>
      <w:r>
        <w:rPr>
          <w:rFonts w:ascii="Times" w:hAnsi="Times"/>
          <w:b w:val="0"/>
          <w:i w:val="0"/>
          <w:color w:val="222222"/>
          <w:sz w:val="19"/>
        </w:rPr>
        <w:t>Approve the one-page project brief, owner, team, compensation, budget, permissions, baseline, stop triggers, and review date.</w:t>
      </w:r>
    </w:p>
    <w:p>
      <w:pPr>
        <w:keepNext w:val="0"/>
        <w:keepLines w:val="0"/>
        <w:spacing w:before="0" w:after="44" w:line="240" w:lineRule="auto"/>
        <w:ind w:left="331" w:hanging="331"/>
      </w:pPr>
      <w:r>
        <w:rPr>
          <w:rFonts w:ascii="Times" w:hAnsi="Times"/>
          <w:b/>
          <w:i w:val="0"/>
          <w:color w:val="15352D"/>
          <w:sz w:val="19"/>
        </w:rPr>
        <w:t xml:space="preserve">6. </w:t>
      </w:r>
      <w:r>
        <w:rPr>
          <w:rFonts w:ascii="Times" w:hAnsi="Times"/>
          <w:b w:val="0"/>
          <w:i w:val="0"/>
          <w:color w:val="222222"/>
          <w:sz w:val="19"/>
        </w:rPr>
        <w:t>Publish what was chosen, what was not chosen, why, and when the next intake cycle occurs.</w:t>
      </w:r>
    </w:p>
    <w:p>
      <w:pPr>
        <w:keepNext w:val="0"/>
        <w:keepLines w:val="0"/>
        <w:spacing w:before="0" w:after="40" w:line="240" w:lineRule="auto"/>
      </w:pPr>
      <w:r>
        <w:rPr>
          <w:rFonts w:ascii="Times" w:hAnsi="Times"/>
          <w:b/>
          <w:i w:val="0"/>
          <w:color w:val="2E6654"/>
          <w:sz w:val="19"/>
        </w:rPr>
        <w:t xml:space="preserve">Meeting 4 proof: </w:t>
      </w:r>
      <w:r>
        <w:rPr>
          <w:rFonts w:ascii="Times" w:hAnsi="Times"/>
          <w:b w:val="0"/>
          <w:i w:val="0"/>
          <w:color w:val="222222"/>
          <w:sz w:val="19"/>
        </w:rPr>
        <w:t>approved project brief, budget, work calendar, public explanation, and first review date.</w:t>
      </w:r>
    </w:p>
    <w:p>
      <w:pPr>
        <w:keepNext/>
        <w:keepLines w:val="0"/>
        <w:spacing w:before="120" w:after="60" w:line="240" w:lineRule="auto"/>
      </w:pPr>
      <w:r>
        <w:rPr>
          <w:rFonts w:ascii="Times" w:hAnsi="Times"/>
          <w:b/>
          <w:i w:val="0"/>
          <w:color w:val="2E6654"/>
          <w:sz w:val="24"/>
        </w:rPr>
        <w:t>90-day calendar</w:t>
      </w:r>
    </w:p>
    <w:p>
      <w:pPr>
        <w:keepNext w:val="0"/>
        <w:keepLines w:val="0"/>
        <w:spacing w:before="0" w:after="40" w:line="240" w:lineRule="auto"/>
        <w:ind w:left="331" w:hanging="230"/>
      </w:pPr>
      <w:r>
        <w:rPr>
          <w:rFonts w:ascii="Times" w:hAnsi="Times"/>
          <w:b/>
          <w:i w:val="0"/>
          <w:color w:val="2E6654"/>
          <w:sz w:val="19"/>
        </w:rPr>
        <w:t xml:space="preserve">• </w:t>
      </w:r>
      <w:r>
        <w:rPr>
          <w:rFonts w:ascii="Times" w:hAnsi="Times"/>
          <w:b w:val="0"/>
          <w:i w:val="0"/>
          <w:color w:val="222222"/>
          <w:sz w:val="19"/>
        </w:rPr>
        <w:t>Days 1–14: founding conversations, scope v0.1, relationship map, records system.</w:t>
      </w:r>
    </w:p>
    <w:p>
      <w:pPr>
        <w:keepNext w:val="0"/>
        <w:keepLines w:val="0"/>
        <w:spacing w:before="0" w:after="40" w:line="240" w:lineRule="auto"/>
        <w:ind w:left="331" w:hanging="230"/>
      </w:pPr>
      <w:r>
        <w:rPr>
          <w:rFonts w:ascii="Times" w:hAnsi="Times"/>
          <w:b/>
          <w:i w:val="0"/>
          <w:color w:val="2E6654"/>
          <w:sz w:val="19"/>
        </w:rPr>
        <w:t xml:space="preserve">• </w:t>
      </w:r>
      <w:r>
        <w:rPr>
          <w:rFonts w:ascii="Times" w:hAnsi="Times"/>
          <w:b w:val="0"/>
          <w:i w:val="0"/>
          <w:color w:val="222222"/>
          <w:sz w:val="19"/>
        </w:rPr>
        <w:t>Days 15–30: two or more listening sessions, private intake channel, official map layers, first field walk.</w:t>
      </w:r>
    </w:p>
    <w:p>
      <w:pPr>
        <w:keepNext w:val="0"/>
        <w:keepLines w:val="0"/>
        <w:spacing w:before="0" w:after="40" w:line="240" w:lineRule="auto"/>
        <w:ind w:left="331" w:hanging="230"/>
      </w:pPr>
      <w:r>
        <w:rPr>
          <w:rFonts w:ascii="Times" w:hAnsi="Times"/>
          <w:b/>
          <w:i w:val="0"/>
          <w:color w:val="2E6654"/>
          <w:sz w:val="19"/>
        </w:rPr>
        <w:t xml:space="preserve">• </w:t>
      </w:r>
      <w:r>
        <w:rPr>
          <w:rFonts w:ascii="Times" w:hAnsi="Times"/>
          <w:b w:val="0"/>
          <w:i w:val="0"/>
          <w:color w:val="222222"/>
          <w:sz w:val="19"/>
        </w:rPr>
        <w:t>Days 31–45: baseline v0.1, charter drafting, role acceptance, host and land permissions.</w:t>
      </w:r>
    </w:p>
    <w:p>
      <w:pPr>
        <w:keepNext w:val="0"/>
        <w:keepLines w:val="0"/>
        <w:spacing w:before="0" w:after="40" w:line="240" w:lineRule="auto"/>
        <w:ind w:left="331" w:hanging="230"/>
      </w:pPr>
      <w:r>
        <w:rPr>
          <w:rFonts w:ascii="Times" w:hAnsi="Times"/>
          <w:b/>
          <w:i w:val="0"/>
          <w:color w:val="2E6654"/>
          <w:sz w:val="19"/>
        </w:rPr>
        <w:t xml:space="preserve">• </w:t>
      </w:r>
      <w:r>
        <w:rPr>
          <w:rFonts w:ascii="Times" w:hAnsi="Times"/>
          <w:b w:val="0"/>
          <w:i w:val="0"/>
          <w:color w:val="222222"/>
          <w:sz w:val="19"/>
        </w:rPr>
        <w:t>Days 46–60: cultural/data/youth/conflict/finance protocols, project proposals, feasibility checks.</w:t>
      </w:r>
    </w:p>
    <w:p>
      <w:pPr>
        <w:keepNext w:val="0"/>
        <w:keepLines w:val="0"/>
        <w:spacing w:before="0" w:after="40" w:line="240" w:lineRule="auto"/>
        <w:ind w:left="331" w:hanging="230"/>
      </w:pPr>
      <w:r>
        <w:rPr>
          <w:rFonts w:ascii="Times" w:hAnsi="Times"/>
          <w:b/>
          <w:i w:val="0"/>
          <w:color w:val="2E6654"/>
          <w:sz w:val="19"/>
        </w:rPr>
        <w:t xml:space="preserve">• </w:t>
      </w:r>
      <w:r>
        <w:rPr>
          <w:rFonts w:ascii="Times" w:hAnsi="Times"/>
          <w:b w:val="0"/>
          <w:i w:val="0"/>
          <w:color w:val="222222"/>
          <w:sz w:val="19"/>
        </w:rPr>
        <w:t>Days 61–75: project decision, resource plan, permits/insurance review, kickoff and prototype.</w:t>
      </w:r>
    </w:p>
    <w:p>
      <w:pPr>
        <w:keepNext w:val="0"/>
        <w:keepLines w:val="0"/>
        <w:spacing w:before="0" w:after="40" w:line="240" w:lineRule="auto"/>
        <w:ind w:left="331" w:hanging="230"/>
      </w:pPr>
      <w:r>
        <w:rPr>
          <w:rFonts w:ascii="Times" w:hAnsi="Times"/>
          <w:b/>
          <w:i w:val="0"/>
          <w:color w:val="2E6654"/>
          <w:sz w:val="19"/>
        </w:rPr>
        <w:t xml:space="preserve">• </w:t>
      </w:r>
      <w:r>
        <w:rPr>
          <w:rFonts w:ascii="Times" w:hAnsi="Times"/>
          <w:b w:val="0"/>
          <w:i w:val="0"/>
          <w:color w:val="222222"/>
          <w:sz w:val="19"/>
        </w:rPr>
        <w:t>Days 76–90: test, public teaching or demonstration, money summary, feedback, adaptation decision, and backup review.</w:t>
      </w:r>
    </w:p>
    <w:p>
      <w:pPr>
        <w:keepNext w:val="0"/>
        <w:keepLines/>
        <w:spacing w:before="80" w:after="100" w:line="240" w:lineRule="auto"/>
        <w:ind w:left="115" w:right="115"/>
        <w:shd w:fill="EAF1EE"/>
      </w:pPr>
      <w:r>
        <w:rPr>
          <w:rFonts w:ascii="Times" w:hAnsi="Times"/>
          <w:b/>
          <w:i w:val="0"/>
          <w:color w:val="15352D"/>
          <w:sz w:val="17"/>
        </w:rPr>
        <w:t>COMPLETE WHEN</w:t>
        <w:br/>
      </w:r>
      <w:r>
        <w:rPr>
          <w:rFonts w:ascii="Times" w:hAnsi="Times"/>
          <w:b w:val="0"/>
          <w:i w:val="0"/>
          <w:color w:val="222222"/>
          <w:sz w:val="19"/>
        </w:rPr>
        <w:t>The chapter has a working charter and records system, an intake path, an ecological baseline, distinct stewards, lawful access, one completed or clearly functioning first milestone, a maintainer, a public money summary, and a recorded adaptation decision.</w:t>
      </w:r>
    </w:p>
    <w:p>
      <w:pPr>
        <w:keepNext/>
        <w:keepLines w:val="0"/>
        <w:spacing w:before="180" w:after="120" w:line="240" w:lineRule="auto"/>
      </w:pPr>
      <w:r>
        <w:rPr>
          <w:rFonts w:ascii="Times" w:hAnsi="Times"/>
          <w:b/>
          <w:i w:val="0"/>
          <w:color w:val="15352D"/>
          <w:sz w:val="34"/>
        </w:rPr>
        <w:t>27. Host a Public Green Fire Gathering</w:t>
      </w:r>
    </w:p>
    <w:p>
      <w:pPr>
        <w:keepNext w:val="0"/>
        <w:keepLines w:val="0"/>
        <w:spacing w:before="0" w:after="40" w:line="240" w:lineRule="auto"/>
      </w:pPr>
      <w:r>
        <w:rPr>
          <w:rFonts w:ascii="Times" w:hAnsi="Times"/>
          <w:b/>
          <w:i w:val="0"/>
          <w:color w:val="2E6654"/>
          <w:sz w:val="19"/>
        </w:rPr>
        <w:t xml:space="preserve">Primary owner: </w:t>
      </w:r>
      <w:r>
        <w:rPr>
          <w:rFonts w:ascii="Times" w:hAnsi="Times"/>
          <w:b w:val="0"/>
          <w:i w:val="0"/>
          <w:color w:val="222222"/>
          <w:sz w:val="19"/>
        </w:rPr>
        <w:t>Gathering producer. Decision owner: the council or circle that commissioned the gathering. Care/access lead and consent/media lead are separate roles.</w:t>
      </w:r>
    </w:p>
    <w:p>
      <w:pPr>
        <w:keepNext w:val="0"/>
        <w:keepLines w:val="0"/>
        <w:spacing w:before="0" w:after="40" w:line="240" w:lineRule="auto"/>
      </w:pPr>
      <w:r>
        <w:rPr>
          <w:rFonts w:ascii="Times" w:hAnsi="Times"/>
          <w:b/>
          <w:i w:val="0"/>
          <w:color w:val="2E6654"/>
          <w:sz w:val="19"/>
        </w:rPr>
        <w:t xml:space="preserve">Use this SOP: </w:t>
      </w:r>
      <w:r>
        <w:rPr>
          <w:rFonts w:ascii="Times" w:hAnsi="Times"/>
          <w:b w:val="0"/>
          <w:i w:val="0"/>
          <w:color w:val="222222"/>
          <w:sz w:val="19"/>
        </w:rPr>
        <w:t>for listening circles, seasonal assemblies, workshops, project reviews, cultural gatherings, public budgets, and State of the Bioregion events.</w:t>
      </w:r>
    </w:p>
    <w:p>
      <w:pPr>
        <w:keepNext w:val="0"/>
        <w:keepLines w:val="0"/>
        <w:spacing w:before="0" w:after="40" w:line="240" w:lineRule="auto"/>
      </w:pPr>
      <w:r>
        <w:rPr>
          <w:rFonts w:ascii="Times" w:hAnsi="Times"/>
          <w:b/>
          <w:i w:val="0"/>
          <w:color w:val="2E6654"/>
          <w:sz w:val="19"/>
        </w:rPr>
        <w:t xml:space="preserve">Required record: </w:t>
      </w:r>
      <w:r>
        <w:rPr>
          <w:rFonts w:ascii="Times" w:hAnsi="Times"/>
          <w:b w:val="0"/>
          <w:i w:val="0"/>
          <w:color w:val="222222"/>
          <w:sz w:val="19"/>
        </w:rPr>
        <w:t>gathering brief, run-of-show, risk/access plan, invitation list, consent plan, attendance at chosen privacy level, intake and decisions, expenses, follow-up log, and learning note.</w:t>
      </w:r>
    </w:p>
    <w:p>
      <w:pPr>
        <w:keepNext/>
        <w:keepLines w:val="0"/>
        <w:spacing w:before="120" w:after="60" w:line="240" w:lineRule="auto"/>
      </w:pPr>
      <w:r>
        <w:rPr>
          <w:rFonts w:ascii="Times" w:hAnsi="Times"/>
          <w:b/>
          <w:i w:val="0"/>
          <w:color w:val="2E6654"/>
          <w:sz w:val="24"/>
        </w:rPr>
        <w:t>Planning sequence</w:t>
      </w:r>
    </w:p>
    <w:p>
      <w:pPr>
        <w:keepNext w:val="0"/>
        <w:keepLines w:val="0"/>
        <w:spacing w:before="0" w:after="44" w:line="240" w:lineRule="auto"/>
        <w:ind w:left="331" w:hanging="331"/>
      </w:pPr>
      <w:r>
        <w:rPr>
          <w:rFonts w:ascii="Times" w:hAnsi="Times"/>
          <w:b/>
          <w:i w:val="0"/>
          <w:color w:val="15352D"/>
          <w:sz w:val="19"/>
        </w:rPr>
        <w:t xml:space="preserve">1. </w:t>
      </w:r>
      <w:r>
        <w:rPr>
          <w:rFonts w:ascii="Times" w:hAnsi="Times"/>
          <w:b w:val="0"/>
          <w:i w:val="0"/>
          <w:color w:val="222222"/>
          <w:sz w:val="19"/>
        </w:rPr>
        <w:t>Write the purpose in one sentence and identify the actual output: listening themes, a decision, training, celebration, project work, fundraising, relationship-building, or public reporting. Do not hide a decision meeting inside an entertainment event.</w:t>
      </w:r>
    </w:p>
    <w:p>
      <w:pPr>
        <w:keepNext w:val="0"/>
        <w:keepLines w:val="0"/>
        <w:spacing w:before="0" w:after="44" w:line="240" w:lineRule="auto"/>
        <w:ind w:left="331" w:hanging="331"/>
      </w:pPr>
      <w:r>
        <w:rPr>
          <w:rFonts w:ascii="Times" w:hAnsi="Times"/>
          <w:b/>
          <w:i w:val="0"/>
          <w:color w:val="15352D"/>
          <w:sz w:val="19"/>
        </w:rPr>
        <w:t xml:space="preserve">2. </w:t>
      </w:r>
      <w:r>
        <w:rPr>
          <w:rFonts w:ascii="Times" w:hAnsi="Times"/>
          <w:b w:val="0"/>
          <w:i w:val="0"/>
          <w:color w:val="222222"/>
          <w:sz w:val="19"/>
        </w:rPr>
        <w:t>Name who is affected, who must be invited directly, who holds rights or permissions, and who should not be publicly identified. A public invitation is not a substitute for direct relationship.</w:t>
      </w:r>
    </w:p>
    <w:p>
      <w:pPr>
        <w:keepNext w:val="0"/>
        <w:keepLines w:val="0"/>
        <w:spacing w:before="0" w:after="44" w:line="240" w:lineRule="auto"/>
        <w:ind w:left="331" w:hanging="331"/>
      </w:pPr>
      <w:r>
        <w:rPr>
          <w:rFonts w:ascii="Times" w:hAnsi="Times"/>
          <w:b/>
          <w:i w:val="0"/>
          <w:color w:val="15352D"/>
          <w:sz w:val="19"/>
        </w:rPr>
        <w:t xml:space="preserve">3. </w:t>
      </w:r>
      <w:r>
        <w:rPr>
          <w:rFonts w:ascii="Times" w:hAnsi="Times"/>
          <w:b w:val="0"/>
          <w:i w:val="0"/>
          <w:color w:val="222222"/>
          <w:sz w:val="19"/>
        </w:rPr>
        <w:t>Choose a date and time that fit local work, care, transport, cultural, religious, weather, and ecological conditions. Offer an alternate way to participate when one time excludes a significant group.</w:t>
      </w:r>
    </w:p>
    <w:p>
      <w:pPr>
        <w:keepNext w:val="0"/>
        <w:keepLines w:val="0"/>
        <w:spacing w:before="0" w:after="44" w:line="240" w:lineRule="auto"/>
        <w:ind w:left="331" w:hanging="331"/>
      </w:pPr>
      <w:r>
        <w:rPr>
          <w:rFonts w:ascii="Times" w:hAnsi="Times"/>
          <w:b/>
          <w:i w:val="0"/>
          <w:color w:val="15352D"/>
          <w:sz w:val="19"/>
        </w:rPr>
        <w:t xml:space="preserve">4. </w:t>
      </w:r>
      <w:r>
        <w:rPr>
          <w:rFonts w:ascii="Times" w:hAnsi="Times"/>
          <w:b w:val="0"/>
          <w:i w:val="0"/>
          <w:color w:val="222222"/>
          <w:sz w:val="19"/>
        </w:rPr>
        <w:t>Secure written venue or land permission. Check capacity, accessibility, toilets, water, food rules, fire and weather conditions, parking/transit, insurance, emergency exits, sound limits, child/youth areas, and private conversation space.</w:t>
      </w:r>
    </w:p>
    <w:p>
      <w:pPr>
        <w:keepNext w:val="0"/>
        <w:keepLines w:val="0"/>
        <w:spacing w:before="0" w:after="44" w:line="240" w:lineRule="auto"/>
        <w:ind w:left="331" w:hanging="331"/>
      </w:pPr>
      <w:r>
        <w:rPr>
          <w:rFonts w:ascii="Times" w:hAnsi="Times"/>
          <w:b/>
          <w:i w:val="0"/>
          <w:color w:val="15352D"/>
          <w:sz w:val="19"/>
        </w:rPr>
        <w:t xml:space="preserve">5. </w:t>
      </w:r>
      <w:r>
        <w:rPr>
          <w:rFonts w:ascii="Times" w:hAnsi="Times"/>
          <w:b w:val="0"/>
          <w:i w:val="0"/>
          <w:color w:val="222222"/>
          <w:sz w:val="19"/>
        </w:rPr>
        <w:t>Create a budget before announcing. Include host costs, food, transport, interpretation, childcare, accessibility, elder/knowledge-holder compensation, artists, facilitators, safety, materials, cleanup, and follow-up labor.</w:t>
      </w:r>
    </w:p>
    <w:p>
      <w:pPr>
        <w:keepNext w:val="0"/>
        <w:keepLines w:val="0"/>
        <w:spacing w:before="0" w:after="44" w:line="240" w:lineRule="auto"/>
        <w:ind w:left="331" w:hanging="331"/>
      </w:pPr>
      <w:r>
        <w:rPr>
          <w:rFonts w:ascii="Times" w:hAnsi="Times"/>
          <w:b/>
          <w:i w:val="0"/>
          <w:color w:val="15352D"/>
          <w:sz w:val="19"/>
        </w:rPr>
        <w:t xml:space="preserve">6. </w:t>
      </w:r>
      <w:r>
        <w:rPr>
          <w:rFonts w:ascii="Times" w:hAnsi="Times"/>
          <w:b w:val="0"/>
          <w:i w:val="0"/>
          <w:color w:val="222222"/>
          <w:sz w:val="19"/>
        </w:rPr>
        <w:t>Choose the invitation method and registration questions. Ask only what is needed. Include purpose, access, cost, food, transport, weather, recording, youth policy, conduct expectations, and contact for accommodations or private concerns.</w:t>
      </w:r>
    </w:p>
    <w:p>
      <w:pPr>
        <w:keepNext w:val="0"/>
        <w:keepLines w:val="0"/>
        <w:spacing w:before="0" w:after="44" w:line="240" w:lineRule="auto"/>
        <w:ind w:left="331" w:hanging="331"/>
      </w:pPr>
      <w:r>
        <w:rPr>
          <w:rFonts w:ascii="Times" w:hAnsi="Times"/>
          <w:b/>
          <w:i w:val="0"/>
          <w:color w:val="15352D"/>
          <w:sz w:val="19"/>
        </w:rPr>
        <w:t xml:space="preserve">7. </w:t>
      </w:r>
      <w:r>
        <w:rPr>
          <w:rFonts w:ascii="Times" w:hAnsi="Times"/>
          <w:b w:val="0"/>
          <w:i w:val="0"/>
          <w:color w:val="222222"/>
          <w:sz w:val="19"/>
        </w:rPr>
        <w:t>Design the room or site: welcome/check-in, visible agenda, circle or learning area, private intake space, care/quiet space, food/water, youth area, accessible route, project display, exits, and media boundaries.</w:t>
      </w:r>
    </w:p>
    <w:p>
      <w:pPr>
        <w:keepNext w:val="0"/>
        <w:keepLines w:val="0"/>
        <w:spacing w:before="0" w:after="44" w:line="240" w:lineRule="auto"/>
        <w:ind w:left="331" w:hanging="331"/>
      </w:pPr>
      <w:r>
        <w:rPr>
          <w:rFonts w:ascii="Times" w:hAnsi="Times"/>
          <w:b/>
          <w:i w:val="0"/>
          <w:color w:val="15352D"/>
          <w:sz w:val="19"/>
        </w:rPr>
        <w:t xml:space="preserve">8. </w:t>
      </w:r>
      <w:r>
        <w:rPr>
          <w:rFonts w:ascii="Times" w:hAnsi="Times"/>
          <w:b w:val="0"/>
          <w:i w:val="0"/>
          <w:color w:val="222222"/>
          <w:sz w:val="19"/>
        </w:rPr>
        <w:t>Write a timed run-of-show naming every transition and owner. Include welcome, scope and consent, access check, land-seat or place briefing, main activity, break, intake/decision, commitments, evaluation, and closing.</w:t>
      </w:r>
    </w:p>
    <w:p>
      <w:pPr>
        <w:keepNext w:val="0"/>
        <w:keepLines w:val="0"/>
        <w:spacing w:before="0" w:after="44" w:line="240" w:lineRule="auto"/>
        <w:ind w:left="331" w:hanging="331"/>
      </w:pPr>
      <w:r>
        <w:rPr>
          <w:rFonts w:ascii="Times" w:hAnsi="Times"/>
          <w:b/>
          <w:i w:val="0"/>
          <w:color w:val="15352D"/>
          <w:sz w:val="19"/>
        </w:rPr>
        <w:t xml:space="preserve">9. </w:t>
      </w:r>
      <w:r>
        <w:rPr>
          <w:rFonts w:ascii="Times" w:hAnsi="Times"/>
          <w:b w:val="0"/>
          <w:i w:val="0"/>
          <w:color w:val="222222"/>
          <w:sz w:val="19"/>
        </w:rPr>
        <w:t>Brief all hosts at least 30 minutes before opening. Review stop-work authority, emergency roles, media boundaries, private-intake route, handling of conflict, and who can make on-the-spot decisions.</w:t>
      </w:r>
    </w:p>
    <w:p>
      <w:pPr>
        <w:keepNext w:val="0"/>
        <w:keepLines w:val="0"/>
        <w:spacing w:before="0" w:after="44" w:line="240" w:lineRule="auto"/>
        <w:ind w:left="331" w:hanging="331"/>
      </w:pPr>
      <w:r>
        <w:rPr>
          <w:rFonts w:ascii="Times" w:hAnsi="Times"/>
          <w:b/>
          <w:i w:val="0"/>
          <w:color w:val="15352D"/>
          <w:sz w:val="19"/>
        </w:rPr>
        <w:t xml:space="preserve">10. </w:t>
      </w:r>
      <w:r>
        <w:rPr>
          <w:rFonts w:ascii="Times" w:hAnsi="Times"/>
          <w:b w:val="0"/>
          <w:i w:val="0"/>
          <w:color w:val="222222"/>
          <w:sz w:val="19"/>
        </w:rPr>
        <w:t>At opening, state what the gathering can and cannot decide, how notes will be used, whether recording occurs, how to opt out, where to raise concerns, and how participants will receive results.</w:t>
      </w:r>
    </w:p>
    <w:p>
      <w:pPr>
        <w:keepNext w:val="0"/>
        <w:keepLines w:val="0"/>
        <w:spacing w:before="0" w:after="44" w:line="240" w:lineRule="auto"/>
        <w:ind w:left="331" w:hanging="331"/>
      </w:pPr>
      <w:r>
        <w:rPr>
          <w:rFonts w:ascii="Times" w:hAnsi="Times"/>
          <w:b/>
          <w:i w:val="0"/>
          <w:color w:val="15352D"/>
          <w:sz w:val="19"/>
        </w:rPr>
        <w:t xml:space="preserve">11. </w:t>
      </w:r>
      <w:r>
        <w:rPr>
          <w:rFonts w:ascii="Times" w:hAnsi="Times"/>
          <w:b w:val="0"/>
          <w:i w:val="0"/>
          <w:color w:val="222222"/>
          <w:sz w:val="19"/>
        </w:rPr>
        <w:t>Facilitate so no one person, institution, founder, technical expert, or property owner dominates. Use small groups, speaking order, written input, language support, and affected-party priority as needed.</w:t>
      </w:r>
    </w:p>
    <w:p>
      <w:pPr>
        <w:keepNext w:val="0"/>
        <w:keepLines w:val="0"/>
        <w:spacing w:before="0" w:after="44" w:line="240" w:lineRule="auto"/>
        <w:ind w:left="331" w:hanging="331"/>
      </w:pPr>
      <w:r>
        <w:rPr>
          <w:rFonts w:ascii="Times" w:hAnsi="Times"/>
          <w:b/>
          <w:i w:val="0"/>
          <w:color w:val="15352D"/>
          <w:sz w:val="19"/>
        </w:rPr>
        <w:t xml:space="preserve">12. </w:t>
      </w:r>
      <w:r>
        <w:rPr>
          <w:rFonts w:ascii="Times" w:hAnsi="Times"/>
          <w:b w:val="0"/>
          <w:i w:val="0"/>
          <w:color w:val="222222"/>
          <w:sz w:val="19"/>
        </w:rPr>
        <w:t>Separate celebration from consent. Music, ceremony, hospitality, applause, attendance, or a land acknowledgment must never be interpreted as approval of a project or use of knowledge.</w:t>
      </w:r>
    </w:p>
    <w:p>
      <w:pPr>
        <w:keepNext w:val="0"/>
        <w:keepLines w:val="0"/>
        <w:spacing w:before="0" w:after="44" w:line="240" w:lineRule="auto"/>
        <w:ind w:left="331" w:hanging="331"/>
      </w:pPr>
      <w:r>
        <w:rPr>
          <w:rFonts w:ascii="Times" w:hAnsi="Times"/>
          <w:b/>
          <w:i w:val="0"/>
          <w:color w:val="15352D"/>
          <w:sz w:val="19"/>
        </w:rPr>
        <w:t xml:space="preserve">13. </w:t>
      </w:r>
      <w:r>
        <w:rPr>
          <w:rFonts w:ascii="Times" w:hAnsi="Times"/>
          <w:b w:val="0"/>
          <w:i w:val="0"/>
          <w:color w:val="222222"/>
          <w:sz w:val="19"/>
        </w:rPr>
        <w:t>Close by reading decisions, owners, dates, unanswered questions, money raised or committed if relevant, and the exact follow-up method.</w:t>
      </w:r>
    </w:p>
    <w:p>
      <w:pPr>
        <w:keepNext w:val="0"/>
        <w:keepLines w:val="0"/>
        <w:spacing w:before="0" w:after="44" w:line="240" w:lineRule="auto"/>
        <w:ind w:left="331" w:hanging="331"/>
      </w:pPr>
      <w:r>
        <w:rPr>
          <w:rFonts w:ascii="Times" w:hAnsi="Times"/>
          <w:b/>
          <w:i w:val="0"/>
          <w:color w:val="15352D"/>
          <w:sz w:val="19"/>
        </w:rPr>
        <w:t xml:space="preserve">14. </w:t>
      </w:r>
      <w:r>
        <w:rPr>
          <w:rFonts w:ascii="Times" w:hAnsi="Times"/>
          <w:b w:val="0"/>
          <w:i w:val="0"/>
          <w:color w:val="222222"/>
          <w:sz w:val="19"/>
        </w:rPr>
        <w:t>Within 48 hours, secure records, pay people according to agreement, contact anyone affected by an incident, and send a receipt or acknowledgment to people who submitted intake.</w:t>
      </w:r>
    </w:p>
    <w:p>
      <w:pPr>
        <w:keepNext w:val="0"/>
        <w:keepLines w:val="0"/>
        <w:spacing w:before="0" w:after="44" w:line="240" w:lineRule="auto"/>
        <w:ind w:left="331" w:hanging="331"/>
      </w:pPr>
      <w:r>
        <w:rPr>
          <w:rFonts w:ascii="Times" w:hAnsi="Times"/>
          <w:b/>
          <w:i w:val="0"/>
          <w:color w:val="15352D"/>
          <w:sz w:val="19"/>
        </w:rPr>
        <w:t xml:space="preserve">15. </w:t>
      </w:r>
      <w:r>
        <w:rPr>
          <w:rFonts w:ascii="Times" w:hAnsi="Times"/>
          <w:b w:val="0"/>
          <w:i w:val="0"/>
          <w:color w:val="222222"/>
          <w:sz w:val="19"/>
        </w:rPr>
        <w:t>Within seven days, publish a consent-cleared summary, decisions and money summary, next dates, correction path, and what remains private. Directly update people who were promised an answer.</w:t>
      </w:r>
    </w:p>
    <w:p>
      <w:pPr>
        <w:keepNext w:val="0"/>
        <w:keepLines w:val="0"/>
        <w:spacing w:before="0" w:after="44" w:line="240" w:lineRule="auto"/>
        <w:ind w:left="331" w:hanging="331"/>
      </w:pPr>
      <w:r>
        <w:rPr>
          <w:rFonts w:ascii="Times" w:hAnsi="Times"/>
          <w:b/>
          <w:i w:val="0"/>
          <w:color w:val="15352D"/>
          <w:sz w:val="19"/>
        </w:rPr>
        <w:t xml:space="preserve">16. </w:t>
      </w:r>
      <w:r>
        <w:rPr>
          <w:rFonts w:ascii="Times" w:hAnsi="Times"/>
          <w:b w:val="0"/>
          <w:i w:val="0"/>
          <w:color w:val="222222"/>
          <w:sz w:val="19"/>
        </w:rPr>
        <w:t>Within fourteen days, hold a host debrief: attendance and missing voices, access failures, conflict or safety issues, ecological impacts, financial variance, what to change, and whether another gathering is actually needed.</w:t>
      </w:r>
    </w:p>
    <w:p>
      <w:pPr>
        <w:keepNext/>
        <w:keepLines w:val="0"/>
        <w:spacing w:before="120" w:after="60" w:line="240" w:lineRule="auto"/>
      </w:pPr>
      <w:r>
        <w:rPr>
          <w:rFonts w:ascii="Times" w:hAnsi="Times"/>
          <w:b/>
          <w:i w:val="0"/>
          <w:color w:val="2E6654"/>
          <w:sz w:val="24"/>
        </w:rPr>
        <w:t>Suggested 120-minute public gathering flow</w:t>
      </w:r>
    </w:p>
    <w:p>
      <w:pPr>
        <w:keepNext w:val="0"/>
        <w:keepLines w:val="0"/>
        <w:spacing w:before="0" w:after="40" w:line="240" w:lineRule="auto"/>
        <w:ind w:left="331" w:hanging="230"/>
      </w:pPr>
      <w:r>
        <w:rPr>
          <w:rFonts w:ascii="Times" w:hAnsi="Times"/>
          <w:b/>
          <w:i w:val="0"/>
          <w:color w:val="2E6654"/>
          <w:sz w:val="19"/>
        </w:rPr>
        <w:t xml:space="preserve">• </w:t>
      </w:r>
      <w:r>
        <w:rPr>
          <w:rFonts w:ascii="Times" w:hAnsi="Times"/>
          <w:b w:val="0"/>
          <w:i w:val="0"/>
          <w:color w:val="222222"/>
          <w:sz w:val="19"/>
        </w:rPr>
        <w:t>0:00–0:15 — welcome, food/water, orientation, consent, access and private-intake options.</w:t>
      </w:r>
    </w:p>
    <w:p>
      <w:pPr>
        <w:keepNext w:val="0"/>
        <w:keepLines w:val="0"/>
        <w:spacing w:before="0" w:after="40" w:line="240" w:lineRule="auto"/>
        <w:ind w:left="331" w:hanging="230"/>
      </w:pPr>
      <w:r>
        <w:rPr>
          <w:rFonts w:ascii="Times" w:hAnsi="Times"/>
          <w:b/>
          <w:i w:val="0"/>
          <w:color w:val="2E6654"/>
          <w:sz w:val="19"/>
        </w:rPr>
        <w:t xml:space="preserve">• </w:t>
      </w:r>
      <w:r>
        <w:rPr>
          <w:rFonts w:ascii="Times" w:hAnsi="Times"/>
          <w:b w:val="0"/>
          <w:i w:val="0"/>
          <w:color w:val="222222"/>
          <w:sz w:val="19"/>
        </w:rPr>
        <w:t>0:15–0:25 — purpose, scope limits, place/watershed briefing, and what can be decided.</w:t>
      </w:r>
    </w:p>
    <w:p>
      <w:pPr>
        <w:keepNext w:val="0"/>
        <w:keepLines w:val="0"/>
        <w:spacing w:before="0" w:after="40" w:line="240" w:lineRule="auto"/>
        <w:ind w:left="331" w:hanging="230"/>
      </w:pPr>
      <w:r>
        <w:rPr>
          <w:rFonts w:ascii="Times" w:hAnsi="Times"/>
          <w:b/>
          <w:i w:val="0"/>
          <w:color w:val="2E6654"/>
          <w:sz w:val="19"/>
        </w:rPr>
        <w:t xml:space="preserve">• </w:t>
      </w:r>
      <w:r>
        <w:rPr>
          <w:rFonts w:ascii="Times" w:hAnsi="Times"/>
          <w:b w:val="0"/>
          <w:i w:val="0"/>
          <w:color w:val="222222"/>
          <w:sz w:val="19"/>
        </w:rPr>
        <w:t>0:25–0:55 — small-group listening or learning activity.</w:t>
      </w:r>
    </w:p>
    <w:p>
      <w:pPr>
        <w:keepNext w:val="0"/>
        <w:keepLines w:val="0"/>
        <w:spacing w:before="0" w:after="40" w:line="240" w:lineRule="auto"/>
        <w:ind w:left="331" w:hanging="230"/>
      </w:pPr>
      <w:r>
        <w:rPr>
          <w:rFonts w:ascii="Times" w:hAnsi="Times"/>
          <w:b/>
          <w:i w:val="0"/>
          <w:color w:val="2E6654"/>
          <w:sz w:val="19"/>
        </w:rPr>
        <w:t xml:space="preserve">• </w:t>
      </w:r>
      <w:r>
        <w:rPr>
          <w:rFonts w:ascii="Times" w:hAnsi="Times"/>
          <w:b w:val="0"/>
          <w:i w:val="0"/>
          <w:color w:val="222222"/>
          <w:sz w:val="19"/>
        </w:rPr>
        <w:t>0:55–1:05 — break, care check, private questions.</w:t>
      </w:r>
    </w:p>
    <w:p>
      <w:pPr>
        <w:keepNext w:val="0"/>
        <w:keepLines w:val="0"/>
        <w:spacing w:before="0" w:after="40" w:line="240" w:lineRule="auto"/>
        <w:ind w:left="331" w:hanging="230"/>
      </w:pPr>
      <w:r>
        <w:rPr>
          <w:rFonts w:ascii="Times" w:hAnsi="Times"/>
          <w:b/>
          <w:i w:val="0"/>
          <w:color w:val="2E6654"/>
          <w:sz w:val="19"/>
        </w:rPr>
        <w:t xml:space="preserve">• </w:t>
      </w:r>
      <w:r>
        <w:rPr>
          <w:rFonts w:ascii="Times" w:hAnsi="Times"/>
          <w:b w:val="0"/>
          <w:i w:val="0"/>
          <w:color w:val="222222"/>
          <w:sz w:val="19"/>
        </w:rPr>
        <w:t>1:05–1:35 — synthesis, affected-party reflections, project or budget options.</w:t>
      </w:r>
    </w:p>
    <w:p>
      <w:pPr>
        <w:keepNext w:val="0"/>
        <w:keepLines w:val="0"/>
        <w:spacing w:before="0" w:after="40" w:line="240" w:lineRule="auto"/>
        <w:ind w:left="331" w:hanging="230"/>
      </w:pPr>
      <w:r>
        <w:rPr>
          <w:rFonts w:ascii="Times" w:hAnsi="Times"/>
          <w:b/>
          <w:i w:val="0"/>
          <w:color w:val="2E6654"/>
          <w:sz w:val="19"/>
        </w:rPr>
        <w:t xml:space="preserve">• </w:t>
      </w:r>
      <w:r>
        <w:rPr>
          <w:rFonts w:ascii="Times" w:hAnsi="Times"/>
          <w:b w:val="0"/>
          <w:i w:val="0"/>
          <w:color w:val="222222"/>
          <w:sz w:val="19"/>
        </w:rPr>
        <w:t>1:35–1:50 — consent decision, ranking, or next-step assignment as appropriate.</w:t>
      </w:r>
    </w:p>
    <w:p>
      <w:pPr>
        <w:keepNext w:val="0"/>
        <w:keepLines w:val="0"/>
        <w:spacing w:before="0" w:after="40" w:line="240" w:lineRule="auto"/>
        <w:ind w:left="331" w:hanging="230"/>
      </w:pPr>
      <w:r>
        <w:rPr>
          <w:rFonts w:ascii="Times" w:hAnsi="Times"/>
          <w:b/>
          <w:i w:val="0"/>
          <w:color w:val="2E6654"/>
          <w:sz w:val="19"/>
        </w:rPr>
        <w:t xml:space="preserve">• </w:t>
      </w:r>
      <w:r>
        <w:rPr>
          <w:rFonts w:ascii="Times" w:hAnsi="Times"/>
          <w:b w:val="0"/>
          <w:i w:val="0"/>
          <w:color w:val="222222"/>
          <w:sz w:val="19"/>
        </w:rPr>
        <w:t>1:50–2:00 — commitments, dates, evaluation, correction path, and closing.</w:t>
      </w:r>
    </w:p>
    <w:p>
      <w:pPr>
        <w:keepNext w:val="0"/>
        <w:keepLines/>
        <w:spacing w:before="60" w:after="100" w:line="240" w:lineRule="auto"/>
        <w:ind w:left="230" w:right="230"/>
        <w:shd w:fill="F3F3F0"/>
      </w:pPr>
      <w:r>
        <w:rPr>
          <w:rFonts w:ascii="Times" w:hAnsi="Times"/>
          <w:b/>
          <w:i w:val="0"/>
          <w:color w:val="2E6654"/>
          <w:sz w:val="17"/>
        </w:rPr>
        <w:t>OPENING LANGUAGE</w:t>
        <w:br/>
      </w:r>
      <w:r>
        <w:rPr>
          <w:rFonts w:ascii="Times" w:hAnsi="Times"/>
          <w:b w:val="0"/>
          <w:i/>
          <w:color w:val="222222"/>
          <w:sz w:val="18"/>
        </w:rPr>
        <w:t>Welcome. This gathering is for [purpose]. It can decide [decision boundary] and cannot decide [limits]. Participation does not imply endorsement. Notes will be [public/member/restricted], and [recording status]. You may participate without being photographed or named. Private intake and accommodation support are available at [location/contact]. We will close by naming what happens next and when you will hear back.</w:t>
      </w:r>
    </w:p>
    <w:p>
      <w:pPr>
        <w:keepNext w:val="0"/>
        <w:keepLines/>
        <w:spacing w:before="80" w:after="100" w:line="240" w:lineRule="auto"/>
        <w:ind w:left="115" w:right="115"/>
        <w:shd w:fill="EAF1EE"/>
      </w:pPr>
      <w:r>
        <w:rPr>
          <w:rFonts w:ascii="Times" w:hAnsi="Times"/>
          <w:b/>
          <w:i w:val="0"/>
          <w:color w:val="15352D"/>
          <w:sz w:val="17"/>
        </w:rPr>
        <w:t>COMPLETE WHEN</w:t>
        <w:br/>
      </w:r>
      <w:r>
        <w:rPr>
          <w:rFonts w:ascii="Times" w:hAnsi="Times"/>
          <w:b w:val="0"/>
          <w:i w:val="0"/>
          <w:color w:val="222222"/>
          <w:sz w:val="19"/>
        </w:rPr>
        <w:t>The promised output exists; permissions and payments are complete; private information is secured; participants receive the stated follow-up; decisions and money are visible at the correct level; and the host team records at least one improvement for the next gathering.</w:t>
      </w:r>
    </w:p>
    <w:p>
      <w:pPr>
        <w:keepNext/>
        <w:keepLines w:val="0"/>
        <w:spacing w:before="180" w:after="120" w:line="240" w:lineRule="auto"/>
      </w:pPr>
      <w:r>
        <w:rPr>
          <w:rFonts w:ascii="Times" w:hAnsi="Times"/>
          <w:b/>
          <w:i w:val="0"/>
          <w:color w:val="15352D"/>
          <w:sz w:val="34"/>
        </w:rPr>
        <w:t>28. Run Community Intake and Close the Loop</w:t>
      </w:r>
    </w:p>
    <w:p>
      <w:pPr>
        <w:keepNext w:val="0"/>
        <w:keepLines w:val="0"/>
        <w:spacing w:before="0" w:after="40" w:line="240" w:lineRule="auto"/>
      </w:pPr>
      <w:r>
        <w:rPr>
          <w:rFonts w:ascii="Times" w:hAnsi="Times"/>
          <w:b/>
          <w:i w:val="0"/>
          <w:color w:val="2E6654"/>
          <w:sz w:val="19"/>
        </w:rPr>
        <w:t xml:space="preserve">Primary owner: </w:t>
      </w:r>
      <w:r>
        <w:rPr>
          <w:rFonts w:ascii="Times" w:hAnsi="Times"/>
          <w:b w:val="0"/>
          <w:i w:val="0"/>
          <w:color w:val="222222"/>
          <w:sz w:val="19"/>
        </w:rPr>
        <w:t>Community intake steward. Backup: care steward or trained intake backup. Decision routing remains with the relevant circle.</w:t>
      </w:r>
    </w:p>
    <w:p>
      <w:pPr>
        <w:keepNext w:val="0"/>
        <w:keepLines w:val="0"/>
        <w:spacing w:before="0" w:after="40" w:line="240" w:lineRule="auto"/>
      </w:pPr>
      <w:r>
        <w:rPr>
          <w:rFonts w:ascii="Times" w:hAnsi="Times"/>
          <w:b/>
          <w:i w:val="0"/>
          <w:color w:val="2E6654"/>
          <w:sz w:val="19"/>
        </w:rPr>
        <w:t xml:space="preserve">Use this SOP: </w:t>
      </w:r>
      <w:r>
        <w:rPr>
          <w:rFonts w:ascii="Times" w:hAnsi="Times"/>
          <w:b w:val="0"/>
          <w:i w:val="0"/>
          <w:color w:val="222222"/>
          <w:sz w:val="19"/>
        </w:rPr>
        <w:t>for needs, offers, observations, dreams, harms, conflicts, project ideas, partnership proposals, and ecological signals.</w:t>
      </w:r>
    </w:p>
    <w:p>
      <w:pPr>
        <w:keepNext w:val="0"/>
        <w:keepLines w:val="0"/>
        <w:spacing w:before="0" w:after="40" w:line="240" w:lineRule="auto"/>
      </w:pPr>
      <w:r>
        <w:rPr>
          <w:rFonts w:ascii="Times" w:hAnsi="Times"/>
          <w:b/>
          <w:i w:val="0"/>
          <w:color w:val="2E6654"/>
          <w:sz w:val="19"/>
        </w:rPr>
        <w:t xml:space="preserve">Service standard: </w:t>
      </w:r>
      <w:r>
        <w:rPr>
          <w:rFonts w:ascii="Times" w:hAnsi="Times"/>
          <w:b w:val="0"/>
          <w:i w:val="0"/>
          <w:color w:val="222222"/>
          <w:sz w:val="19"/>
        </w:rPr>
        <w:t>acknowledge within two working days when possible; assign route and owner within seven days; give an update at the promised interval even when there is no resolution. Chapters may adopt shorter or context-specific times, but must publish them.</w:t>
      </w:r>
    </w:p>
    <w:p>
      <w:pPr>
        <w:keepNext/>
        <w:keepLines w:val="0"/>
        <w:spacing w:before="120" w:after="60" w:line="240" w:lineRule="auto"/>
      </w:pPr>
      <w:r>
        <w:rPr>
          <w:rFonts w:ascii="Times" w:hAnsi="Times"/>
          <w:b/>
          <w:i w:val="0"/>
          <w:color w:val="2E6654"/>
          <w:sz w:val="24"/>
        </w:rPr>
        <w:t>Intake channels</w:t>
      </w:r>
    </w:p>
    <w:p>
      <w:pPr>
        <w:keepNext w:val="0"/>
        <w:keepLines w:val="0"/>
        <w:spacing w:before="0" w:after="40" w:line="240" w:lineRule="auto"/>
        <w:ind w:left="331" w:hanging="230"/>
      </w:pPr>
      <w:r>
        <w:rPr>
          <w:rFonts w:ascii="Times" w:hAnsi="Times"/>
          <w:b/>
          <w:i w:val="0"/>
          <w:color w:val="2E6654"/>
          <w:sz w:val="19"/>
        </w:rPr>
        <w:t xml:space="preserve">• </w:t>
      </w:r>
      <w:r>
        <w:rPr>
          <w:rFonts w:ascii="Times" w:hAnsi="Times"/>
          <w:b w:val="0"/>
          <w:i w:val="0"/>
          <w:color w:val="222222"/>
          <w:sz w:val="19"/>
        </w:rPr>
        <w:t>Private conversation or appointment.</w:t>
      </w:r>
    </w:p>
    <w:p>
      <w:pPr>
        <w:keepNext w:val="0"/>
        <w:keepLines w:val="0"/>
        <w:spacing w:before="0" w:after="40" w:line="240" w:lineRule="auto"/>
        <w:ind w:left="331" w:hanging="230"/>
      </w:pPr>
      <w:r>
        <w:rPr>
          <w:rFonts w:ascii="Times" w:hAnsi="Times"/>
          <w:b/>
          <w:i w:val="0"/>
          <w:color w:val="2E6654"/>
          <w:sz w:val="19"/>
        </w:rPr>
        <w:t xml:space="preserve">• </w:t>
      </w:r>
      <w:r>
        <w:rPr>
          <w:rFonts w:ascii="Times" w:hAnsi="Times"/>
          <w:b w:val="0"/>
          <w:i w:val="0"/>
          <w:color w:val="222222"/>
          <w:sz w:val="19"/>
        </w:rPr>
        <w:t>Phone, text, email, web form, paper card, or accessible language channel.</w:t>
      </w:r>
    </w:p>
    <w:p>
      <w:pPr>
        <w:keepNext w:val="0"/>
        <w:keepLines w:val="0"/>
        <w:spacing w:before="0" w:after="40" w:line="240" w:lineRule="auto"/>
        <w:ind w:left="331" w:hanging="230"/>
      </w:pPr>
      <w:r>
        <w:rPr>
          <w:rFonts w:ascii="Times" w:hAnsi="Times"/>
          <w:b/>
          <w:i w:val="0"/>
          <w:color w:val="2E6654"/>
          <w:sz w:val="19"/>
        </w:rPr>
        <w:t xml:space="preserve">• </w:t>
      </w:r>
      <w:r>
        <w:rPr>
          <w:rFonts w:ascii="Times" w:hAnsi="Times"/>
          <w:b w:val="0"/>
          <w:i w:val="0"/>
          <w:color w:val="222222"/>
          <w:sz w:val="19"/>
        </w:rPr>
        <w:t>Listening session or field walk.</w:t>
      </w:r>
    </w:p>
    <w:p>
      <w:pPr>
        <w:keepNext w:val="0"/>
        <w:keepLines w:val="0"/>
        <w:spacing w:before="0" w:after="40" w:line="240" w:lineRule="auto"/>
        <w:ind w:left="331" w:hanging="230"/>
      </w:pPr>
      <w:r>
        <w:rPr>
          <w:rFonts w:ascii="Times" w:hAnsi="Times"/>
          <w:b/>
          <w:i w:val="0"/>
          <w:color w:val="2E6654"/>
          <w:sz w:val="19"/>
        </w:rPr>
        <w:t xml:space="preserve">• </w:t>
      </w:r>
      <w:r>
        <w:rPr>
          <w:rFonts w:ascii="Times" w:hAnsi="Times"/>
          <w:b w:val="0"/>
          <w:i w:val="0"/>
          <w:color w:val="222222"/>
          <w:sz w:val="19"/>
        </w:rPr>
        <w:t>Partner referral, council signal, incident report, or ecological observation.</w:t>
      </w:r>
    </w:p>
    <w:p>
      <w:pPr>
        <w:keepNext w:val="0"/>
        <w:keepLines w:val="0"/>
        <w:spacing w:before="0" w:after="40" w:line="240" w:lineRule="auto"/>
        <w:ind w:left="331" w:hanging="230"/>
      </w:pPr>
      <w:r>
        <w:rPr>
          <w:rFonts w:ascii="Times" w:hAnsi="Times"/>
          <w:b/>
          <w:i w:val="0"/>
          <w:color w:val="2E6654"/>
          <w:sz w:val="19"/>
        </w:rPr>
        <w:t xml:space="preserve">• </w:t>
      </w:r>
      <w:r>
        <w:rPr>
          <w:rFonts w:ascii="Times" w:hAnsi="Times"/>
          <w:b w:val="0"/>
          <w:i w:val="0"/>
          <w:color w:val="222222"/>
          <w:sz w:val="19"/>
        </w:rPr>
        <w:t>Anonymous channel for concerns, with clear limits on investigation and follow-up.</w:t>
      </w:r>
    </w:p>
    <w:p>
      <w:pPr>
        <w:keepNext/>
        <w:keepLines w:val="0"/>
        <w:spacing w:before="120" w:after="60" w:line="240" w:lineRule="auto"/>
      </w:pPr>
      <w:r>
        <w:rPr>
          <w:rFonts w:ascii="Times" w:hAnsi="Times"/>
          <w:b/>
          <w:i w:val="0"/>
          <w:color w:val="2E6654"/>
          <w:sz w:val="24"/>
        </w:rPr>
        <w:t>Case procedure</w:t>
      </w:r>
    </w:p>
    <w:p>
      <w:pPr>
        <w:keepNext w:val="0"/>
        <w:keepLines w:val="0"/>
        <w:spacing w:before="0" w:after="44" w:line="240" w:lineRule="auto"/>
        <w:ind w:left="331" w:hanging="331"/>
      </w:pPr>
      <w:r>
        <w:rPr>
          <w:rFonts w:ascii="Times" w:hAnsi="Times"/>
          <w:b/>
          <w:i w:val="0"/>
          <w:color w:val="15352D"/>
          <w:sz w:val="19"/>
        </w:rPr>
        <w:t xml:space="preserve">1. </w:t>
      </w:r>
      <w:r>
        <w:rPr>
          <w:rFonts w:ascii="Times" w:hAnsi="Times"/>
          <w:b w:val="0"/>
          <w:i w:val="0"/>
          <w:color w:val="222222"/>
          <w:sz w:val="19"/>
        </w:rPr>
        <w:t>Receive without promising a result. Thank the person, identify any immediate safety or time-sensitive issue, and explain the privacy and response process.</w:t>
      </w:r>
    </w:p>
    <w:p>
      <w:pPr>
        <w:keepNext w:val="0"/>
        <w:keepLines w:val="0"/>
        <w:spacing w:before="0" w:after="44" w:line="240" w:lineRule="auto"/>
        <w:ind w:left="331" w:hanging="331"/>
      </w:pPr>
      <w:r>
        <w:rPr>
          <w:rFonts w:ascii="Times" w:hAnsi="Times"/>
          <w:b/>
          <w:i w:val="0"/>
          <w:color w:val="15352D"/>
          <w:sz w:val="19"/>
        </w:rPr>
        <w:t xml:space="preserve">2. </w:t>
      </w:r>
      <w:r>
        <w:rPr>
          <w:rFonts w:ascii="Times" w:hAnsi="Times"/>
          <w:b w:val="0"/>
          <w:i w:val="0"/>
          <w:color w:val="222222"/>
          <w:sz w:val="19"/>
        </w:rPr>
        <w:t>Triage immediate danger first. If there is credible urgent risk to a person, youth, public health, land, water, or facility, activate the appropriate safety, emergency, safeguarding, or professional referral path before normal intake.</w:t>
      </w:r>
    </w:p>
    <w:p>
      <w:pPr>
        <w:keepNext w:val="0"/>
        <w:keepLines w:val="0"/>
        <w:spacing w:before="0" w:after="44" w:line="240" w:lineRule="auto"/>
        <w:ind w:left="331" w:hanging="331"/>
      </w:pPr>
      <w:r>
        <w:rPr>
          <w:rFonts w:ascii="Times" w:hAnsi="Times"/>
          <w:b/>
          <w:i w:val="0"/>
          <w:color w:val="15352D"/>
          <w:sz w:val="19"/>
        </w:rPr>
        <w:t xml:space="preserve">3. </w:t>
      </w:r>
      <w:r>
        <w:rPr>
          <w:rFonts w:ascii="Times" w:hAnsi="Times"/>
          <w:b w:val="0"/>
          <w:i w:val="0"/>
          <w:color w:val="222222"/>
          <w:sz w:val="19"/>
        </w:rPr>
        <w:t>Ask permission for each use: recording, internal notes, mapping, sharing with a circle, contacting another organization, public discussion, media, and future follow-up. “Tell the group” is not blanket permission for all uses.</w:t>
      </w:r>
    </w:p>
    <w:p>
      <w:pPr>
        <w:keepNext w:val="0"/>
        <w:keepLines w:val="0"/>
        <w:spacing w:before="0" w:after="44" w:line="240" w:lineRule="auto"/>
        <w:ind w:left="331" w:hanging="331"/>
      </w:pPr>
      <w:r>
        <w:rPr>
          <w:rFonts w:ascii="Times" w:hAnsi="Times"/>
          <w:b/>
          <w:i w:val="0"/>
          <w:color w:val="15352D"/>
          <w:sz w:val="19"/>
        </w:rPr>
        <w:t xml:space="preserve">4. </w:t>
      </w:r>
      <w:r>
        <w:rPr>
          <w:rFonts w:ascii="Times" w:hAnsi="Times"/>
          <w:b w:val="0"/>
          <w:i w:val="0"/>
          <w:color w:val="222222"/>
          <w:sz w:val="19"/>
        </w:rPr>
        <w:t>Clarify the signal: what happened or is desired, who or what is affected, location and watershed, timing, urgency, prior attempts, evidence or uncertainty, and the response the person is requesting.</w:t>
      </w:r>
    </w:p>
    <w:p>
      <w:pPr>
        <w:keepNext w:val="0"/>
        <w:keepLines w:val="0"/>
        <w:spacing w:before="0" w:after="44" w:line="240" w:lineRule="auto"/>
        <w:ind w:left="331" w:hanging="331"/>
      </w:pPr>
      <w:r>
        <w:rPr>
          <w:rFonts w:ascii="Times" w:hAnsi="Times"/>
          <w:b/>
          <w:i w:val="0"/>
          <w:color w:val="15352D"/>
          <w:sz w:val="19"/>
        </w:rPr>
        <w:t xml:space="preserve">5. </w:t>
      </w:r>
      <w:r>
        <w:rPr>
          <w:rFonts w:ascii="Times" w:hAnsi="Times"/>
          <w:b w:val="0"/>
          <w:i w:val="0"/>
          <w:color w:val="222222"/>
          <w:sz w:val="19"/>
        </w:rPr>
        <w:t>Do not interrogate or force proof at intake. Record the person’s account as reported, distinguish observation from conclusion, and explain what verification may be needed before action.</w:t>
      </w:r>
    </w:p>
    <w:p>
      <w:pPr>
        <w:keepNext w:val="0"/>
        <w:keepLines w:val="0"/>
        <w:spacing w:before="0" w:after="44" w:line="240" w:lineRule="auto"/>
        <w:ind w:left="331" w:hanging="331"/>
      </w:pPr>
      <w:r>
        <w:rPr>
          <w:rFonts w:ascii="Times" w:hAnsi="Times"/>
          <w:b/>
          <w:i w:val="0"/>
          <w:color w:val="15352D"/>
          <w:sz w:val="19"/>
        </w:rPr>
        <w:t xml:space="preserve">6. </w:t>
      </w:r>
      <w:r>
        <w:rPr>
          <w:rFonts w:ascii="Times" w:hAnsi="Times"/>
          <w:b w:val="0"/>
          <w:i w:val="0"/>
          <w:color w:val="222222"/>
          <w:sz w:val="19"/>
        </w:rPr>
        <w:t>Create a case ID and classify privacy. Store contact details separately from public or aggregate themes whenever possible.</w:t>
      </w:r>
    </w:p>
    <w:p>
      <w:pPr>
        <w:keepNext w:val="0"/>
        <w:keepLines w:val="0"/>
        <w:spacing w:before="0" w:after="44" w:line="240" w:lineRule="auto"/>
        <w:ind w:left="331" w:hanging="331"/>
      </w:pPr>
      <w:r>
        <w:rPr>
          <w:rFonts w:ascii="Times" w:hAnsi="Times"/>
          <w:b/>
          <w:i w:val="0"/>
          <w:color w:val="15352D"/>
          <w:sz w:val="19"/>
        </w:rPr>
        <w:t xml:space="preserve">7. </w:t>
      </w:r>
      <w:r>
        <w:rPr>
          <w:rFonts w:ascii="Times" w:hAnsi="Times"/>
          <w:b w:val="0"/>
          <w:i w:val="0"/>
          <w:color w:val="222222"/>
          <w:sz w:val="19"/>
        </w:rPr>
        <w:t>Categorize and locate: care, conflict, water, land, food, youth, culture, housing, economy, safety, technology, media, project, research, policy referral, offer, or no-action request.</w:t>
      </w:r>
    </w:p>
    <w:p>
      <w:pPr>
        <w:keepNext w:val="0"/>
        <w:keepLines w:val="0"/>
        <w:spacing w:before="0" w:after="44" w:line="240" w:lineRule="auto"/>
        <w:ind w:left="331" w:hanging="331"/>
      </w:pPr>
      <w:r>
        <w:rPr>
          <w:rFonts w:ascii="Times" w:hAnsi="Times"/>
          <w:b/>
          <w:i w:val="0"/>
          <w:color w:val="15352D"/>
          <w:sz w:val="19"/>
        </w:rPr>
        <w:t xml:space="preserve">8. </w:t>
      </w:r>
      <w:r>
        <w:rPr>
          <w:rFonts w:ascii="Times" w:hAnsi="Times"/>
          <w:b w:val="0"/>
          <w:i w:val="0"/>
          <w:color w:val="222222"/>
          <w:sz w:val="19"/>
        </w:rPr>
        <w:t>Identify existing responsibility and authority. Determine whether the chapter can act, must consult affected people or rights-holders, should refer, or should simply document and report back.</w:t>
      </w:r>
    </w:p>
    <w:p>
      <w:pPr>
        <w:keepNext w:val="0"/>
        <w:keepLines w:val="0"/>
        <w:spacing w:before="0" w:after="44" w:line="240" w:lineRule="auto"/>
        <w:ind w:left="331" w:hanging="331"/>
      </w:pPr>
      <w:r>
        <w:rPr>
          <w:rFonts w:ascii="Times" w:hAnsi="Times"/>
          <w:b/>
          <w:i w:val="0"/>
          <w:color w:val="15352D"/>
          <w:sz w:val="19"/>
        </w:rPr>
        <w:t xml:space="preserve">9. </w:t>
      </w:r>
      <w:r>
        <w:rPr>
          <w:rFonts w:ascii="Times" w:hAnsi="Times"/>
          <w:b w:val="0"/>
          <w:i w:val="0"/>
          <w:color w:val="222222"/>
          <w:sz w:val="19"/>
        </w:rPr>
        <w:t>Assign one response owner and next date. The intake steward remains responsible for the communication loop even when another circle owns the substantive work.</w:t>
      </w:r>
    </w:p>
    <w:p>
      <w:pPr>
        <w:keepNext w:val="0"/>
        <w:keepLines w:val="0"/>
        <w:spacing w:before="0" w:after="44" w:line="240" w:lineRule="auto"/>
        <w:ind w:left="331" w:hanging="331"/>
      </w:pPr>
      <w:r>
        <w:rPr>
          <w:rFonts w:ascii="Times" w:hAnsi="Times"/>
          <w:b/>
          <w:i w:val="0"/>
          <w:color w:val="15352D"/>
          <w:sz w:val="19"/>
        </w:rPr>
        <w:t xml:space="preserve">10. </w:t>
      </w:r>
      <w:r>
        <w:rPr>
          <w:rFonts w:ascii="Times" w:hAnsi="Times"/>
          <w:b w:val="0"/>
          <w:i w:val="0"/>
          <w:color w:val="222222"/>
          <w:sz w:val="19"/>
        </w:rPr>
        <w:t>Send an acknowledgment stating the case ID if appropriate, privacy level, route, owner or contact path, next update date, and how to correct or withdraw information.</w:t>
      </w:r>
    </w:p>
    <w:p>
      <w:pPr>
        <w:keepNext w:val="0"/>
        <w:keepLines w:val="0"/>
        <w:spacing w:before="0" w:after="44" w:line="240" w:lineRule="auto"/>
        <w:ind w:left="331" w:hanging="331"/>
      </w:pPr>
      <w:r>
        <w:rPr>
          <w:rFonts w:ascii="Times" w:hAnsi="Times"/>
          <w:b/>
          <w:i w:val="0"/>
          <w:color w:val="15352D"/>
          <w:sz w:val="19"/>
        </w:rPr>
        <w:t xml:space="preserve">11. </w:t>
      </w:r>
      <w:r>
        <w:rPr>
          <w:rFonts w:ascii="Times" w:hAnsi="Times"/>
          <w:b w:val="0"/>
          <w:i w:val="0"/>
          <w:color w:val="222222"/>
          <w:sz w:val="19"/>
        </w:rPr>
        <w:t>At the routing review, choose one path: urgent care; conflict/safety; research or verification; project pipeline; media/story with separate consent; event/listening; partner or authority referral; hold for seasonal review; decline with reason; or close at the person’s request.</w:t>
      </w:r>
    </w:p>
    <w:p>
      <w:pPr>
        <w:keepNext w:val="0"/>
        <w:keepLines w:val="0"/>
        <w:spacing w:before="0" w:after="44" w:line="240" w:lineRule="auto"/>
        <w:ind w:left="331" w:hanging="331"/>
      </w:pPr>
      <w:r>
        <w:rPr>
          <w:rFonts w:ascii="Times" w:hAnsi="Times"/>
          <w:b/>
          <w:i w:val="0"/>
          <w:color w:val="15352D"/>
          <w:sz w:val="19"/>
        </w:rPr>
        <w:t xml:space="preserve">12. </w:t>
      </w:r>
      <w:r>
        <w:rPr>
          <w:rFonts w:ascii="Times" w:hAnsi="Times"/>
          <w:b w:val="0"/>
          <w:i w:val="0"/>
          <w:color w:val="222222"/>
          <w:sz w:val="19"/>
        </w:rPr>
        <w:t>If several intakes describe the same pattern, create an aggregated theme without exposing identities. Do not merge cases in a way that erases distinct harms, rights, or requested remedies.</w:t>
      </w:r>
    </w:p>
    <w:p>
      <w:pPr>
        <w:keepNext w:val="0"/>
        <w:keepLines w:val="0"/>
        <w:spacing w:before="0" w:after="44" w:line="240" w:lineRule="auto"/>
        <w:ind w:left="331" w:hanging="331"/>
      </w:pPr>
      <w:r>
        <w:rPr>
          <w:rFonts w:ascii="Times" w:hAnsi="Times"/>
          <w:b/>
          <w:i w:val="0"/>
          <w:color w:val="15352D"/>
          <w:sz w:val="19"/>
        </w:rPr>
        <w:t xml:space="preserve">13. </w:t>
      </w:r>
      <w:r>
        <w:rPr>
          <w:rFonts w:ascii="Times" w:hAnsi="Times"/>
          <w:b w:val="0"/>
          <w:i w:val="0"/>
          <w:color w:val="222222"/>
          <w:sz w:val="19"/>
        </w:rPr>
        <w:t>Update the person on the promised date. State what occurred, what did not occur, why, who now owns the next step, and the next date. Silence is not a valid closure.</w:t>
      </w:r>
    </w:p>
    <w:p>
      <w:pPr>
        <w:keepNext w:val="0"/>
        <w:keepLines w:val="0"/>
        <w:spacing w:before="0" w:after="44" w:line="240" w:lineRule="auto"/>
        <w:ind w:left="331" w:hanging="331"/>
      </w:pPr>
      <w:r>
        <w:rPr>
          <w:rFonts w:ascii="Times" w:hAnsi="Times"/>
          <w:b/>
          <w:i w:val="0"/>
          <w:color w:val="15352D"/>
          <w:sz w:val="19"/>
        </w:rPr>
        <w:t xml:space="preserve">14. </w:t>
      </w:r>
      <w:r>
        <w:rPr>
          <w:rFonts w:ascii="Times" w:hAnsi="Times"/>
          <w:b w:val="0"/>
          <w:i w:val="0"/>
          <w:color w:val="222222"/>
          <w:sz w:val="19"/>
        </w:rPr>
        <w:t>Close only when the requested response is completed, a justified decision is communicated, the matter is transferred with consent, the person withdraws, or the chapter documents that it cannot act. Offer an appeal, correction, or reopening path.</w:t>
      </w:r>
    </w:p>
    <w:p>
      <w:pPr>
        <w:keepNext w:val="0"/>
        <w:keepLines w:val="0"/>
        <w:spacing w:before="0" w:after="44" w:line="240" w:lineRule="auto"/>
        <w:ind w:left="331" w:hanging="331"/>
      </w:pPr>
      <w:r>
        <w:rPr>
          <w:rFonts w:ascii="Times" w:hAnsi="Times"/>
          <w:b/>
          <w:i w:val="0"/>
          <w:color w:val="15352D"/>
          <w:sz w:val="19"/>
        </w:rPr>
        <w:t xml:space="preserve">15. </w:t>
      </w:r>
      <w:r>
        <w:rPr>
          <w:rFonts w:ascii="Times" w:hAnsi="Times"/>
          <w:b w:val="0"/>
          <w:i w:val="0"/>
          <w:color w:val="222222"/>
          <w:sz w:val="19"/>
        </w:rPr>
        <w:t>Review open and overdue cases weekly. Review aggregate themes monthly and seasonally alongside ecological indicators and missing voices.</w:t>
      </w:r>
    </w:p>
    <w:p>
      <w:pPr>
        <w:keepNext w:val="0"/>
        <w:keepLines/>
        <w:spacing w:before="60" w:after="100" w:line="240" w:lineRule="auto"/>
        <w:ind w:left="230" w:right="230"/>
        <w:shd w:fill="F3F3F0"/>
      </w:pPr>
      <w:r>
        <w:rPr>
          <w:rFonts w:ascii="Times" w:hAnsi="Times"/>
          <w:b/>
          <w:i w:val="0"/>
          <w:color w:val="2E6654"/>
          <w:sz w:val="17"/>
        </w:rPr>
        <w:t>ACKNOWLEDGMENT SCRIPT</w:t>
        <w:br/>
      </w:r>
      <w:r>
        <w:rPr>
          <w:rFonts w:ascii="Times" w:hAnsi="Times"/>
          <w:b w:val="0"/>
          <w:i/>
          <w:color w:val="222222"/>
          <w:sz w:val="18"/>
        </w:rPr>
        <w:t>Thank you for bringing this to Green Fire — [Place]. We have recorded it as [case ID/privacy level]. The next step is [route], held by [role or contact path]. You will receive an update by [date], even if the work is still open. We will not share, map, record, or publish beyond the permission you gave. You may correct or withdraw information through [method].</w:t>
      </w:r>
    </w:p>
    <w:p>
      <w:pPr>
        <w:keepNext w:val="0"/>
        <w:keepLines/>
        <w:spacing w:before="80" w:after="100" w:line="240" w:lineRule="auto"/>
        <w:ind w:left="115" w:right="115"/>
        <w:shd w:fill="EAF1EE"/>
      </w:pPr>
      <w:r>
        <w:rPr>
          <w:rFonts w:ascii="Times" w:hAnsi="Times"/>
          <w:b/>
          <w:i w:val="0"/>
          <w:color w:val="15352D"/>
          <w:sz w:val="17"/>
        </w:rPr>
        <w:t>COMPLETE WHEN</w:t>
        <w:br/>
      </w:r>
      <w:r>
        <w:rPr>
          <w:rFonts w:ascii="Times" w:hAnsi="Times"/>
          <w:b w:val="0"/>
          <w:i w:val="0"/>
          <w:color w:val="222222"/>
          <w:sz w:val="19"/>
        </w:rPr>
        <w:t>The person receives the promised update or closure; the record states the route, decision, referrals, consent, owner, and dates; public learning is de-identified where required; and any promised project or policy follow-up has entered the control board.</w:t>
      </w:r>
    </w:p>
    <w:p>
      <w:pPr>
        <w:keepNext w:val="0"/>
        <w:keepLines/>
        <w:spacing w:before="80" w:after="100" w:line="240" w:lineRule="auto"/>
        <w:ind w:left="115" w:right="115"/>
        <w:shd w:fill="F8E8E8"/>
      </w:pPr>
      <w:r>
        <w:rPr>
          <w:rFonts w:ascii="Times" w:hAnsi="Times"/>
          <w:b/>
          <w:i w:val="0"/>
          <w:color w:val="9C2F2F"/>
          <w:sz w:val="17"/>
        </w:rPr>
        <w:t>DO NOT DO THIS</w:t>
        <w:br/>
      </w:r>
      <w:r>
        <w:rPr>
          <w:rFonts w:ascii="Times" w:hAnsi="Times"/>
          <w:b w:val="0"/>
          <w:i w:val="0"/>
          <w:color w:val="222222"/>
          <w:sz w:val="19"/>
        </w:rPr>
        <w:t>Do not publish a “community needs board” containing names, addresses, immigration status, health or care details, conflict allegations, youth information, or vulnerable locations. Do not use intake as unpaid emotional extraction or as a promise that the chapter can solve every issue.</w:t>
      </w:r>
    </w:p>
    <w:p>
      <w:pPr>
        <w:keepNext/>
        <w:keepLines w:val="0"/>
        <w:spacing w:before="180" w:after="120" w:line="240" w:lineRule="auto"/>
      </w:pPr>
      <w:r>
        <w:rPr>
          <w:rFonts w:ascii="Times" w:hAnsi="Times"/>
          <w:b/>
          <w:i w:val="0"/>
          <w:color w:val="15352D"/>
          <w:sz w:val="34"/>
        </w:rPr>
        <w:t>29. Build Relationships with Indigenous Nations, Elders, and Knowledge Holders</w:t>
      </w:r>
    </w:p>
    <w:p>
      <w:pPr>
        <w:keepNext w:val="0"/>
        <w:keepLines w:val="0"/>
        <w:spacing w:before="0" w:after="40" w:line="240" w:lineRule="auto"/>
      </w:pPr>
      <w:r>
        <w:rPr>
          <w:rFonts w:ascii="Times" w:hAnsi="Times"/>
          <w:b/>
          <w:i w:val="0"/>
          <w:color w:val="2E6654"/>
          <w:sz w:val="19"/>
        </w:rPr>
        <w:t xml:space="preserve">Primary owner: </w:t>
      </w:r>
      <w:r>
        <w:rPr>
          <w:rFonts w:ascii="Times" w:hAnsi="Times"/>
          <w:b w:val="0"/>
          <w:i w:val="0"/>
          <w:color w:val="222222"/>
          <w:sz w:val="19"/>
        </w:rPr>
        <w:t>Indigenous / cultural relationship steward authorized by the council. This role requires humility, continuity, budget, and willingness to pause work. An individual elder is not automatically authorized to consent for a nation, community, family, or knowledge tradition.</w:t>
      </w:r>
    </w:p>
    <w:p>
      <w:pPr>
        <w:keepNext w:val="0"/>
        <w:keepLines w:val="0"/>
        <w:spacing w:before="0" w:after="40" w:line="240" w:lineRule="auto"/>
      </w:pPr>
      <w:r>
        <w:rPr>
          <w:rFonts w:ascii="Times" w:hAnsi="Times"/>
          <w:b/>
          <w:i w:val="0"/>
          <w:color w:val="2E6654"/>
          <w:sz w:val="19"/>
        </w:rPr>
        <w:t xml:space="preserve">Use this SOP: </w:t>
      </w:r>
      <w:r>
        <w:rPr>
          <w:rFonts w:ascii="Times" w:hAnsi="Times"/>
          <w:b w:val="0"/>
          <w:i w:val="0"/>
          <w:color w:val="222222"/>
          <w:sz w:val="19"/>
        </w:rPr>
        <w:t>whenever lands, waters, names, heritage, ancestors, cultural materials, stories, plants, ceremony, sites, data, curriculum, branding, access, or project effects may involve Indigenous nations or cultural knowledge holders.</w:t>
      </w:r>
    </w:p>
    <w:p>
      <w:pPr>
        <w:keepNext w:val="0"/>
        <w:keepLines w:val="0"/>
        <w:spacing w:before="0" w:after="40" w:line="240" w:lineRule="auto"/>
      </w:pPr>
      <w:r>
        <w:rPr>
          <w:rFonts w:ascii="Times" w:hAnsi="Times"/>
          <w:b/>
          <w:i w:val="0"/>
          <w:color w:val="2E6654"/>
          <w:sz w:val="19"/>
        </w:rPr>
        <w:t xml:space="preserve">Required record: </w:t>
      </w:r>
      <w:r>
        <w:rPr>
          <w:rFonts w:ascii="Times" w:hAnsi="Times"/>
          <w:b w:val="0"/>
          <w:i w:val="0"/>
          <w:color w:val="222222"/>
          <w:sz w:val="19"/>
        </w:rPr>
        <w:t>relationship map, contact protocol, purpose and impact statement, correspondence log, permissions and restrictions, compensation, review notes, benefit-sharing agreement where relevant, withdrawal terms, and future follow-up commitments. Holder-controlled records remain under the holder’s terms.</w:t>
      </w:r>
    </w:p>
    <w:p>
      <w:pPr>
        <w:keepNext/>
        <w:keepLines w:val="0"/>
        <w:spacing w:before="120" w:after="60" w:line="240" w:lineRule="auto"/>
      </w:pPr>
      <w:r>
        <w:rPr>
          <w:rFonts w:ascii="Times" w:hAnsi="Times"/>
          <w:b/>
          <w:i w:val="0"/>
          <w:color w:val="2E6654"/>
          <w:sz w:val="24"/>
        </w:rPr>
        <w:t>Relationship-first procedure</w:t>
      </w:r>
    </w:p>
    <w:p>
      <w:pPr>
        <w:keepNext w:val="0"/>
        <w:keepLines w:val="0"/>
        <w:spacing w:before="0" w:after="44" w:line="240" w:lineRule="auto"/>
        <w:ind w:left="331" w:hanging="331"/>
      </w:pPr>
      <w:r>
        <w:rPr>
          <w:rFonts w:ascii="Times" w:hAnsi="Times"/>
          <w:b/>
          <w:i w:val="0"/>
          <w:color w:val="15352D"/>
          <w:sz w:val="19"/>
        </w:rPr>
        <w:t xml:space="preserve">1. </w:t>
      </w:r>
      <w:r>
        <w:rPr>
          <w:rFonts w:ascii="Times" w:hAnsi="Times"/>
          <w:b w:val="0"/>
          <w:i w:val="0"/>
          <w:color w:val="222222"/>
          <w:sz w:val="19"/>
        </w:rPr>
        <w:t>Pause the proposed ask. Write down what the chapter is considering, why Indigenous rights or knowledge may be involved, what decisions remain open, what could be redesigned, and what the chapter is not entitled to receive.</w:t>
      </w:r>
    </w:p>
    <w:p>
      <w:pPr>
        <w:keepNext w:val="0"/>
        <w:keepLines w:val="0"/>
        <w:spacing w:before="0" w:after="44" w:line="240" w:lineRule="auto"/>
        <w:ind w:left="331" w:hanging="331"/>
      </w:pPr>
      <w:r>
        <w:rPr>
          <w:rFonts w:ascii="Times" w:hAnsi="Times"/>
          <w:b/>
          <w:i w:val="0"/>
          <w:color w:val="15352D"/>
          <w:sz w:val="19"/>
        </w:rPr>
        <w:t xml:space="preserve">2. </w:t>
      </w:r>
      <w:r>
        <w:rPr>
          <w:rFonts w:ascii="Times" w:hAnsi="Times"/>
          <w:b w:val="0"/>
          <w:i w:val="0"/>
          <w:color w:val="222222"/>
          <w:sz w:val="19"/>
        </w:rPr>
        <w:t>Research present-day nations and communities connected to the territory and waters, including those displaced or relocated. Use official nation or tribal sources and trusted local relationships; do not rely only on a generic land-acknowledgment website or assume one nation represents all others.</w:t>
      </w:r>
    </w:p>
    <w:p>
      <w:pPr>
        <w:keepNext w:val="0"/>
        <w:keepLines w:val="0"/>
        <w:spacing w:before="0" w:after="44" w:line="240" w:lineRule="auto"/>
        <w:ind w:left="331" w:hanging="331"/>
      </w:pPr>
      <w:r>
        <w:rPr>
          <w:rFonts w:ascii="Times" w:hAnsi="Times"/>
          <w:b/>
          <w:i w:val="0"/>
          <w:color w:val="15352D"/>
          <w:sz w:val="19"/>
        </w:rPr>
        <w:t xml:space="preserve">3. </w:t>
      </w:r>
      <w:r>
        <w:rPr>
          <w:rFonts w:ascii="Times" w:hAnsi="Times"/>
          <w:b w:val="0"/>
          <w:i w:val="0"/>
          <w:color w:val="222222"/>
          <w:sz w:val="19"/>
        </w:rPr>
        <w:t>Identify the appropriate first-contact office or protocol: government or council administration, historic or cultural preservation office, natural resources department, community liaison, language/culture program, or another channel named by the nation. Do not begin by privately pressuring a visible elder or artist.</w:t>
      </w:r>
    </w:p>
    <w:p>
      <w:pPr>
        <w:keepNext w:val="0"/>
        <w:keepLines w:val="0"/>
        <w:spacing w:before="0" w:after="44" w:line="240" w:lineRule="auto"/>
        <w:ind w:left="331" w:hanging="331"/>
      </w:pPr>
      <w:r>
        <w:rPr>
          <w:rFonts w:ascii="Times" w:hAnsi="Times"/>
          <w:b/>
          <w:i w:val="0"/>
          <w:color w:val="15352D"/>
          <w:sz w:val="19"/>
        </w:rPr>
        <w:t xml:space="preserve">4. </w:t>
      </w:r>
      <w:r>
        <w:rPr>
          <w:rFonts w:ascii="Times" w:hAnsi="Times"/>
          <w:b w:val="0"/>
          <w:i w:val="0"/>
          <w:color w:val="222222"/>
          <w:sz w:val="19"/>
        </w:rPr>
        <w:t>Appoint one relationship steward and a backup. Create a real budget for paid consultation, travel, food, accessibility, staff time, community review, data control, and continued relationship — not only an event honorarium.</w:t>
      </w:r>
    </w:p>
    <w:p>
      <w:pPr>
        <w:keepNext w:val="0"/>
        <w:keepLines w:val="0"/>
        <w:spacing w:before="0" w:after="44" w:line="240" w:lineRule="auto"/>
        <w:ind w:left="331" w:hanging="331"/>
      </w:pPr>
      <w:r>
        <w:rPr>
          <w:rFonts w:ascii="Times" w:hAnsi="Times"/>
          <w:b/>
          <w:i w:val="0"/>
          <w:color w:val="15352D"/>
          <w:sz w:val="19"/>
        </w:rPr>
        <w:t xml:space="preserve">5. </w:t>
      </w:r>
      <w:r>
        <w:rPr>
          <w:rFonts w:ascii="Times" w:hAnsi="Times"/>
          <w:b w:val="0"/>
          <w:i w:val="0"/>
          <w:color w:val="222222"/>
          <w:sz w:val="19"/>
        </w:rPr>
        <w:t>Prepare a plain-language contact note stating who the chapter is, its limited scope, the land/water/project involved, why contact is being made, what is being asked now, what may be asked later, decision timeline, funding, recording/data/AI intentions, and the right to decline without consequence.</w:t>
      </w:r>
    </w:p>
    <w:p>
      <w:pPr>
        <w:keepNext w:val="0"/>
        <w:keepLines w:val="0"/>
        <w:spacing w:before="0" w:after="44" w:line="240" w:lineRule="auto"/>
        <w:ind w:left="331" w:hanging="331"/>
      </w:pPr>
      <w:r>
        <w:rPr>
          <w:rFonts w:ascii="Times" w:hAnsi="Times"/>
          <w:b/>
          <w:i w:val="0"/>
          <w:color w:val="15352D"/>
          <w:sz w:val="19"/>
        </w:rPr>
        <w:t xml:space="preserve">6. </w:t>
      </w:r>
      <w:r>
        <w:rPr>
          <w:rFonts w:ascii="Times" w:hAnsi="Times"/>
          <w:b w:val="0"/>
          <w:i w:val="0"/>
          <w:color w:val="222222"/>
          <w:sz w:val="19"/>
        </w:rPr>
        <w:t>Ask the office or community what protocol and contact they prefer. Do not assume that “elder,” “chief,” “cultural representative,” “tribal member,” or “knowledge keeper” are interchangeable roles.</w:t>
      </w:r>
    </w:p>
    <w:p>
      <w:pPr>
        <w:keepNext w:val="0"/>
        <w:keepLines w:val="0"/>
        <w:spacing w:before="0" w:after="44" w:line="240" w:lineRule="auto"/>
        <w:ind w:left="331" w:hanging="331"/>
      </w:pPr>
      <w:r>
        <w:rPr>
          <w:rFonts w:ascii="Times" w:hAnsi="Times"/>
          <w:b/>
          <w:i w:val="0"/>
          <w:color w:val="15352D"/>
          <w:sz w:val="19"/>
        </w:rPr>
        <w:t xml:space="preserve">7. </w:t>
      </w:r>
      <w:r>
        <w:rPr>
          <w:rFonts w:ascii="Times" w:hAnsi="Times"/>
          <w:b w:val="0"/>
          <w:i w:val="0"/>
          <w:color w:val="222222"/>
          <w:sz w:val="19"/>
        </w:rPr>
        <w:t>Follow up respectfully through the same channel at a reasonable interval. If there is no response, treat that as no permission — not as implied approval. Redesign, delay, or proceed only in a way that does not require the absent permission or claim relationship.</w:t>
      </w:r>
    </w:p>
    <w:p>
      <w:pPr>
        <w:keepNext w:val="0"/>
        <w:keepLines w:val="0"/>
        <w:spacing w:before="0" w:after="44" w:line="240" w:lineRule="auto"/>
        <w:ind w:left="331" w:hanging="331"/>
      </w:pPr>
      <w:r>
        <w:rPr>
          <w:rFonts w:ascii="Times" w:hAnsi="Times"/>
          <w:b/>
          <w:i w:val="0"/>
          <w:color w:val="15352D"/>
          <w:sz w:val="19"/>
        </w:rPr>
        <w:t xml:space="preserve">8. </w:t>
      </w:r>
      <w:r>
        <w:rPr>
          <w:rFonts w:ascii="Times" w:hAnsi="Times"/>
          <w:b w:val="0"/>
          <w:i w:val="0"/>
          <w:color w:val="222222"/>
          <w:sz w:val="19"/>
        </w:rPr>
        <w:t>Before a meeting, send the purpose, questions, participants, decision authority, documents, site details, recording proposal, compensation, travel support, and expected next steps. Ask whether additional people, time, or internal process are needed.</w:t>
      </w:r>
    </w:p>
    <w:p>
      <w:pPr>
        <w:keepNext w:val="0"/>
        <w:keepLines w:val="0"/>
        <w:spacing w:before="0" w:after="44" w:line="240" w:lineRule="auto"/>
        <w:ind w:left="331" w:hanging="331"/>
      </w:pPr>
      <w:r>
        <w:rPr>
          <w:rFonts w:ascii="Times" w:hAnsi="Times"/>
          <w:b/>
          <w:i w:val="0"/>
          <w:color w:val="15352D"/>
          <w:sz w:val="19"/>
        </w:rPr>
        <w:t xml:space="preserve">9. </w:t>
      </w:r>
      <w:r>
        <w:rPr>
          <w:rFonts w:ascii="Times" w:hAnsi="Times"/>
          <w:b w:val="0"/>
          <w:i w:val="0"/>
          <w:color w:val="222222"/>
          <w:sz w:val="19"/>
        </w:rPr>
        <w:t>At the meeting, begin by naming the chapter’s limits and listening. Ask what must not be recorded, mapped, photographed, repeated, translated, commercialized, archived, or entered into an AI system. Do not request ceremony, blessing, endorsement, story, name use, or public appearance as the price of relationship.</w:t>
      </w:r>
    </w:p>
    <w:p>
      <w:pPr>
        <w:keepNext w:val="0"/>
        <w:keepLines w:val="0"/>
        <w:spacing w:before="0" w:after="44" w:line="240" w:lineRule="auto"/>
        <w:ind w:left="331" w:hanging="331"/>
      </w:pPr>
      <w:r>
        <w:rPr>
          <w:rFonts w:ascii="Times" w:hAnsi="Times"/>
          <w:b/>
          <w:i w:val="0"/>
          <w:color w:val="15352D"/>
          <w:sz w:val="19"/>
        </w:rPr>
        <w:t xml:space="preserve">10. </w:t>
      </w:r>
      <w:r>
        <w:rPr>
          <w:rFonts w:ascii="Times" w:hAnsi="Times"/>
          <w:b w:val="0"/>
          <w:i w:val="0"/>
          <w:color w:val="222222"/>
          <w:sz w:val="19"/>
        </w:rPr>
        <w:t>Clarify authority. Ask what the individual may speak to personally, what requires family/community/nation process, who can grant access or consent, and how much time that process requires.</w:t>
      </w:r>
    </w:p>
    <w:p>
      <w:pPr>
        <w:keepNext w:val="0"/>
        <w:keepLines w:val="0"/>
        <w:spacing w:before="0" w:after="44" w:line="240" w:lineRule="auto"/>
        <w:ind w:left="331" w:hanging="331"/>
      </w:pPr>
      <w:r>
        <w:rPr>
          <w:rFonts w:ascii="Times" w:hAnsi="Times"/>
          <w:b/>
          <w:i w:val="0"/>
          <w:color w:val="15352D"/>
          <w:sz w:val="19"/>
        </w:rPr>
        <w:t xml:space="preserve">11. </w:t>
      </w:r>
      <w:r>
        <w:rPr>
          <w:rFonts w:ascii="Times" w:hAnsi="Times"/>
          <w:b w:val="0"/>
          <w:i w:val="0"/>
          <w:color w:val="222222"/>
          <w:sz w:val="19"/>
        </w:rPr>
        <w:t>When free, prior, and informed consent is applicable, make the decision and consequences understandable; provide information before the decision; remove coercion and deadline pressure; allow the rights-holder’s own internal process; and obtain consent from the authorized body or holder. Attendance at a meeting, a personal opinion, or silence is not consent. [8][9]</w:t>
      </w:r>
    </w:p>
    <w:p>
      <w:pPr>
        <w:keepNext w:val="0"/>
        <w:keepLines w:val="0"/>
        <w:spacing w:before="0" w:after="44" w:line="240" w:lineRule="auto"/>
        <w:ind w:left="331" w:hanging="331"/>
      </w:pPr>
      <w:r>
        <w:rPr>
          <w:rFonts w:ascii="Times" w:hAnsi="Times"/>
          <w:b/>
          <w:i w:val="0"/>
          <w:color w:val="15352D"/>
          <w:sz w:val="19"/>
        </w:rPr>
        <w:t xml:space="preserve">12. </w:t>
      </w:r>
      <w:r>
        <w:rPr>
          <w:rFonts w:ascii="Times" w:hAnsi="Times"/>
          <w:b w:val="0"/>
          <w:i w:val="0"/>
          <w:color w:val="222222"/>
          <w:sz w:val="19"/>
        </w:rPr>
        <w:t>Agree in writing on purpose, scope, duration, attribution, payment, ownership, storage, access, review, benefit sharing, future uses, AI restrictions, correction, withdrawal, and destruction or return of materials. Use the holder’s preferred agreement when offered.</w:t>
      </w:r>
    </w:p>
    <w:p>
      <w:pPr>
        <w:keepNext w:val="0"/>
        <w:keepLines w:val="0"/>
        <w:spacing w:before="0" w:after="44" w:line="240" w:lineRule="auto"/>
        <w:ind w:left="331" w:hanging="331"/>
      </w:pPr>
      <w:r>
        <w:rPr>
          <w:rFonts w:ascii="Times" w:hAnsi="Times"/>
          <w:b/>
          <w:i w:val="0"/>
          <w:color w:val="15352D"/>
          <w:sz w:val="19"/>
        </w:rPr>
        <w:t xml:space="preserve">13. </w:t>
      </w:r>
      <w:r>
        <w:rPr>
          <w:rFonts w:ascii="Times" w:hAnsi="Times"/>
          <w:b w:val="0"/>
          <w:i w:val="0"/>
          <w:color w:val="222222"/>
          <w:sz w:val="19"/>
        </w:rPr>
        <w:t>Pay promptly and cover agreed expenses. Compensation does not purchase unrestricted rights. If a person freely declines payment, record that it was their choice and still offer practical support.</w:t>
      </w:r>
    </w:p>
    <w:p>
      <w:pPr>
        <w:keepNext w:val="0"/>
        <w:keepLines w:val="0"/>
        <w:spacing w:before="0" w:after="44" w:line="240" w:lineRule="auto"/>
        <w:ind w:left="331" w:hanging="331"/>
      </w:pPr>
      <w:r>
        <w:rPr>
          <w:rFonts w:ascii="Times" w:hAnsi="Times"/>
          <w:b/>
          <w:i w:val="0"/>
          <w:color w:val="15352D"/>
          <w:sz w:val="19"/>
        </w:rPr>
        <w:t xml:space="preserve">14. </w:t>
      </w:r>
      <w:r>
        <w:rPr>
          <w:rFonts w:ascii="Times" w:hAnsi="Times"/>
          <w:b w:val="0"/>
          <w:i w:val="0"/>
          <w:color w:val="222222"/>
          <w:sz w:val="19"/>
        </w:rPr>
        <w:t>Send notes or draft materials for review when permitted. Accept corrections and restrictions. Do not publish while review is outstanding when the agreement requires review.</w:t>
      </w:r>
    </w:p>
    <w:p>
      <w:pPr>
        <w:keepNext w:val="0"/>
        <w:keepLines w:val="0"/>
        <w:spacing w:before="0" w:after="44" w:line="240" w:lineRule="auto"/>
        <w:ind w:left="331" w:hanging="331"/>
      </w:pPr>
      <w:r>
        <w:rPr>
          <w:rFonts w:ascii="Times" w:hAnsi="Times"/>
          <w:b/>
          <w:i w:val="0"/>
          <w:color w:val="15352D"/>
          <w:sz w:val="19"/>
        </w:rPr>
        <w:t xml:space="preserve">15. </w:t>
      </w:r>
      <w:r>
        <w:rPr>
          <w:rFonts w:ascii="Times" w:hAnsi="Times"/>
          <w:b w:val="0"/>
          <w:i w:val="0"/>
          <w:color w:val="222222"/>
          <w:sz w:val="19"/>
        </w:rPr>
        <w:t>Report back after the gathering or project: what happened, what changed, how knowledge was used, money or benefit flows, monitoring results, and what the chapter proposes next.</w:t>
      </w:r>
    </w:p>
    <w:p>
      <w:pPr>
        <w:keepNext w:val="0"/>
        <w:keepLines w:val="0"/>
        <w:spacing w:before="0" w:after="44" w:line="240" w:lineRule="auto"/>
        <w:ind w:left="331" w:hanging="331"/>
      </w:pPr>
      <w:r>
        <w:rPr>
          <w:rFonts w:ascii="Times" w:hAnsi="Times"/>
          <w:b/>
          <w:i w:val="0"/>
          <w:color w:val="15352D"/>
          <w:sz w:val="19"/>
        </w:rPr>
        <w:t xml:space="preserve">16. </w:t>
      </w:r>
      <w:r>
        <w:rPr>
          <w:rFonts w:ascii="Times" w:hAnsi="Times"/>
          <w:b w:val="0"/>
          <w:i w:val="0"/>
          <w:color w:val="222222"/>
          <w:sz w:val="19"/>
        </w:rPr>
        <w:t>Maintain contact beyond the immediate need. Schedule the next agreed relationship point, even when the chapter has no new request.</w:t>
      </w:r>
    </w:p>
    <w:p>
      <w:pPr>
        <w:keepNext w:val="0"/>
        <w:keepLines w:val="0"/>
        <w:spacing w:before="0" w:after="44" w:line="240" w:lineRule="auto"/>
        <w:ind w:left="331" w:hanging="331"/>
      </w:pPr>
      <w:r>
        <w:rPr>
          <w:rFonts w:ascii="Times" w:hAnsi="Times"/>
          <w:b/>
          <w:i w:val="0"/>
          <w:color w:val="15352D"/>
          <w:sz w:val="19"/>
        </w:rPr>
        <w:t xml:space="preserve">17. </w:t>
      </w:r>
      <w:r>
        <w:rPr>
          <w:rFonts w:ascii="Times" w:hAnsi="Times"/>
          <w:b w:val="0"/>
          <w:i w:val="0"/>
          <w:color w:val="222222"/>
          <w:sz w:val="19"/>
        </w:rPr>
        <w:t>When multiple nations, families, or knowledge holders have different positions, record each position accurately. Do not select the most convenient speaker as universal authority. Reduce scope, create separate agreements, or pause when rights and permissions cannot be reconciled.</w:t>
      </w:r>
    </w:p>
    <w:p>
      <w:pPr>
        <w:keepNext w:val="0"/>
        <w:keepLines w:val="0"/>
        <w:spacing w:before="0" w:after="44" w:line="240" w:lineRule="auto"/>
        <w:ind w:left="331" w:hanging="331"/>
      </w:pPr>
      <w:r>
        <w:rPr>
          <w:rFonts w:ascii="Times" w:hAnsi="Times"/>
          <w:b/>
          <w:i w:val="0"/>
          <w:color w:val="15352D"/>
          <w:sz w:val="19"/>
        </w:rPr>
        <w:t xml:space="preserve">18. </w:t>
      </w:r>
      <w:r>
        <w:rPr>
          <w:rFonts w:ascii="Times" w:hAnsi="Times"/>
          <w:b w:val="0"/>
          <w:i w:val="0"/>
          <w:color w:val="222222"/>
          <w:sz w:val="19"/>
        </w:rPr>
        <w:t>Apply the same anti-tokenization standard to non-Indigenous community elders and cultural elders: ask what they personally hold, do not appoint one elder to represent all ages or communities, provide accessibility and compensation, and maintain the relationship after the event.</w:t>
      </w:r>
    </w:p>
    <w:p>
      <w:pPr>
        <w:keepNext w:val="0"/>
        <w:keepLines/>
        <w:spacing w:before="60" w:after="100" w:line="240" w:lineRule="auto"/>
        <w:ind w:left="230" w:right="230"/>
        <w:shd w:fill="F3F3F0"/>
      </w:pPr>
      <w:r>
        <w:rPr>
          <w:rFonts w:ascii="Times" w:hAnsi="Times"/>
          <w:b/>
          <w:i w:val="0"/>
          <w:color w:val="2E6654"/>
          <w:sz w:val="17"/>
        </w:rPr>
        <w:t>SAMPLE FIRST CONTACT</w:t>
        <w:br/>
      </w:r>
      <w:r>
        <w:rPr>
          <w:rFonts w:ascii="Times" w:hAnsi="Times"/>
          <w:b w:val="0"/>
          <w:i/>
          <w:color w:val="222222"/>
          <w:sz w:val="18"/>
        </w:rPr>
        <w:t>Hello, my name is [name], and I serve as [role] with Green Fire — [Place/Watershed], a voluntary local commons that does not claim territorial or governmental authority. We are considering [plain description] at/in relation to [place/water]. We believe the work may affect or involve [reason]. No decision requiring your permission has been made. We are asking first for guidance on the appropriate protocol and contact, not for endorsement, ceremony, story, or public participation. We can provide the project summary, timeline, proposed data and media use, compensation budget, and decision points. Please let us know whether there is a preferred office, person, process, or timing — or whether you do not wish to engage.</w:t>
      </w:r>
    </w:p>
    <w:p>
      <w:pPr>
        <w:keepNext w:val="0"/>
        <w:keepLines/>
        <w:spacing w:before="80" w:after="100" w:line="240" w:lineRule="auto"/>
        <w:ind w:left="115" w:right="115"/>
        <w:shd w:fill="F8E8E8"/>
      </w:pPr>
      <w:r>
        <w:rPr>
          <w:rFonts w:ascii="Times" w:hAnsi="Times"/>
          <w:b/>
          <w:i w:val="0"/>
          <w:color w:val="9C2F2F"/>
          <w:sz w:val="17"/>
        </w:rPr>
        <w:t>LEADER MUST NEVER</w:t>
        <w:br/>
      </w:r>
      <w:r>
        <w:rPr>
          <w:rFonts w:ascii="Times" w:hAnsi="Times"/>
          <w:b w:val="0"/>
          <w:i w:val="0"/>
          <w:color w:val="222222"/>
          <w:sz w:val="19"/>
        </w:rPr>
        <w:t>Use a generic land acknowledgment as proof of relationship; invite an elder only to bless a pre-decided project; record sacred or restricted knowledge because it was spoken in a room; enter cultural material into AI without explicit permission; treat payment as purchase of unlimited rights; claim nation endorsement from one person’s participation; or continue an ask after the authorized holder has declined.</w:t>
      </w:r>
    </w:p>
    <w:p>
      <w:pPr>
        <w:keepNext w:val="0"/>
        <w:keepLines/>
        <w:spacing w:before="80" w:after="100" w:line="240" w:lineRule="auto"/>
        <w:ind w:left="115" w:right="115"/>
        <w:shd w:fill="EAF1EE"/>
      </w:pPr>
      <w:r>
        <w:rPr>
          <w:rFonts w:ascii="Times" w:hAnsi="Times"/>
          <w:b/>
          <w:i w:val="0"/>
          <w:color w:val="15352D"/>
          <w:sz w:val="17"/>
        </w:rPr>
        <w:t>COMPLETE WHEN</w:t>
        <w:br/>
      </w:r>
      <w:r>
        <w:rPr>
          <w:rFonts w:ascii="Times" w:hAnsi="Times"/>
          <w:b w:val="0"/>
          <w:i w:val="0"/>
          <w:color w:val="222222"/>
          <w:sz w:val="19"/>
        </w:rPr>
        <w:t>The correct rights-holder or knowledge holder has defined the protocol; permissions and restrictions are explicit; compensation and benefit sharing are complete; materials have received required review; the chapter has reported back; and the relationship has a next agreed point or a respectful documented closure.</w:t>
      </w:r>
    </w:p>
    <w:p>
      <w:pPr>
        <w:keepNext/>
        <w:keepLines w:val="0"/>
        <w:spacing w:before="180" w:after="120" w:line="240" w:lineRule="auto"/>
      </w:pPr>
      <w:r>
        <w:rPr>
          <w:rFonts w:ascii="Times" w:hAnsi="Times"/>
          <w:b/>
          <w:i w:val="0"/>
          <w:color w:val="15352D"/>
          <w:sz w:val="34"/>
        </w:rPr>
        <w:t>30. Map the Place and Build the Bioregional Baseline</w:t>
      </w:r>
    </w:p>
    <w:p>
      <w:pPr>
        <w:keepNext w:val="0"/>
        <w:keepLines w:val="0"/>
        <w:spacing w:before="0" w:after="40" w:line="240" w:lineRule="auto"/>
      </w:pPr>
      <w:r>
        <w:rPr>
          <w:rFonts w:ascii="Times" w:hAnsi="Times"/>
          <w:b/>
          <w:i w:val="0"/>
          <w:color w:val="2E6654"/>
          <w:sz w:val="19"/>
        </w:rPr>
        <w:t xml:space="preserve">Primary owner: </w:t>
      </w:r>
      <w:r>
        <w:rPr>
          <w:rFonts w:ascii="Times" w:hAnsi="Times"/>
          <w:b w:val="0"/>
          <w:i w:val="0"/>
          <w:color w:val="222222"/>
          <w:sz w:val="19"/>
        </w:rPr>
        <w:t>Land / bioregion steward. Data steward controls access and methods. Community and rights-holder participants control their own restricted contributions.</w:t>
      </w:r>
    </w:p>
    <w:p>
      <w:pPr>
        <w:keepNext w:val="0"/>
        <w:keepLines w:val="0"/>
        <w:spacing w:before="0" w:after="40" w:line="240" w:lineRule="auto"/>
      </w:pPr>
      <w:r>
        <w:rPr>
          <w:rFonts w:ascii="Times" w:hAnsi="Times"/>
          <w:b/>
          <w:i w:val="0"/>
          <w:color w:val="2E6654"/>
          <w:sz w:val="19"/>
        </w:rPr>
        <w:t xml:space="preserve">Required output: </w:t>
      </w:r>
      <w:r>
        <w:rPr>
          <w:rFonts w:ascii="Times" w:hAnsi="Times"/>
          <w:b w:val="0"/>
          <w:i w:val="0"/>
          <w:color w:val="222222"/>
          <w:sz w:val="19"/>
        </w:rPr>
        <w:t>map purpose statement, layer register, official source list, ground-truth records, uncertainty labels, sensitive-data controls, baseline v0.1, public map views, and next review date.</w:t>
      </w:r>
    </w:p>
    <w:p>
      <w:pPr>
        <w:keepNext/>
        <w:keepLines w:val="0"/>
        <w:spacing w:before="120" w:after="60" w:line="240" w:lineRule="auto"/>
      </w:pPr>
      <w:r>
        <w:rPr>
          <w:rFonts w:ascii="Times" w:hAnsi="Times"/>
          <w:b/>
          <w:i w:val="0"/>
          <w:color w:val="2E6654"/>
          <w:sz w:val="24"/>
        </w:rPr>
        <w:t>Procedure</w:t>
      </w:r>
    </w:p>
    <w:p>
      <w:pPr>
        <w:keepNext w:val="0"/>
        <w:keepLines w:val="0"/>
        <w:spacing w:before="0" w:after="44" w:line="240" w:lineRule="auto"/>
        <w:ind w:left="331" w:hanging="331"/>
      </w:pPr>
      <w:r>
        <w:rPr>
          <w:rFonts w:ascii="Times" w:hAnsi="Times"/>
          <w:b/>
          <w:i w:val="0"/>
          <w:color w:val="15352D"/>
          <w:sz w:val="19"/>
        </w:rPr>
        <w:t xml:space="preserve">1. </w:t>
      </w:r>
      <w:r>
        <w:rPr>
          <w:rFonts w:ascii="Times" w:hAnsi="Times"/>
          <w:b w:val="0"/>
          <w:i w:val="0"/>
          <w:color w:val="222222"/>
          <w:sz w:val="19"/>
        </w:rPr>
        <w:t>Write the decision purpose for the map. “Map the bioregion” is too broad; name which decisions, risks, projects, or learning needs the map must support.</w:t>
      </w:r>
    </w:p>
    <w:p>
      <w:pPr>
        <w:keepNext w:val="0"/>
        <w:keepLines w:val="0"/>
        <w:spacing w:before="0" w:after="44" w:line="240" w:lineRule="auto"/>
        <w:ind w:left="331" w:hanging="331"/>
      </w:pPr>
      <w:r>
        <w:rPr>
          <w:rFonts w:ascii="Times" w:hAnsi="Times"/>
          <w:b/>
          <w:i w:val="0"/>
          <w:color w:val="15352D"/>
          <w:sz w:val="19"/>
        </w:rPr>
        <w:t xml:space="preserve">2. </w:t>
      </w:r>
      <w:r>
        <w:rPr>
          <w:rFonts w:ascii="Times" w:hAnsi="Times"/>
          <w:b w:val="0"/>
          <w:i w:val="0"/>
          <w:color w:val="222222"/>
          <w:sz w:val="19"/>
        </w:rPr>
        <w:t>Set ecological, participation, and operational boundaries as separate layers. Mark them provisional and write the revision date.</w:t>
      </w:r>
    </w:p>
    <w:p>
      <w:pPr>
        <w:keepNext w:val="0"/>
        <w:keepLines w:val="0"/>
        <w:spacing w:before="0" w:after="44" w:line="240" w:lineRule="auto"/>
        <w:ind w:left="331" w:hanging="331"/>
      </w:pPr>
      <w:r>
        <w:rPr>
          <w:rFonts w:ascii="Times" w:hAnsi="Times"/>
          <w:b/>
          <w:i w:val="0"/>
          <w:color w:val="15352D"/>
          <w:sz w:val="19"/>
        </w:rPr>
        <w:t xml:space="preserve">3. </w:t>
      </w:r>
      <w:r>
        <w:rPr>
          <w:rFonts w:ascii="Times" w:hAnsi="Times"/>
          <w:b w:val="0"/>
          <w:i w:val="0"/>
          <w:color w:val="222222"/>
          <w:sz w:val="19"/>
        </w:rPr>
        <w:t>Create a layer register using the twelve required layers in Section 3. For each layer record owner, source, date, scale, method, license, uncertainty, privacy, and update cycle.</w:t>
      </w:r>
    </w:p>
    <w:p>
      <w:pPr>
        <w:keepNext w:val="0"/>
        <w:keepLines w:val="0"/>
        <w:spacing w:before="0" w:after="44" w:line="240" w:lineRule="auto"/>
        <w:ind w:left="331" w:hanging="331"/>
      </w:pPr>
      <w:r>
        <w:rPr>
          <w:rFonts w:ascii="Times" w:hAnsi="Times"/>
          <w:b/>
          <w:i w:val="0"/>
          <w:color w:val="15352D"/>
          <w:sz w:val="19"/>
        </w:rPr>
        <w:t xml:space="preserve">4. </w:t>
      </w:r>
      <w:r>
        <w:rPr>
          <w:rFonts w:ascii="Times" w:hAnsi="Times"/>
          <w:b w:val="0"/>
          <w:i w:val="0"/>
          <w:color w:val="222222"/>
          <w:sz w:val="19"/>
        </w:rPr>
        <w:t>Load official ecoregion, watershed, flood, soil, land-cover, infrastructure, and other relevant data before adding community claims. Preserve source and date.</w:t>
      </w:r>
    </w:p>
    <w:p>
      <w:pPr>
        <w:keepNext w:val="0"/>
        <w:keepLines w:val="0"/>
        <w:spacing w:before="0" w:after="44" w:line="240" w:lineRule="auto"/>
        <w:ind w:left="331" w:hanging="331"/>
      </w:pPr>
      <w:r>
        <w:rPr>
          <w:rFonts w:ascii="Times" w:hAnsi="Times"/>
          <w:b/>
          <w:i w:val="0"/>
          <w:color w:val="15352D"/>
          <w:sz w:val="19"/>
        </w:rPr>
        <w:t xml:space="preserve">5. </w:t>
      </w:r>
      <w:r>
        <w:rPr>
          <w:rFonts w:ascii="Times" w:hAnsi="Times"/>
          <w:b w:val="0"/>
          <w:i w:val="0"/>
          <w:color w:val="222222"/>
          <w:sz w:val="19"/>
        </w:rPr>
        <w:t>Identify data gaps and people whose lived knowledge is needed. Ask permission before scheduling walks or interviews on private, culturally sensitive, or vulnerable locations.</w:t>
      </w:r>
    </w:p>
    <w:p>
      <w:pPr>
        <w:keepNext w:val="0"/>
        <w:keepLines w:val="0"/>
        <w:spacing w:before="0" w:after="44" w:line="240" w:lineRule="auto"/>
        <w:ind w:left="331" w:hanging="331"/>
      </w:pPr>
      <w:r>
        <w:rPr>
          <w:rFonts w:ascii="Times" w:hAnsi="Times"/>
          <w:b/>
          <w:i w:val="0"/>
          <w:color w:val="15352D"/>
          <w:sz w:val="19"/>
        </w:rPr>
        <w:t xml:space="preserve">6. </w:t>
      </w:r>
      <w:r>
        <w:rPr>
          <w:rFonts w:ascii="Times" w:hAnsi="Times"/>
          <w:b w:val="0"/>
          <w:i w:val="0"/>
          <w:color w:val="222222"/>
          <w:sz w:val="19"/>
        </w:rPr>
        <w:t>Prepare each ground-truth walk: route and permission; weather and hazard check; access and transport; facilitator; field safety; youth plan; observation sheet; photo/audio/location consent; equipment; emergency contact; and check-in/out time.</w:t>
      </w:r>
    </w:p>
    <w:p>
      <w:pPr>
        <w:keepNext w:val="0"/>
        <w:keepLines w:val="0"/>
        <w:spacing w:before="0" w:after="44" w:line="240" w:lineRule="auto"/>
        <w:ind w:left="331" w:hanging="331"/>
      </w:pPr>
      <w:r>
        <w:rPr>
          <w:rFonts w:ascii="Times" w:hAnsi="Times"/>
          <w:b/>
          <w:i w:val="0"/>
          <w:color w:val="15352D"/>
          <w:sz w:val="19"/>
        </w:rPr>
        <w:t xml:space="preserve">7. </w:t>
      </w:r>
      <w:r>
        <w:rPr>
          <w:rFonts w:ascii="Times" w:hAnsi="Times"/>
          <w:b w:val="0"/>
          <w:i w:val="0"/>
          <w:color w:val="222222"/>
          <w:sz w:val="19"/>
        </w:rPr>
        <w:t>At the walk, distinguish direct observation, participant report, historic memory, modeled information, and unknown. Do not convert stories into public coordinates without permission.</w:t>
      </w:r>
    </w:p>
    <w:p>
      <w:pPr>
        <w:keepNext w:val="0"/>
        <w:keepLines w:val="0"/>
        <w:spacing w:before="0" w:after="44" w:line="240" w:lineRule="auto"/>
        <w:ind w:left="331" w:hanging="331"/>
      </w:pPr>
      <w:r>
        <w:rPr>
          <w:rFonts w:ascii="Times" w:hAnsi="Times"/>
          <w:b/>
          <w:i w:val="0"/>
          <w:color w:val="15352D"/>
          <w:sz w:val="19"/>
        </w:rPr>
        <w:t xml:space="preserve">8. </w:t>
      </w:r>
      <w:r>
        <w:rPr>
          <w:rFonts w:ascii="Times" w:hAnsi="Times"/>
          <w:b w:val="0"/>
          <w:i w:val="0"/>
          <w:color w:val="222222"/>
          <w:sz w:val="19"/>
        </w:rPr>
        <w:t>Upload observations with date, observer, method, confidence, location precision, and restrictions. Generalize or withhold sensitive ecological, cultural, personal, and private-site information.</w:t>
      </w:r>
    </w:p>
    <w:p>
      <w:pPr>
        <w:keepNext w:val="0"/>
        <w:keepLines w:val="0"/>
        <w:spacing w:before="0" w:after="44" w:line="240" w:lineRule="auto"/>
        <w:ind w:left="331" w:hanging="331"/>
      </w:pPr>
      <w:r>
        <w:rPr>
          <w:rFonts w:ascii="Times" w:hAnsi="Times"/>
          <w:b/>
          <w:i w:val="0"/>
          <w:color w:val="15352D"/>
          <w:sz w:val="19"/>
        </w:rPr>
        <w:t xml:space="preserve">9. </w:t>
      </w:r>
      <w:r>
        <w:rPr>
          <w:rFonts w:ascii="Times" w:hAnsi="Times"/>
          <w:b w:val="0"/>
          <w:i w:val="0"/>
          <w:color w:val="222222"/>
          <w:sz w:val="19"/>
        </w:rPr>
        <w:t>Hold a validation session with residents, workers, land stewards, affected communities, youth, elders, and technical reviewers as appropriate. Invite correction and preserve disagreement rather than forcing a single map truth.</w:t>
      </w:r>
    </w:p>
    <w:p>
      <w:pPr>
        <w:keepNext w:val="0"/>
        <w:keepLines w:val="0"/>
        <w:spacing w:before="0" w:after="44" w:line="240" w:lineRule="auto"/>
        <w:ind w:left="331" w:hanging="331"/>
      </w:pPr>
      <w:r>
        <w:rPr>
          <w:rFonts w:ascii="Times" w:hAnsi="Times"/>
          <w:b/>
          <w:i w:val="0"/>
          <w:color w:val="15352D"/>
          <w:sz w:val="19"/>
        </w:rPr>
        <w:t xml:space="preserve">10. </w:t>
      </w:r>
      <w:r>
        <w:rPr>
          <w:rFonts w:ascii="Times" w:hAnsi="Times"/>
          <w:b w:val="0"/>
          <w:i w:val="0"/>
          <w:color w:val="222222"/>
          <w:sz w:val="19"/>
        </w:rPr>
        <w:t>Select a small baseline indicator set the chapter can actually maintain. Name the method, frequency, owner, quality standard, and decision trigger for each indicator.</w:t>
      </w:r>
    </w:p>
    <w:p>
      <w:pPr>
        <w:keepNext w:val="0"/>
        <w:keepLines w:val="0"/>
        <w:spacing w:before="0" w:after="44" w:line="240" w:lineRule="auto"/>
        <w:ind w:left="331" w:hanging="331"/>
      </w:pPr>
      <w:r>
        <w:rPr>
          <w:rFonts w:ascii="Times" w:hAnsi="Times"/>
          <w:b/>
          <w:i w:val="0"/>
          <w:color w:val="15352D"/>
          <w:sz w:val="19"/>
        </w:rPr>
        <w:t xml:space="preserve">11. </w:t>
      </w:r>
      <w:r>
        <w:rPr>
          <w:rFonts w:ascii="Times" w:hAnsi="Times"/>
          <w:b w:val="0"/>
          <w:i w:val="0"/>
          <w:color w:val="222222"/>
          <w:sz w:val="19"/>
        </w:rPr>
        <w:t>Publish five public views — Place Identity, Water, Stress &amp; Risk, Assets &amp; Care, and Active Projects — with source, date, uncertainty, and correction path.</w:t>
      </w:r>
    </w:p>
    <w:p>
      <w:pPr>
        <w:keepNext w:val="0"/>
        <w:keepLines w:val="0"/>
        <w:spacing w:before="0" w:after="44" w:line="240" w:lineRule="auto"/>
        <w:ind w:left="331" w:hanging="331"/>
      </w:pPr>
      <w:r>
        <w:rPr>
          <w:rFonts w:ascii="Times" w:hAnsi="Times"/>
          <w:b/>
          <w:i w:val="0"/>
          <w:color w:val="15352D"/>
          <w:sz w:val="19"/>
        </w:rPr>
        <w:t xml:space="preserve">12. </w:t>
      </w:r>
      <w:r>
        <w:rPr>
          <w:rFonts w:ascii="Times" w:hAnsi="Times"/>
          <w:b w:val="0"/>
          <w:i w:val="0"/>
          <w:color w:val="222222"/>
          <w:sz w:val="19"/>
        </w:rPr>
        <w:t>Create a restricted companion view for authorized stewards where necessary. Public maps must not reveal sacred places, rare species, vulnerable residents, private wells, conflict locations, or access details that create risk.</w:t>
      </w:r>
    </w:p>
    <w:p>
      <w:pPr>
        <w:keepNext w:val="0"/>
        <w:keepLines w:val="0"/>
        <w:spacing w:before="0" w:after="44" w:line="240" w:lineRule="auto"/>
        <w:ind w:left="331" w:hanging="331"/>
      </w:pPr>
      <w:r>
        <w:rPr>
          <w:rFonts w:ascii="Times" w:hAnsi="Times"/>
          <w:b/>
          <w:i w:val="0"/>
          <w:color w:val="15352D"/>
          <w:sz w:val="19"/>
        </w:rPr>
        <w:t xml:space="preserve">13. </w:t>
      </w:r>
      <w:r>
        <w:rPr>
          <w:rFonts w:ascii="Times" w:hAnsi="Times"/>
          <w:b w:val="0"/>
          <w:i w:val="0"/>
          <w:color w:val="222222"/>
          <w:sz w:val="19"/>
        </w:rPr>
        <w:t>Schedule seasonal review and event-triggered review after major flood, fire, drought, development, contamination, infrastructure change, or relationship correction.</w:t>
      </w:r>
    </w:p>
    <w:p>
      <w:pPr>
        <w:keepNext w:val="0"/>
        <w:keepLines w:val="0"/>
        <w:spacing w:before="0" w:after="44" w:line="240" w:lineRule="auto"/>
        <w:ind w:left="331" w:hanging="331"/>
      </w:pPr>
      <w:r>
        <w:rPr>
          <w:rFonts w:ascii="Times" w:hAnsi="Times"/>
          <w:b/>
          <w:i w:val="0"/>
          <w:color w:val="15352D"/>
          <w:sz w:val="19"/>
        </w:rPr>
        <w:t xml:space="preserve">14. </w:t>
      </w:r>
      <w:r>
        <w:rPr>
          <w:rFonts w:ascii="Times" w:hAnsi="Times"/>
          <w:b w:val="0"/>
          <w:i w:val="0"/>
          <w:color w:val="222222"/>
          <w:sz w:val="19"/>
        </w:rPr>
        <w:t>Archive each version and record what changed in the landscape, data, participation, and interpretation.</w:t>
      </w:r>
    </w:p>
    <w:p>
      <w:pPr>
        <w:keepNext w:val="0"/>
        <w:keepLines/>
        <w:spacing w:before="80" w:after="100" w:line="240" w:lineRule="auto"/>
        <w:ind w:left="115" w:right="115"/>
        <w:shd w:fill="EAF1EE"/>
      </w:pPr>
      <w:r>
        <w:rPr>
          <w:rFonts w:ascii="Times" w:hAnsi="Times"/>
          <w:b/>
          <w:i w:val="0"/>
          <w:color w:val="15352D"/>
          <w:sz w:val="17"/>
        </w:rPr>
        <w:t>COMPLETE WHEN</w:t>
        <w:br/>
      </w:r>
      <w:r>
        <w:rPr>
          <w:rFonts w:ascii="Times" w:hAnsi="Times"/>
          <w:b w:val="0"/>
          <w:i w:val="0"/>
          <w:color w:val="222222"/>
          <w:sz w:val="19"/>
        </w:rPr>
        <w:t>The map can answer the project’s decision question; sources and uncertainty are visible; sensitive information is protected; local observations have been validated at the appropriate level; baseline indicators have owners and dates; and the next revision trigger is written.</w:t>
      </w:r>
    </w:p>
    <w:p>
      <w:pPr>
        <w:keepNext/>
        <w:keepLines w:val="0"/>
        <w:spacing w:before="180" w:after="120" w:line="240" w:lineRule="auto"/>
      </w:pPr>
      <w:r>
        <w:rPr>
          <w:rFonts w:ascii="Times" w:hAnsi="Times"/>
          <w:b/>
          <w:i w:val="0"/>
          <w:color w:val="15352D"/>
          <w:sz w:val="34"/>
        </w:rPr>
        <w:t>31. Prepare and Run a Council Decision</w:t>
      </w:r>
    </w:p>
    <w:p>
      <w:pPr>
        <w:keepNext w:val="0"/>
        <w:keepLines w:val="0"/>
        <w:spacing w:before="0" w:after="40" w:line="240" w:lineRule="auto"/>
      </w:pPr>
      <w:r>
        <w:rPr>
          <w:rFonts w:ascii="Times" w:hAnsi="Times"/>
          <w:b/>
          <w:i w:val="0"/>
          <w:color w:val="2E6654"/>
          <w:sz w:val="19"/>
        </w:rPr>
        <w:t xml:space="preserve">Primary owner: </w:t>
      </w:r>
      <w:r>
        <w:rPr>
          <w:rFonts w:ascii="Times" w:hAnsi="Times"/>
          <w:b w:val="0"/>
          <w:i w:val="0"/>
          <w:color w:val="222222"/>
          <w:sz w:val="19"/>
        </w:rPr>
        <w:t>Council chair or proposal owner for preparation; facilitator for process; records steward for the decision record. These roles should not all be held by the person who benefits from the decision.</w:t>
      </w:r>
    </w:p>
    <w:p>
      <w:pPr>
        <w:keepNext w:val="0"/>
        <w:keepLines w:val="0"/>
        <w:spacing w:before="0" w:after="40" w:line="240" w:lineRule="auto"/>
      </w:pPr>
      <w:r>
        <w:rPr>
          <w:rFonts w:ascii="Times" w:hAnsi="Times"/>
          <w:b/>
          <w:i w:val="0"/>
          <w:color w:val="2E6654"/>
          <w:sz w:val="19"/>
        </w:rPr>
        <w:t xml:space="preserve">Required output: </w:t>
      </w:r>
      <w:r>
        <w:rPr>
          <w:rFonts w:ascii="Times" w:hAnsi="Times"/>
          <w:b w:val="0"/>
          <w:i w:val="0"/>
          <w:color w:val="222222"/>
          <w:sz w:val="19"/>
        </w:rPr>
        <w:t>complete proposal, affected-party and rights review, land-seat briefing, conflicts disclosure, decision record, owner, budget, proof, stop/adapt trigger, and review date.</w:t>
      </w:r>
    </w:p>
    <w:p>
      <w:pPr>
        <w:keepNext/>
        <w:keepLines w:val="0"/>
        <w:spacing w:before="120" w:after="60" w:line="240" w:lineRule="auto"/>
      </w:pPr>
      <w:r>
        <w:rPr>
          <w:rFonts w:ascii="Times" w:hAnsi="Times"/>
          <w:b/>
          <w:i w:val="0"/>
          <w:color w:val="2E6654"/>
          <w:sz w:val="24"/>
        </w:rPr>
        <w:t>Before the meeting</w:t>
      </w:r>
    </w:p>
    <w:p>
      <w:pPr>
        <w:keepNext w:val="0"/>
        <w:keepLines w:val="0"/>
        <w:spacing w:before="0" w:after="44" w:line="240" w:lineRule="auto"/>
        <w:ind w:left="331" w:hanging="331"/>
      </w:pPr>
      <w:r>
        <w:rPr>
          <w:rFonts w:ascii="Times" w:hAnsi="Times"/>
          <w:b/>
          <w:i w:val="0"/>
          <w:color w:val="15352D"/>
          <w:sz w:val="19"/>
        </w:rPr>
        <w:t xml:space="preserve">1. </w:t>
      </w:r>
      <w:r>
        <w:rPr>
          <w:rFonts w:ascii="Times" w:hAnsi="Times"/>
          <w:b w:val="0"/>
          <w:i w:val="0"/>
          <w:color w:val="222222"/>
          <w:sz w:val="19"/>
        </w:rPr>
        <w:t>Confirm the correct deciding body and mandate. Move the decision to the smallest circle that can responsibly hold the consequences; escalate only what crosses its authority or scale.</w:t>
      </w:r>
    </w:p>
    <w:p>
      <w:pPr>
        <w:keepNext w:val="0"/>
        <w:keepLines w:val="0"/>
        <w:spacing w:before="0" w:after="44" w:line="240" w:lineRule="auto"/>
        <w:ind w:left="331" w:hanging="331"/>
      </w:pPr>
      <w:r>
        <w:rPr>
          <w:rFonts w:ascii="Times" w:hAnsi="Times"/>
          <w:b/>
          <w:i w:val="0"/>
          <w:color w:val="15352D"/>
          <w:sz w:val="19"/>
        </w:rPr>
        <w:t xml:space="preserve">2. </w:t>
      </w:r>
      <w:r>
        <w:rPr>
          <w:rFonts w:ascii="Times" w:hAnsi="Times"/>
          <w:b w:val="0"/>
          <w:i w:val="0"/>
          <w:color w:val="222222"/>
          <w:sz w:val="19"/>
        </w:rPr>
        <w:t>Write the proposal in the standard form: purpose, scope, owner, evidence, affected people and places, rights and permissions, ecological fit, options considered, cost, labor, risks, reversibility, maintenance, proof, and review date.</w:t>
      </w:r>
    </w:p>
    <w:p>
      <w:pPr>
        <w:keepNext w:val="0"/>
        <w:keepLines w:val="0"/>
        <w:spacing w:before="0" w:after="44" w:line="240" w:lineRule="auto"/>
        <w:ind w:left="331" w:hanging="331"/>
      </w:pPr>
      <w:r>
        <w:rPr>
          <w:rFonts w:ascii="Times" w:hAnsi="Times"/>
          <w:b/>
          <w:i w:val="0"/>
          <w:color w:val="15352D"/>
          <w:sz w:val="19"/>
        </w:rPr>
        <w:t xml:space="preserve">3. </w:t>
      </w:r>
      <w:r>
        <w:rPr>
          <w:rFonts w:ascii="Times" w:hAnsi="Times"/>
          <w:b w:val="0"/>
          <w:i w:val="0"/>
          <w:color w:val="222222"/>
          <w:sz w:val="19"/>
        </w:rPr>
        <w:t>Run the red-flag screen before scheduling consent. A fatal rights, access, safety, legal, ecological, youth, data, or maintenance gap cannot be repaired by a vote.</w:t>
      </w:r>
    </w:p>
    <w:p>
      <w:pPr>
        <w:keepNext w:val="0"/>
        <w:keepLines w:val="0"/>
        <w:spacing w:before="0" w:after="44" w:line="240" w:lineRule="auto"/>
        <w:ind w:left="331" w:hanging="331"/>
      </w:pPr>
      <w:r>
        <w:rPr>
          <w:rFonts w:ascii="Times" w:hAnsi="Times"/>
          <w:b/>
          <w:i w:val="0"/>
          <w:color w:val="15352D"/>
          <w:sz w:val="19"/>
        </w:rPr>
        <w:t xml:space="preserve">4. </w:t>
      </w:r>
      <w:r>
        <w:rPr>
          <w:rFonts w:ascii="Times" w:hAnsi="Times"/>
          <w:b w:val="0"/>
          <w:i w:val="0"/>
          <w:color w:val="222222"/>
          <w:sz w:val="19"/>
        </w:rPr>
        <w:t>Identify affected parties and invite their input in a form they can access. Provide enough time and information for meaningful response. Do not count lack of attendance as agreement.</w:t>
      </w:r>
    </w:p>
    <w:p>
      <w:pPr>
        <w:keepNext w:val="0"/>
        <w:keepLines w:val="0"/>
        <w:spacing w:before="0" w:after="44" w:line="240" w:lineRule="auto"/>
        <w:ind w:left="331" w:hanging="331"/>
      </w:pPr>
      <w:r>
        <w:rPr>
          <w:rFonts w:ascii="Times" w:hAnsi="Times"/>
          <w:b/>
          <w:i w:val="0"/>
          <w:color w:val="15352D"/>
          <w:sz w:val="19"/>
        </w:rPr>
        <w:t xml:space="preserve">5. </w:t>
      </w:r>
      <w:r>
        <w:rPr>
          <w:rFonts w:ascii="Times" w:hAnsi="Times"/>
          <w:b w:val="0"/>
          <w:i w:val="0"/>
          <w:color w:val="222222"/>
          <w:sz w:val="19"/>
        </w:rPr>
        <w:t>Prepare the land-seat briefing: seasonal conditions, watershed effects, cumulative pressure, downstream responsibility, uncertainty, and red/orange/green map status.</w:t>
      </w:r>
    </w:p>
    <w:p>
      <w:pPr>
        <w:keepNext w:val="0"/>
        <w:keepLines w:val="0"/>
        <w:spacing w:before="0" w:after="44" w:line="240" w:lineRule="auto"/>
        <w:ind w:left="331" w:hanging="331"/>
      </w:pPr>
      <w:r>
        <w:rPr>
          <w:rFonts w:ascii="Times" w:hAnsi="Times"/>
          <w:b/>
          <w:i w:val="0"/>
          <w:color w:val="15352D"/>
          <w:sz w:val="19"/>
        </w:rPr>
        <w:t xml:space="preserve">6. </w:t>
      </w:r>
      <w:r>
        <w:rPr>
          <w:rFonts w:ascii="Times" w:hAnsi="Times"/>
          <w:b w:val="0"/>
          <w:i w:val="0"/>
          <w:color w:val="222222"/>
          <w:sz w:val="19"/>
        </w:rPr>
        <w:t>Disclose financial, relational, property, employment, political, and reputational conflicts. Define whether the conflicted person may advise, remain present, or participate in the decision.</w:t>
      </w:r>
    </w:p>
    <w:p>
      <w:pPr>
        <w:keepNext w:val="0"/>
        <w:keepLines w:val="0"/>
        <w:spacing w:before="0" w:after="44" w:line="240" w:lineRule="auto"/>
        <w:ind w:left="331" w:hanging="331"/>
      </w:pPr>
      <w:r>
        <w:rPr>
          <w:rFonts w:ascii="Times" w:hAnsi="Times"/>
          <w:b/>
          <w:i w:val="0"/>
          <w:color w:val="15352D"/>
          <w:sz w:val="19"/>
        </w:rPr>
        <w:t xml:space="preserve">7. </w:t>
      </w:r>
      <w:r>
        <w:rPr>
          <w:rFonts w:ascii="Times" w:hAnsi="Times"/>
          <w:b w:val="0"/>
          <w:i w:val="0"/>
          <w:color w:val="222222"/>
          <w:sz w:val="19"/>
        </w:rPr>
        <w:t>Send the proposal and decision method in advance. Name what is open to change and what is already constrained by rights, law, budget, or prior agreement.</w:t>
      </w:r>
    </w:p>
    <w:p>
      <w:pPr>
        <w:keepNext/>
        <w:keepLines w:val="0"/>
        <w:spacing w:before="120" w:after="60" w:line="240" w:lineRule="auto"/>
      </w:pPr>
      <w:r>
        <w:rPr>
          <w:rFonts w:ascii="Times" w:hAnsi="Times"/>
          <w:b/>
          <w:i w:val="0"/>
          <w:color w:val="2E6654"/>
          <w:sz w:val="24"/>
        </w:rPr>
        <w:t>During the meeting</w:t>
      </w:r>
    </w:p>
    <w:p>
      <w:pPr>
        <w:keepNext w:val="0"/>
        <w:keepLines w:val="0"/>
        <w:spacing w:before="0" w:after="44" w:line="240" w:lineRule="auto"/>
        <w:ind w:left="331" w:hanging="331"/>
      </w:pPr>
      <w:r>
        <w:rPr>
          <w:rFonts w:ascii="Times" w:hAnsi="Times"/>
          <w:b/>
          <w:i w:val="0"/>
          <w:color w:val="15352D"/>
          <w:sz w:val="19"/>
        </w:rPr>
        <w:t xml:space="preserve">1. </w:t>
      </w:r>
      <w:r>
        <w:rPr>
          <w:rFonts w:ascii="Times" w:hAnsi="Times"/>
          <w:b w:val="0"/>
          <w:i w:val="0"/>
          <w:color w:val="222222"/>
          <w:sz w:val="19"/>
        </w:rPr>
        <w:t>Confirm access needs, mandate, conflicts, quorum or participation requirement, and the exact decision question.</w:t>
      </w:r>
    </w:p>
    <w:p>
      <w:pPr>
        <w:keepNext w:val="0"/>
        <w:keepLines w:val="0"/>
        <w:spacing w:before="0" w:after="44" w:line="240" w:lineRule="auto"/>
        <w:ind w:left="331" w:hanging="331"/>
      </w:pPr>
      <w:r>
        <w:rPr>
          <w:rFonts w:ascii="Times" w:hAnsi="Times"/>
          <w:b/>
          <w:i w:val="0"/>
          <w:color w:val="15352D"/>
          <w:sz w:val="19"/>
        </w:rPr>
        <w:t xml:space="preserve">2. </w:t>
      </w:r>
      <w:r>
        <w:rPr>
          <w:rFonts w:ascii="Times" w:hAnsi="Times"/>
          <w:b w:val="0"/>
          <w:i w:val="0"/>
          <w:color w:val="222222"/>
          <w:sz w:val="19"/>
        </w:rPr>
        <w:t>Read the proposal in plain language. Ask clarifying questions without debate.</w:t>
      </w:r>
    </w:p>
    <w:p>
      <w:pPr>
        <w:keepNext w:val="0"/>
        <w:keepLines w:val="0"/>
        <w:spacing w:before="0" w:after="44" w:line="240" w:lineRule="auto"/>
        <w:ind w:left="331" w:hanging="331"/>
      </w:pPr>
      <w:r>
        <w:rPr>
          <w:rFonts w:ascii="Times" w:hAnsi="Times"/>
          <w:b/>
          <w:i w:val="0"/>
          <w:color w:val="15352D"/>
          <w:sz w:val="19"/>
        </w:rPr>
        <w:t xml:space="preserve">3. </w:t>
      </w:r>
      <w:r>
        <w:rPr>
          <w:rFonts w:ascii="Times" w:hAnsi="Times"/>
          <w:b w:val="0"/>
          <w:i w:val="0"/>
          <w:color w:val="222222"/>
          <w:sz w:val="19"/>
        </w:rPr>
        <w:t>Hear affected-party input and the land-seat briefing before general reactions.</w:t>
      </w:r>
    </w:p>
    <w:p>
      <w:pPr>
        <w:keepNext w:val="0"/>
        <w:keepLines w:val="0"/>
        <w:spacing w:before="0" w:after="44" w:line="240" w:lineRule="auto"/>
        <w:ind w:left="331" w:hanging="331"/>
      </w:pPr>
      <w:r>
        <w:rPr>
          <w:rFonts w:ascii="Times" w:hAnsi="Times"/>
          <w:b/>
          <w:i w:val="0"/>
          <w:color w:val="15352D"/>
          <w:sz w:val="19"/>
        </w:rPr>
        <w:t xml:space="preserve">4. </w:t>
      </w:r>
      <w:r>
        <w:rPr>
          <w:rFonts w:ascii="Times" w:hAnsi="Times"/>
          <w:b w:val="0"/>
          <w:i w:val="0"/>
          <w:color w:val="222222"/>
          <w:sz w:val="19"/>
        </w:rPr>
        <w:t>Invite reactions, concerns, and advice. The proposal owner notes possible integrations.</w:t>
      </w:r>
    </w:p>
    <w:p>
      <w:pPr>
        <w:keepNext w:val="0"/>
        <w:keepLines w:val="0"/>
        <w:spacing w:before="0" w:after="44" w:line="240" w:lineRule="auto"/>
        <w:ind w:left="331" w:hanging="331"/>
      </w:pPr>
      <w:r>
        <w:rPr>
          <w:rFonts w:ascii="Times" w:hAnsi="Times"/>
          <w:b/>
          <w:i w:val="0"/>
          <w:color w:val="15352D"/>
          <w:sz w:val="19"/>
        </w:rPr>
        <w:t xml:space="preserve">5. </w:t>
      </w:r>
      <w:r>
        <w:rPr>
          <w:rFonts w:ascii="Times" w:hAnsi="Times"/>
          <w:b w:val="0"/>
          <w:i w:val="0"/>
          <w:color w:val="222222"/>
          <w:sz w:val="19"/>
        </w:rPr>
        <w:t>Invite reasoned objections tied to purpose, rights, safety, feasibility, capacity, maintenance, or ability to learn.</w:t>
      </w:r>
    </w:p>
    <w:p>
      <w:pPr>
        <w:keepNext w:val="0"/>
        <w:keepLines w:val="0"/>
        <w:spacing w:before="0" w:after="44" w:line="240" w:lineRule="auto"/>
        <w:ind w:left="331" w:hanging="331"/>
      </w:pPr>
      <w:r>
        <w:rPr>
          <w:rFonts w:ascii="Times" w:hAnsi="Times"/>
          <w:b/>
          <w:i w:val="0"/>
          <w:color w:val="15352D"/>
          <w:sz w:val="19"/>
        </w:rPr>
        <w:t xml:space="preserve">6. </w:t>
      </w:r>
      <w:r>
        <w:rPr>
          <w:rFonts w:ascii="Times" w:hAnsi="Times"/>
          <w:b w:val="0"/>
          <w:i w:val="0"/>
          <w:color w:val="222222"/>
          <w:sz w:val="19"/>
        </w:rPr>
        <w:t>Integrate objections by changing scope, adding safeguards, assigning evidence, reducing irreversibility, changing ownership, or pausing.</w:t>
      </w:r>
    </w:p>
    <w:p>
      <w:pPr>
        <w:keepNext w:val="0"/>
        <w:keepLines w:val="0"/>
        <w:spacing w:before="0" w:after="44" w:line="240" w:lineRule="auto"/>
        <w:ind w:left="331" w:hanging="331"/>
      </w:pPr>
      <w:r>
        <w:rPr>
          <w:rFonts w:ascii="Times" w:hAnsi="Times"/>
          <w:b/>
          <w:i w:val="0"/>
          <w:color w:val="15352D"/>
          <w:sz w:val="19"/>
        </w:rPr>
        <w:t xml:space="preserve">7. </w:t>
      </w:r>
      <w:r>
        <w:rPr>
          <w:rFonts w:ascii="Times" w:hAnsi="Times"/>
          <w:b w:val="0"/>
          <w:i w:val="0"/>
          <w:color w:val="222222"/>
          <w:sz w:val="19"/>
        </w:rPr>
        <w:t>State the revised proposal and ask whether objections remain. Record consent, dissent that is not an objection, abstentions, and unresolved concerns according to the charter.</w:t>
      </w:r>
    </w:p>
    <w:p>
      <w:pPr>
        <w:keepNext w:val="0"/>
        <w:keepLines w:val="0"/>
        <w:spacing w:before="0" w:after="44" w:line="240" w:lineRule="auto"/>
        <w:ind w:left="331" w:hanging="331"/>
      </w:pPr>
      <w:r>
        <w:rPr>
          <w:rFonts w:ascii="Times" w:hAnsi="Times"/>
          <w:b/>
          <w:i w:val="0"/>
          <w:color w:val="15352D"/>
          <w:sz w:val="19"/>
        </w:rPr>
        <w:t xml:space="preserve">8. </w:t>
      </w:r>
      <w:r>
        <w:rPr>
          <w:rFonts w:ascii="Times" w:hAnsi="Times"/>
          <w:b w:val="0"/>
          <w:i w:val="0"/>
          <w:color w:val="222222"/>
          <w:sz w:val="19"/>
        </w:rPr>
        <w:t>If the proposal changes materially, do not force same-day consent from absent or affected parties. Return it for notice and review.</w:t>
      </w:r>
    </w:p>
    <w:p>
      <w:pPr>
        <w:keepNext w:val="0"/>
        <w:keepLines w:val="0"/>
        <w:spacing w:before="0" w:after="44" w:line="240" w:lineRule="auto"/>
        <w:ind w:left="331" w:hanging="331"/>
      </w:pPr>
      <w:r>
        <w:rPr>
          <w:rFonts w:ascii="Times" w:hAnsi="Times"/>
          <w:b/>
          <w:i w:val="0"/>
          <w:color w:val="15352D"/>
          <w:sz w:val="19"/>
        </w:rPr>
        <w:t xml:space="preserve">9. </w:t>
      </w:r>
      <w:r>
        <w:rPr>
          <w:rFonts w:ascii="Times" w:hAnsi="Times"/>
          <w:b w:val="0"/>
          <w:i w:val="0"/>
          <w:color w:val="222222"/>
          <w:sz w:val="19"/>
        </w:rPr>
        <w:t>Read the final decision aloud: owner, authority, budget, permissions, proof, stop/adapt triggers, reporting, and review date.</w:t>
      </w:r>
    </w:p>
    <w:p>
      <w:pPr>
        <w:keepNext/>
        <w:keepLines w:val="0"/>
        <w:spacing w:before="120" w:after="60" w:line="240" w:lineRule="auto"/>
      </w:pPr>
      <w:r>
        <w:rPr>
          <w:rFonts w:ascii="Times" w:hAnsi="Times"/>
          <w:b/>
          <w:i w:val="0"/>
          <w:color w:val="2E6654"/>
          <w:sz w:val="24"/>
        </w:rPr>
        <w:t>After the meeting</w:t>
      </w:r>
    </w:p>
    <w:p>
      <w:pPr>
        <w:keepNext w:val="0"/>
        <w:keepLines w:val="0"/>
        <w:spacing w:before="0" w:after="44" w:line="240" w:lineRule="auto"/>
        <w:ind w:left="331" w:hanging="331"/>
      </w:pPr>
      <w:r>
        <w:rPr>
          <w:rFonts w:ascii="Times" w:hAnsi="Times"/>
          <w:b/>
          <w:i w:val="0"/>
          <w:color w:val="15352D"/>
          <w:sz w:val="19"/>
        </w:rPr>
        <w:t xml:space="preserve">1. </w:t>
      </w:r>
      <w:r>
        <w:rPr>
          <w:rFonts w:ascii="Times" w:hAnsi="Times"/>
          <w:b w:val="0"/>
          <w:i w:val="0"/>
          <w:color w:val="222222"/>
          <w:sz w:val="19"/>
        </w:rPr>
        <w:t>Publish or distribute the record at the correct privacy level within the chapter’s stated timeline.</w:t>
      </w:r>
    </w:p>
    <w:p>
      <w:pPr>
        <w:keepNext w:val="0"/>
        <w:keepLines w:val="0"/>
        <w:spacing w:before="0" w:after="44" w:line="240" w:lineRule="auto"/>
        <w:ind w:left="331" w:hanging="331"/>
      </w:pPr>
      <w:r>
        <w:rPr>
          <w:rFonts w:ascii="Times" w:hAnsi="Times"/>
          <w:b/>
          <w:i w:val="0"/>
          <w:color w:val="15352D"/>
          <w:sz w:val="19"/>
        </w:rPr>
        <w:t xml:space="preserve">2. </w:t>
      </w:r>
      <w:r>
        <w:rPr>
          <w:rFonts w:ascii="Times" w:hAnsi="Times"/>
          <w:b w:val="0"/>
          <w:i w:val="0"/>
          <w:color w:val="222222"/>
          <w:sz w:val="19"/>
        </w:rPr>
        <w:t>Directly notify affected people who were promised an update, including those who did not attend.</w:t>
      </w:r>
    </w:p>
    <w:p>
      <w:pPr>
        <w:keepNext w:val="0"/>
        <w:keepLines w:val="0"/>
        <w:spacing w:before="0" w:after="44" w:line="240" w:lineRule="auto"/>
        <w:ind w:left="331" w:hanging="331"/>
      </w:pPr>
      <w:r>
        <w:rPr>
          <w:rFonts w:ascii="Times" w:hAnsi="Times"/>
          <w:b/>
          <w:i w:val="0"/>
          <w:color w:val="15352D"/>
          <w:sz w:val="19"/>
        </w:rPr>
        <w:t xml:space="preserve">3. </w:t>
      </w:r>
      <w:r>
        <w:rPr>
          <w:rFonts w:ascii="Times" w:hAnsi="Times"/>
          <w:b w:val="0"/>
          <w:i w:val="0"/>
          <w:color w:val="222222"/>
          <w:sz w:val="19"/>
        </w:rPr>
        <w:t>Move tasks, money, permits, and monitoring dates to the control board.</w:t>
      </w:r>
    </w:p>
    <w:p>
      <w:pPr>
        <w:keepNext w:val="0"/>
        <w:keepLines w:val="0"/>
        <w:spacing w:before="0" w:after="44" w:line="240" w:lineRule="auto"/>
        <w:ind w:left="331" w:hanging="331"/>
      </w:pPr>
      <w:r>
        <w:rPr>
          <w:rFonts w:ascii="Times" w:hAnsi="Times"/>
          <w:b/>
          <w:i w:val="0"/>
          <w:color w:val="15352D"/>
          <w:sz w:val="19"/>
        </w:rPr>
        <w:t xml:space="preserve">4. </w:t>
      </w:r>
      <w:r>
        <w:rPr>
          <w:rFonts w:ascii="Times" w:hAnsi="Times"/>
          <w:b w:val="0"/>
          <w:i w:val="0"/>
          <w:color w:val="222222"/>
          <w:sz w:val="19"/>
        </w:rPr>
        <w:t>Review on the promised date. Consent expires when scope, budget, risk, ownership, or affected parties change materially.</w:t>
      </w:r>
    </w:p>
    <w:p>
      <w:pPr>
        <w:keepNext w:val="0"/>
        <w:keepLines/>
        <w:spacing w:before="80" w:after="100" w:line="240" w:lineRule="auto"/>
        <w:ind w:left="115" w:right="115"/>
        <w:shd w:fill="EAF1EE"/>
      </w:pPr>
      <w:r>
        <w:rPr>
          <w:rFonts w:ascii="Times" w:hAnsi="Times"/>
          <w:b/>
          <w:i w:val="0"/>
          <w:color w:val="15352D"/>
          <w:sz w:val="17"/>
        </w:rPr>
        <w:t>COMPLETE WHEN</w:t>
        <w:br/>
      </w:r>
      <w:r>
        <w:rPr>
          <w:rFonts w:ascii="Times" w:hAnsi="Times"/>
          <w:b w:val="0"/>
          <w:i w:val="0"/>
          <w:color w:val="222222"/>
          <w:sz w:val="19"/>
        </w:rPr>
        <w:t>The decision is understandable to someone who was not in the room; required permission exists; all responsibilities and limits are assigned; affected parties receive the outcome; and the decision returns for review when promised.</w:t>
      </w:r>
    </w:p>
    <w:p>
      <w:pPr>
        <w:keepNext/>
        <w:keepLines w:val="0"/>
        <w:spacing w:before="180" w:after="120" w:line="240" w:lineRule="auto"/>
      </w:pPr>
      <w:r>
        <w:rPr>
          <w:rFonts w:ascii="Times" w:hAnsi="Times"/>
          <w:b/>
          <w:i w:val="0"/>
          <w:color w:val="15352D"/>
          <w:sz w:val="34"/>
        </w:rPr>
        <w:t>32. Select, Launch, Manage, and Close a Green Fire Quest</w:t>
      </w:r>
    </w:p>
    <w:p>
      <w:pPr>
        <w:keepNext w:val="0"/>
        <w:keepLines w:val="0"/>
        <w:spacing w:before="0" w:after="40" w:line="240" w:lineRule="auto"/>
      </w:pPr>
      <w:r>
        <w:rPr>
          <w:rFonts w:ascii="Times" w:hAnsi="Times"/>
          <w:b/>
          <w:i w:val="0"/>
          <w:color w:val="2E6654"/>
          <w:sz w:val="19"/>
        </w:rPr>
        <w:t xml:space="preserve">Primary owner: </w:t>
      </w:r>
      <w:r>
        <w:rPr>
          <w:rFonts w:ascii="Times" w:hAnsi="Times"/>
          <w:b w:val="0"/>
          <w:i w:val="0"/>
          <w:color w:val="222222"/>
          <w:sz w:val="19"/>
        </w:rPr>
        <w:t>Project lead. Council sponsor ensures mandate; finance steward controls money; land/care/data/media stewards hold their respective safeguards; maintenance owner is named before buildout.</w:t>
      </w:r>
    </w:p>
    <w:p>
      <w:pPr>
        <w:keepNext w:val="0"/>
        <w:keepLines w:val="0"/>
        <w:spacing w:before="0" w:after="40" w:line="240" w:lineRule="auto"/>
      </w:pPr>
      <w:r>
        <w:rPr>
          <w:rFonts w:ascii="Times" w:hAnsi="Times"/>
          <w:b/>
          <w:i w:val="0"/>
          <w:color w:val="2E6654"/>
          <w:sz w:val="19"/>
        </w:rPr>
        <w:t xml:space="preserve">Required output: </w:t>
      </w:r>
      <w:r>
        <w:rPr>
          <w:rFonts w:ascii="Times" w:hAnsi="Times"/>
          <w:b w:val="0"/>
          <w:i w:val="0"/>
          <w:color w:val="222222"/>
          <w:sz w:val="19"/>
        </w:rPr>
        <w:t>approved project brief, team and labor classifications, permissions, baseline, budget, task board, risk plan, change log, test evidence, maintenance handoff, money/material flow, and completion report.</w:t>
      </w:r>
    </w:p>
    <w:p>
      <w:pPr>
        <w:keepNext/>
        <w:keepLines w:val="0"/>
        <w:spacing w:before="120" w:after="60" w:line="240" w:lineRule="auto"/>
      </w:pPr>
      <w:r>
        <w:rPr>
          <w:rFonts w:ascii="Times" w:hAnsi="Times"/>
          <w:b/>
          <w:i w:val="0"/>
          <w:color w:val="2E6654"/>
          <w:sz w:val="24"/>
        </w:rPr>
        <w:t>Project sequence</w:t>
      </w:r>
    </w:p>
    <w:p>
      <w:pPr>
        <w:keepNext w:val="0"/>
        <w:keepLines w:val="0"/>
        <w:spacing w:before="0" w:after="44" w:line="240" w:lineRule="auto"/>
        <w:ind w:left="331" w:hanging="331"/>
      </w:pPr>
      <w:r>
        <w:rPr>
          <w:rFonts w:ascii="Times" w:hAnsi="Times"/>
          <w:b/>
          <w:i w:val="0"/>
          <w:color w:val="15352D"/>
          <w:sz w:val="19"/>
        </w:rPr>
        <w:t xml:space="preserve">1. </w:t>
      </w:r>
      <w:r>
        <w:rPr>
          <w:rFonts w:ascii="Times" w:hAnsi="Times"/>
          <w:b w:val="0"/>
          <w:i w:val="0"/>
          <w:color w:val="222222"/>
          <w:sz w:val="19"/>
        </w:rPr>
        <w:t>Open a project record only after a real human or ecological signal is linked to a place, affected parties, and a named source.</w:t>
      </w:r>
    </w:p>
    <w:p>
      <w:pPr>
        <w:keepNext w:val="0"/>
        <w:keepLines w:val="0"/>
        <w:spacing w:before="0" w:after="44" w:line="240" w:lineRule="auto"/>
        <w:ind w:left="331" w:hanging="331"/>
      </w:pPr>
      <w:r>
        <w:rPr>
          <w:rFonts w:ascii="Times" w:hAnsi="Times"/>
          <w:b/>
          <w:i w:val="0"/>
          <w:color w:val="15352D"/>
          <w:sz w:val="19"/>
        </w:rPr>
        <w:t xml:space="preserve">2. </w:t>
      </w:r>
      <w:r>
        <w:rPr>
          <w:rFonts w:ascii="Times" w:hAnsi="Times"/>
          <w:b w:val="0"/>
          <w:i w:val="0"/>
          <w:color w:val="222222"/>
          <w:sz w:val="19"/>
        </w:rPr>
        <w:t>Assign a provisional project lead to investigate — not to assume approval. Name the council sponsor and the circle with stop authority.</w:t>
      </w:r>
    </w:p>
    <w:p>
      <w:pPr>
        <w:keepNext w:val="0"/>
        <w:keepLines w:val="0"/>
        <w:spacing w:before="0" w:after="44" w:line="240" w:lineRule="auto"/>
        <w:ind w:left="331" w:hanging="331"/>
      </w:pPr>
      <w:r>
        <w:rPr>
          <w:rFonts w:ascii="Times" w:hAnsi="Times"/>
          <w:b/>
          <w:i w:val="0"/>
          <w:color w:val="15352D"/>
          <w:sz w:val="19"/>
        </w:rPr>
        <w:t xml:space="preserve">3. </w:t>
      </w:r>
      <w:r>
        <w:rPr>
          <w:rFonts w:ascii="Times" w:hAnsi="Times"/>
          <w:b w:val="0"/>
          <w:i w:val="0"/>
          <w:color w:val="222222"/>
          <w:sz w:val="19"/>
        </w:rPr>
        <w:t>Complete listening and baseline. Record prior attempts, affected-party requests, current conditions, uncertainty, and what “better” means by the review date.</w:t>
      </w:r>
    </w:p>
    <w:p>
      <w:pPr>
        <w:keepNext w:val="0"/>
        <w:keepLines w:val="0"/>
        <w:spacing w:before="0" w:after="44" w:line="240" w:lineRule="auto"/>
        <w:ind w:left="331" w:hanging="331"/>
      </w:pPr>
      <w:r>
        <w:rPr>
          <w:rFonts w:ascii="Times" w:hAnsi="Times"/>
          <w:b/>
          <w:i w:val="0"/>
          <w:color w:val="15352D"/>
          <w:sz w:val="19"/>
        </w:rPr>
        <w:t xml:space="preserve">4. </w:t>
      </w:r>
      <w:r>
        <w:rPr>
          <w:rFonts w:ascii="Times" w:hAnsi="Times"/>
          <w:b w:val="0"/>
          <w:i w:val="0"/>
          <w:color w:val="222222"/>
          <w:sz w:val="19"/>
        </w:rPr>
        <w:t>Run rights, access, safety, permit, insurance, ecological, youth, data, cultural, displacement, and maintenance screens. Stop or refer when beyond competence.</w:t>
      </w:r>
    </w:p>
    <w:p>
      <w:pPr>
        <w:keepNext w:val="0"/>
        <w:keepLines w:val="0"/>
        <w:spacing w:before="0" w:after="44" w:line="240" w:lineRule="auto"/>
        <w:ind w:left="331" w:hanging="331"/>
      </w:pPr>
      <w:r>
        <w:rPr>
          <w:rFonts w:ascii="Times" w:hAnsi="Times"/>
          <w:b/>
          <w:i w:val="0"/>
          <w:color w:val="15352D"/>
          <w:sz w:val="19"/>
        </w:rPr>
        <w:t xml:space="preserve">5. </w:t>
      </w:r>
      <w:r>
        <w:rPr>
          <w:rFonts w:ascii="Times" w:hAnsi="Times"/>
          <w:b w:val="0"/>
          <w:i w:val="0"/>
          <w:color w:val="222222"/>
          <w:sz w:val="19"/>
        </w:rPr>
        <w:t>Develop at least two response options plus the no-action or monitor option. Explain tradeoffs and cumulative effects.</w:t>
      </w:r>
    </w:p>
    <w:p>
      <w:pPr>
        <w:keepNext w:val="0"/>
        <w:keepLines w:val="0"/>
        <w:spacing w:before="0" w:after="44" w:line="240" w:lineRule="auto"/>
        <w:ind w:left="331" w:hanging="331"/>
      </w:pPr>
      <w:r>
        <w:rPr>
          <w:rFonts w:ascii="Times" w:hAnsi="Times"/>
          <w:b/>
          <w:i w:val="0"/>
          <w:color w:val="15352D"/>
          <w:sz w:val="19"/>
        </w:rPr>
        <w:t xml:space="preserve">6. </w:t>
      </w:r>
      <w:r>
        <w:rPr>
          <w:rFonts w:ascii="Times" w:hAnsi="Times"/>
          <w:b w:val="0"/>
          <w:i w:val="0"/>
          <w:color w:val="222222"/>
          <w:sz w:val="19"/>
        </w:rPr>
        <w:t>Choose the smallest useful, reversible experiment that can produce evidence without locking the chapter into the full vision.</w:t>
      </w:r>
    </w:p>
    <w:p>
      <w:pPr>
        <w:keepNext w:val="0"/>
        <w:keepLines w:val="0"/>
        <w:spacing w:before="0" w:after="44" w:line="240" w:lineRule="auto"/>
        <w:ind w:left="331" w:hanging="331"/>
      </w:pPr>
      <w:r>
        <w:rPr>
          <w:rFonts w:ascii="Times" w:hAnsi="Times"/>
          <w:b/>
          <w:i w:val="0"/>
          <w:color w:val="15352D"/>
          <w:sz w:val="19"/>
        </w:rPr>
        <w:t xml:space="preserve">7. </w:t>
      </w:r>
      <w:r>
        <w:rPr>
          <w:rFonts w:ascii="Times" w:hAnsi="Times"/>
          <w:b w:val="0"/>
          <w:i w:val="0"/>
          <w:color w:val="222222"/>
          <w:sz w:val="19"/>
        </w:rPr>
        <w:t>Write the one-page project brief from Section 10. Add the exact decision owner, communications plan, procurement rules, incident path, and change-control threshold.</w:t>
      </w:r>
    </w:p>
    <w:p>
      <w:pPr>
        <w:keepNext w:val="0"/>
        <w:keepLines w:val="0"/>
        <w:spacing w:before="0" w:after="44" w:line="240" w:lineRule="auto"/>
        <w:ind w:left="331" w:hanging="331"/>
      </w:pPr>
      <w:r>
        <w:rPr>
          <w:rFonts w:ascii="Times" w:hAnsi="Times"/>
          <w:b/>
          <w:i w:val="0"/>
          <w:color w:val="15352D"/>
          <w:sz w:val="19"/>
        </w:rPr>
        <w:t xml:space="preserve">8. </w:t>
      </w:r>
      <w:r>
        <w:rPr>
          <w:rFonts w:ascii="Times" w:hAnsi="Times"/>
          <w:b w:val="0"/>
          <w:i w:val="0"/>
          <w:color w:val="222222"/>
          <w:sz w:val="19"/>
        </w:rPr>
        <w:t>Classify every role before recruiting: paid staff/contractor, apprenticeship, credit contribution, volunteer, work trade, or revenue share. Put rates, ownership, reimbursement, supervision, and payment dates in writing.</w:t>
      </w:r>
    </w:p>
    <w:p>
      <w:pPr>
        <w:keepNext w:val="0"/>
        <w:keepLines w:val="0"/>
        <w:spacing w:before="0" w:after="44" w:line="240" w:lineRule="auto"/>
        <w:ind w:left="331" w:hanging="331"/>
      </w:pPr>
      <w:r>
        <w:rPr>
          <w:rFonts w:ascii="Times" w:hAnsi="Times"/>
          <w:b/>
          <w:i w:val="0"/>
          <w:color w:val="15352D"/>
          <w:sz w:val="19"/>
        </w:rPr>
        <w:t xml:space="preserve">9. </w:t>
      </w:r>
      <w:r>
        <w:rPr>
          <w:rFonts w:ascii="Times" w:hAnsi="Times"/>
          <w:b w:val="0"/>
          <w:i w:val="0"/>
          <w:color w:val="222222"/>
          <w:sz w:val="19"/>
        </w:rPr>
        <w:t>Secure the full resource gate for the first milestone: permission, funds, tools, materials, trained people, transport, access, care, data protection, weather window, and maintenance capacity. Do not launch on hoped-for resources.</w:t>
      </w:r>
    </w:p>
    <w:p>
      <w:pPr>
        <w:keepNext w:val="0"/>
        <w:keepLines w:val="0"/>
        <w:spacing w:before="0" w:after="44" w:line="240" w:lineRule="auto"/>
        <w:ind w:left="331" w:hanging="331"/>
      </w:pPr>
      <w:r>
        <w:rPr>
          <w:rFonts w:ascii="Times" w:hAnsi="Times"/>
          <w:b/>
          <w:i w:val="0"/>
          <w:color w:val="15352D"/>
          <w:sz w:val="19"/>
        </w:rPr>
        <w:t xml:space="preserve">10. </w:t>
      </w:r>
      <w:r>
        <w:rPr>
          <w:rFonts w:ascii="Times" w:hAnsi="Times"/>
          <w:b w:val="0"/>
          <w:i w:val="0"/>
          <w:color w:val="222222"/>
          <w:sz w:val="19"/>
        </w:rPr>
        <w:t>Obtain the documented council decision. Move the approved budget and tasks to the control board.</w:t>
      </w:r>
    </w:p>
    <w:p>
      <w:pPr>
        <w:keepNext w:val="0"/>
        <w:keepLines w:val="0"/>
        <w:spacing w:before="0" w:after="44" w:line="240" w:lineRule="auto"/>
        <w:ind w:left="331" w:hanging="331"/>
      </w:pPr>
      <w:r>
        <w:rPr>
          <w:rFonts w:ascii="Times" w:hAnsi="Times"/>
          <w:b/>
          <w:i w:val="0"/>
          <w:color w:val="15352D"/>
          <w:sz w:val="19"/>
        </w:rPr>
        <w:t xml:space="preserve">11. </w:t>
      </w:r>
      <w:r>
        <w:rPr>
          <w:rFonts w:ascii="Times" w:hAnsi="Times"/>
          <w:b w:val="0"/>
          <w:i w:val="0"/>
          <w:color w:val="222222"/>
          <w:sz w:val="19"/>
        </w:rPr>
        <w:t>Hold a kickoff where every person hears the purpose, scope, authority, safety rules, media rules, task, proof, stop-work right, decision path, and compensation.</w:t>
      </w:r>
    </w:p>
    <w:p>
      <w:pPr>
        <w:keepNext w:val="0"/>
        <w:keepLines w:val="0"/>
        <w:spacing w:before="0" w:after="44" w:line="240" w:lineRule="auto"/>
        <w:ind w:left="331" w:hanging="331"/>
      </w:pPr>
      <w:r>
        <w:rPr>
          <w:rFonts w:ascii="Times" w:hAnsi="Times"/>
          <w:b/>
          <w:i w:val="0"/>
          <w:color w:val="15352D"/>
          <w:sz w:val="19"/>
        </w:rPr>
        <w:t xml:space="preserve">12. </w:t>
      </w:r>
      <w:r>
        <w:rPr>
          <w:rFonts w:ascii="Times" w:hAnsi="Times"/>
          <w:b w:val="0"/>
          <w:i w:val="0"/>
          <w:color w:val="222222"/>
          <w:sz w:val="19"/>
        </w:rPr>
        <w:t>Run the work in short milestones. At each check-in record completed proof, spending, material use, incidents, ecological observations, feedback, blockers, and changes.</w:t>
      </w:r>
    </w:p>
    <w:p>
      <w:pPr>
        <w:keepNext w:val="0"/>
        <w:keepLines w:val="0"/>
        <w:spacing w:before="0" w:after="44" w:line="240" w:lineRule="auto"/>
        <w:ind w:left="331" w:hanging="331"/>
      </w:pPr>
      <w:r>
        <w:rPr>
          <w:rFonts w:ascii="Times" w:hAnsi="Times"/>
          <w:b/>
          <w:i w:val="0"/>
          <w:color w:val="15352D"/>
          <w:sz w:val="19"/>
        </w:rPr>
        <w:t xml:space="preserve">13. </w:t>
      </w:r>
      <w:r>
        <w:rPr>
          <w:rFonts w:ascii="Times" w:hAnsi="Times"/>
          <w:b w:val="0"/>
          <w:i w:val="0"/>
          <w:color w:val="222222"/>
          <w:sz w:val="19"/>
        </w:rPr>
        <w:t>Use change control. The project lead may make reversible operational changes within mandate. Changes to purpose, site, rights, safety, major budget, ownership, public claims, or affected parties return to the deciding body.</w:t>
      </w:r>
    </w:p>
    <w:p>
      <w:pPr>
        <w:keepNext w:val="0"/>
        <w:keepLines w:val="0"/>
        <w:spacing w:before="0" w:after="44" w:line="240" w:lineRule="auto"/>
        <w:ind w:left="331" w:hanging="331"/>
      </w:pPr>
      <w:r>
        <w:rPr>
          <w:rFonts w:ascii="Times" w:hAnsi="Times"/>
          <w:b/>
          <w:i w:val="0"/>
          <w:color w:val="15352D"/>
          <w:sz w:val="19"/>
        </w:rPr>
        <w:t xml:space="preserve">14. </w:t>
      </w:r>
      <w:r>
        <w:rPr>
          <w:rFonts w:ascii="Times" w:hAnsi="Times"/>
          <w:b w:val="0"/>
          <w:i w:val="0"/>
          <w:color w:val="222222"/>
          <w:sz w:val="19"/>
        </w:rPr>
        <w:t>Test in real conditions against the baseline and success/failure criteria. Gather feedback from users, affected people, maintainers, and the land-seat perspective.</w:t>
      </w:r>
    </w:p>
    <w:p>
      <w:pPr>
        <w:keepNext w:val="0"/>
        <w:keepLines w:val="0"/>
        <w:spacing w:before="0" w:after="44" w:line="240" w:lineRule="auto"/>
        <w:ind w:left="331" w:hanging="331"/>
      </w:pPr>
      <w:r>
        <w:rPr>
          <w:rFonts w:ascii="Times" w:hAnsi="Times"/>
          <w:b/>
          <w:i w:val="0"/>
          <w:color w:val="15352D"/>
          <w:sz w:val="19"/>
        </w:rPr>
        <w:t xml:space="preserve">15. </w:t>
      </w:r>
      <w:r>
        <w:rPr>
          <w:rFonts w:ascii="Times" w:hAnsi="Times"/>
          <w:b w:val="0"/>
          <w:i w:val="0"/>
          <w:color w:val="222222"/>
          <w:sz w:val="19"/>
        </w:rPr>
        <w:t>Choose stop, adapt, maintain, expand, or transfer. Do not call a prototype “complete” because it was built; completion includes use, evidence, cleanup, payment, documentation, and maintenance.</w:t>
      </w:r>
    </w:p>
    <w:p>
      <w:pPr>
        <w:keepNext w:val="0"/>
        <w:keepLines w:val="0"/>
        <w:spacing w:before="0" w:after="44" w:line="240" w:lineRule="auto"/>
        <w:ind w:left="331" w:hanging="331"/>
      </w:pPr>
      <w:r>
        <w:rPr>
          <w:rFonts w:ascii="Times" w:hAnsi="Times"/>
          <w:b/>
          <w:i w:val="0"/>
          <w:color w:val="15352D"/>
          <w:sz w:val="19"/>
        </w:rPr>
        <w:t xml:space="preserve">16. </w:t>
      </w:r>
      <w:r>
        <w:rPr>
          <w:rFonts w:ascii="Times" w:hAnsi="Times"/>
          <w:b w:val="0"/>
          <w:i w:val="0"/>
          <w:color w:val="222222"/>
          <w:sz w:val="19"/>
        </w:rPr>
        <w:t>Handoff the asset or service to the maintenance owner with schedule, budget, warranty or repair information, access, training, spare materials, failure triggers, and 3/12/36-month checks as appropriate.</w:t>
      </w:r>
    </w:p>
    <w:p>
      <w:pPr>
        <w:keepNext w:val="0"/>
        <w:keepLines w:val="0"/>
        <w:spacing w:before="0" w:after="44" w:line="240" w:lineRule="auto"/>
        <w:ind w:left="331" w:hanging="331"/>
      </w:pPr>
      <w:r>
        <w:rPr>
          <w:rFonts w:ascii="Times" w:hAnsi="Times"/>
          <w:b/>
          <w:i w:val="0"/>
          <w:color w:val="15352D"/>
          <w:sz w:val="19"/>
        </w:rPr>
        <w:t xml:space="preserve">17. </w:t>
      </w:r>
      <w:r>
        <w:rPr>
          <w:rFonts w:ascii="Times" w:hAnsi="Times"/>
          <w:b w:val="0"/>
          <w:i w:val="0"/>
          <w:color w:val="222222"/>
          <w:sz w:val="19"/>
        </w:rPr>
        <w:t>Publish the completion and learning report, including failures, uncertainty, money and material flow, burden, benefit, maintenance, and what another place must not copy without local permission.</w:t>
      </w:r>
    </w:p>
    <w:p>
      <w:pPr>
        <w:keepNext w:val="0"/>
        <w:keepLines/>
        <w:spacing w:before="80" w:after="100" w:line="240" w:lineRule="auto"/>
        <w:ind w:left="115" w:right="115"/>
        <w:shd w:fill="EAF1EE"/>
      </w:pPr>
      <w:r>
        <w:rPr>
          <w:rFonts w:ascii="Times" w:hAnsi="Times"/>
          <w:b/>
          <w:i w:val="0"/>
          <w:color w:val="15352D"/>
          <w:sz w:val="17"/>
        </w:rPr>
        <w:t>COMPLETE WHEN</w:t>
        <w:br/>
      </w:r>
      <w:r>
        <w:rPr>
          <w:rFonts w:ascii="Times" w:hAnsi="Times"/>
          <w:b w:val="0"/>
          <w:i w:val="0"/>
          <w:color w:val="222222"/>
          <w:sz w:val="19"/>
        </w:rPr>
        <w:t>The approved condition or milestone has been tested; people are paid or credited; permissions and data are closed correctly; the site is safe and clean; the maintenance owner has accepted the handoff; the next check is scheduled; and the learning report is archived.</w:t>
      </w:r>
    </w:p>
    <w:p>
      <w:pPr>
        <w:keepNext w:val="0"/>
        <w:keepLines/>
        <w:spacing w:before="80" w:after="100" w:line="240" w:lineRule="auto"/>
        <w:ind w:left="115" w:right="115"/>
        <w:shd w:fill="F8E8E8"/>
      </w:pPr>
      <w:r>
        <w:rPr>
          <w:rFonts w:ascii="Times" w:hAnsi="Times"/>
          <w:b/>
          <w:i w:val="0"/>
          <w:color w:val="9C2F2F"/>
          <w:sz w:val="17"/>
        </w:rPr>
        <w:t>AUTOMATIC PAUSE CONDITIONS</w:t>
        <w:br/>
      </w:r>
      <w:r>
        <w:rPr>
          <w:rFonts w:ascii="Times" w:hAnsi="Times"/>
          <w:b w:val="0"/>
          <w:i w:val="0"/>
          <w:color w:val="222222"/>
          <w:sz w:val="19"/>
        </w:rPr>
        <w:t>Loss of lawful access; new rights-holder objection; serious incident; unmitigated youth or public risk; major ecological harm; contamination; budget overrun beyond mandate; missing maintainer; material design change; or evidence that the project is increasing displacement or exclusion.</w:t>
      </w:r>
    </w:p>
    <w:p>
      <w:pPr>
        <w:keepNext/>
        <w:keepLines w:val="0"/>
        <w:spacing w:before="180" w:after="120" w:line="240" w:lineRule="auto"/>
      </w:pPr>
      <w:r>
        <w:rPr>
          <w:rFonts w:ascii="Times" w:hAnsi="Times"/>
          <w:b/>
          <w:i w:val="0"/>
          <w:color w:val="15352D"/>
          <w:sz w:val="34"/>
        </w:rPr>
        <w:t>33. Run Field Days, Build Days, Workshops, and Daily Hub Operations</w:t>
      </w:r>
    </w:p>
    <w:p>
      <w:pPr>
        <w:keepNext w:val="0"/>
        <w:keepLines w:val="0"/>
        <w:spacing w:before="0" w:after="40" w:line="240" w:lineRule="auto"/>
      </w:pPr>
      <w:r>
        <w:rPr>
          <w:rFonts w:ascii="Times" w:hAnsi="Times"/>
          <w:b/>
          <w:i w:val="0"/>
          <w:color w:val="2E6654"/>
          <w:sz w:val="19"/>
        </w:rPr>
        <w:t xml:space="preserve">Primary owner: </w:t>
      </w:r>
      <w:r>
        <w:rPr>
          <w:rFonts w:ascii="Times" w:hAnsi="Times"/>
          <w:b w:val="0"/>
          <w:i w:val="0"/>
          <w:color w:val="222222"/>
          <w:sz w:val="19"/>
        </w:rPr>
        <w:t>Site or activity lead. Safety lead has independent stop-work authority. Tool, youth, care/access, and sign-in/records roles are assigned as needed.</w:t>
      </w:r>
    </w:p>
    <w:p>
      <w:pPr>
        <w:keepNext/>
        <w:keepLines w:val="0"/>
        <w:spacing w:before="120" w:after="60" w:line="240" w:lineRule="auto"/>
      </w:pPr>
      <w:r>
        <w:rPr>
          <w:rFonts w:ascii="Times" w:hAnsi="Times"/>
          <w:b/>
          <w:i w:val="0"/>
          <w:color w:val="2E6654"/>
          <w:sz w:val="24"/>
        </w:rPr>
        <w:t>Before a field or build day</w:t>
      </w:r>
    </w:p>
    <w:p>
      <w:pPr>
        <w:keepNext w:val="0"/>
        <w:keepLines w:val="0"/>
        <w:spacing w:before="0" w:after="44" w:line="240" w:lineRule="auto"/>
        <w:ind w:left="331" w:hanging="331"/>
      </w:pPr>
      <w:r>
        <w:rPr>
          <w:rFonts w:ascii="Times" w:hAnsi="Times"/>
          <w:b/>
          <w:i w:val="0"/>
          <w:color w:val="15352D"/>
          <w:sz w:val="19"/>
        </w:rPr>
        <w:t xml:space="preserve">1. </w:t>
      </w:r>
      <w:r>
        <w:rPr>
          <w:rFonts w:ascii="Times" w:hAnsi="Times"/>
          <w:b w:val="0"/>
          <w:i w:val="0"/>
          <w:color w:val="222222"/>
          <w:sz w:val="19"/>
        </w:rPr>
        <w:t>Confirm written site permission, scope, hours, access boundaries, neighbors or downstream parties to notify, and who may stop or change the activity.</w:t>
      </w:r>
    </w:p>
    <w:p>
      <w:pPr>
        <w:keepNext w:val="0"/>
        <w:keepLines w:val="0"/>
        <w:spacing w:before="0" w:after="44" w:line="240" w:lineRule="auto"/>
        <w:ind w:left="331" w:hanging="331"/>
      </w:pPr>
      <w:r>
        <w:rPr>
          <w:rFonts w:ascii="Times" w:hAnsi="Times"/>
          <w:b/>
          <w:i w:val="0"/>
          <w:color w:val="15352D"/>
          <w:sz w:val="19"/>
        </w:rPr>
        <w:t xml:space="preserve">2. </w:t>
      </w:r>
      <w:r>
        <w:rPr>
          <w:rFonts w:ascii="Times" w:hAnsi="Times"/>
          <w:b w:val="0"/>
          <w:i w:val="0"/>
          <w:color w:val="222222"/>
          <w:sz w:val="19"/>
        </w:rPr>
        <w:t>Check weather, heat, flood, fire, air quality, wildlife, contamination, structural, traffic, tool, electrical, water, food, and emergency conditions relevant to the site.</w:t>
      </w:r>
    </w:p>
    <w:p>
      <w:pPr>
        <w:keepNext w:val="0"/>
        <w:keepLines w:val="0"/>
        <w:spacing w:before="0" w:after="44" w:line="240" w:lineRule="auto"/>
        <w:ind w:left="331" w:hanging="331"/>
      </w:pPr>
      <w:r>
        <w:rPr>
          <w:rFonts w:ascii="Times" w:hAnsi="Times"/>
          <w:b/>
          <w:i w:val="0"/>
          <w:color w:val="15352D"/>
          <w:sz w:val="19"/>
        </w:rPr>
        <w:t xml:space="preserve">3. </w:t>
      </w:r>
      <w:r>
        <w:rPr>
          <w:rFonts w:ascii="Times" w:hAnsi="Times"/>
          <w:b w:val="0"/>
          <w:i w:val="0"/>
          <w:color w:val="222222"/>
          <w:sz w:val="19"/>
        </w:rPr>
        <w:t>Write a task plan divided into safe work packages with skill level, supervisor, tools, PPE, materials, proof, and cleanup. Keep untrained participants out of restricted tasks.</w:t>
      </w:r>
    </w:p>
    <w:p>
      <w:pPr>
        <w:keepNext w:val="0"/>
        <w:keepLines w:val="0"/>
        <w:spacing w:before="0" w:after="44" w:line="240" w:lineRule="auto"/>
        <w:ind w:left="331" w:hanging="331"/>
      </w:pPr>
      <w:r>
        <w:rPr>
          <w:rFonts w:ascii="Times" w:hAnsi="Times"/>
          <w:b/>
          <w:i w:val="0"/>
          <w:color w:val="15352D"/>
          <w:sz w:val="19"/>
        </w:rPr>
        <w:t xml:space="preserve">4. </w:t>
      </w:r>
      <w:r>
        <w:rPr>
          <w:rFonts w:ascii="Times" w:hAnsi="Times"/>
          <w:b w:val="0"/>
          <w:i w:val="0"/>
          <w:color w:val="222222"/>
          <w:sz w:val="19"/>
        </w:rPr>
        <w:t>Confirm insurance, permits, professional supervision, food/water legality, youth requirements, and specialist review when relevant.</w:t>
      </w:r>
    </w:p>
    <w:p>
      <w:pPr>
        <w:keepNext w:val="0"/>
        <w:keepLines w:val="0"/>
        <w:spacing w:before="0" w:after="44" w:line="240" w:lineRule="auto"/>
        <w:ind w:left="331" w:hanging="331"/>
      </w:pPr>
      <w:r>
        <w:rPr>
          <w:rFonts w:ascii="Times" w:hAnsi="Times"/>
          <w:b/>
          <w:i w:val="0"/>
          <w:color w:val="15352D"/>
          <w:sz w:val="19"/>
        </w:rPr>
        <w:t xml:space="preserve">5. </w:t>
      </w:r>
      <w:r>
        <w:rPr>
          <w:rFonts w:ascii="Times" w:hAnsi="Times"/>
          <w:b w:val="0"/>
          <w:i w:val="0"/>
          <w:color w:val="222222"/>
          <w:sz w:val="19"/>
        </w:rPr>
        <w:t>Prepare sign-in at the minimum necessary privacy level, emergency contacts, first aid, communications, evacuation or shelter route, incident form, water, breaks, sanitation, shade or warmth, accessibility, and transport.</w:t>
      </w:r>
    </w:p>
    <w:p>
      <w:pPr>
        <w:keepNext w:val="0"/>
        <w:keepLines w:val="0"/>
        <w:spacing w:before="0" w:after="44" w:line="240" w:lineRule="auto"/>
        <w:ind w:left="331" w:hanging="331"/>
      </w:pPr>
      <w:r>
        <w:rPr>
          <w:rFonts w:ascii="Times" w:hAnsi="Times"/>
          <w:b/>
          <w:i w:val="0"/>
          <w:color w:val="15352D"/>
          <w:sz w:val="19"/>
        </w:rPr>
        <w:t xml:space="preserve">6. </w:t>
      </w:r>
      <w:r>
        <w:rPr>
          <w:rFonts w:ascii="Times" w:hAnsi="Times"/>
          <w:b w:val="0"/>
          <w:i w:val="0"/>
          <w:color w:val="222222"/>
          <w:sz w:val="19"/>
        </w:rPr>
        <w:t>Inspect tools and materials. Tag unsafe tools out of service. Separate hazardous materials and provide storage, ventilation, spill response, and disposal appropriate to the actual work.</w:t>
      </w:r>
    </w:p>
    <w:p>
      <w:pPr>
        <w:keepNext w:val="0"/>
        <w:keepLines w:val="0"/>
        <w:spacing w:before="0" w:after="44" w:line="240" w:lineRule="auto"/>
        <w:ind w:left="331" w:hanging="331"/>
      </w:pPr>
      <w:r>
        <w:rPr>
          <w:rFonts w:ascii="Times" w:hAnsi="Times"/>
          <w:b/>
          <w:i w:val="0"/>
          <w:color w:val="15352D"/>
          <w:sz w:val="19"/>
        </w:rPr>
        <w:t xml:space="preserve">7. </w:t>
      </w:r>
      <w:r>
        <w:rPr>
          <w:rFonts w:ascii="Times" w:hAnsi="Times"/>
          <w:b w:val="0"/>
          <w:i w:val="0"/>
          <w:color w:val="222222"/>
          <w:sz w:val="19"/>
        </w:rPr>
        <w:t>Brief the team before arrival and participants at opening. State purpose, boundaries, hazards, tasks, supervision, media, youth zones, care supports, stop-work authority, incident path, and closing time.</w:t>
      </w:r>
    </w:p>
    <w:p>
      <w:pPr>
        <w:keepNext/>
        <w:keepLines w:val="0"/>
        <w:spacing w:before="120" w:after="60" w:line="240" w:lineRule="auto"/>
      </w:pPr>
      <w:r>
        <w:rPr>
          <w:rFonts w:ascii="Times" w:hAnsi="Times"/>
          <w:b/>
          <w:i w:val="0"/>
          <w:color w:val="2E6654"/>
          <w:sz w:val="24"/>
        </w:rPr>
        <w:t>During the activity</w:t>
      </w:r>
    </w:p>
    <w:p>
      <w:pPr>
        <w:keepNext w:val="0"/>
        <w:keepLines w:val="0"/>
        <w:spacing w:before="0" w:after="44" w:line="240" w:lineRule="auto"/>
        <w:ind w:left="331" w:hanging="331"/>
      </w:pPr>
      <w:r>
        <w:rPr>
          <w:rFonts w:ascii="Times" w:hAnsi="Times"/>
          <w:b/>
          <w:i w:val="0"/>
          <w:color w:val="15352D"/>
          <w:sz w:val="19"/>
        </w:rPr>
        <w:t xml:space="preserve">1. </w:t>
      </w:r>
      <w:r>
        <w:rPr>
          <w:rFonts w:ascii="Times" w:hAnsi="Times"/>
          <w:b w:val="0"/>
          <w:i w:val="0"/>
          <w:color w:val="222222"/>
          <w:sz w:val="19"/>
        </w:rPr>
        <w:t>Use a check-in system so the lead knows who is present and which work area they occupy.</w:t>
      </w:r>
    </w:p>
    <w:p>
      <w:pPr>
        <w:keepNext w:val="0"/>
        <w:keepLines w:val="0"/>
        <w:spacing w:before="0" w:after="44" w:line="240" w:lineRule="auto"/>
        <w:ind w:left="331" w:hanging="331"/>
      </w:pPr>
      <w:r>
        <w:rPr>
          <w:rFonts w:ascii="Times" w:hAnsi="Times"/>
          <w:b/>
          <w:i w:val="0"/>
          <w:color w:val="15352D"/>
          <w:sz w:val="19"/>
        </w:rPr>
        <w:t xml:space="preserve">2. </w:t>
      </w:r>
      <w:r>
        <w:rPr>
          <w:rFonts w:ascii="Times" w:hAnsi="Times"/>
          <w:b w:val="0"/>
          <w:i w:val="0"/>
          <w:color w:val="222222"/>
          <w:sz w:val="19"/>
        </w:rPr>
        <w:t>Begin with demonstration and supervised practice for tools or field methods. Do not equate attendance with competence.</w:t>
      </w:r>
    </w:p>
    <w:p>
      <w:pPr>
        <w:keepNext w:val="0"/>
        <w:keepLines w:val="0"/>
        <w:spacing w:before="0" w:after="44" w:line="240" w:lineRule="auto"/>
        <w:ind w:left="331" w:hanging="331"/>
      </w:pPr>
      <w:r>
        <w:rPr>
          <w:rFonts w:ascii="Times" w:hAnsi="Times"/>
          <w:b/>
          <w:i w:val="0"/>
          <w:color w:val="15352D"/>
          <w:sz w:val="19"/>
        </w:rPr>
        <w:t xml:space="preserve">3. </w:t>
      </w:r>
      <w:r>
        <w:rPr>
          <w:rFonts w:ascii="Times" w:hAnsi="Times"/>
          <w:b w:val="0"/>
          <w:i w:val="0"/>
          <w:color w:val="222222"/>
          <w:sz w:val="19"/>
        </w:rPr>
        <w:t>Run scheduled water, food, rest, heat/cold, accessibility, and workload checks. Normalize stepping out.</w:t>
      </w:r>
    </w:p>
    <w:p>
      <w:pPr>
        <w:keepNext w:val="0"/>
        <w:keepLines w:val="0"/>
        <w:spacing w:before="0" w:after="44" w:line="240" w:lineRule="auto"/>
        <w:ind w:left="331" w:hanging="331"/>
      </w:pPr>
      <w:r>
        <w:rPr>
          <w:rFonts w:ascii="Times" w:hAnsi="Times"/>
          <w:b/>
          <w:i w:val="0"/>
          <w:color w:val="15352D"/>
          <w:sz w:val="19"/>
        </w:rPr>
        <w:t xml:space="preserve">4. </w:t>
      </w:r>
      <w:r>
        <w:rPr>
          <w:rFonts w:ascii="Times" w:hAnsi="Times"/>
          <w:b w:val="0"/>
          <w:i w:val="0"/>
          <w:color w:val="222222"/>
          <w:sz w:val="19"/>
        </w:rPr>
        <w:t>Keep the public away from active hazards and protect habitat, soil, water flow, cultural areas, private property, and sensitive data.</w:t>
      </w:r>
    </w:p>
    <w:p>
      <w:pPr>
        <w:keepNext w:val="0"/>
        <w:keepLines w:val="0"/>
        <w:spacing w:before="0" w:after="44" w:line="240" w:lineRule="auto"/>
        <w:ind w:left="331" w:hanging="331"/>
      </w:pPr>
      <w:r>
        <w:rPr>
          <w:rFonts w:ascii="Times" w:hAnsi="Times"/>
          <w:b/>
          <w:i w:val="0"/>
          <w:color w:val="15352D"/>
          <w:sz w:val="19"/>
        </w:rPr>
        <w:t xml:space="preserve">5. </w:t>
      </w:r>
      <w:r>
        <w:rPr>
          <w:rFonts w:ascii="Times" w:hAnsi="Times"/>
          <w:b w:val="0"/>
          <w:i w:val="0"/>
          <w:color w:val="222222"/>
          <w:sz w:val="19"/>
        </w:rPr>
        <w:t>Record proof and observations without turning the day into extractive content production.</w:t>
      </w:r>
    </w:p>
    <w:p>
      <w:pPr>
        <w:keepNext w:val="0"/>
        <w:keepLines w:val="0"/>
        <w:spacing w:before="0" w:after="44" w:line="240" w:lineRule="auto"/>
        <w:ind w:left="331" w:hanging="331"/>
      </w:pPr>
      <w:r>
        <w:rPr>
          <w:rFonts w:ascii="Times" w:hAnsi="Times"/>
          <w:b/>
          <w:i w:val="0"/>
          <w:color w:val="15352D"/>
          <w:sz w:val="19"/>
        </w:rPr>
        <w:t xml:space="preserve">6. </w:t>
      </w:r>
      <w:r>
        <w:rPr>
          <w:rFonts w:ascii="Times" w:hAnsi="Times"/>
          <w:b w:val="0"/>
          <w:i w:val="0"/>
          <w:color w:val="222222"/>
          <w:sz w:val="19"/>
        </w:rPr>
        <w:t>Stop work for an incident, changing weather, equipment failure, unsafe behavior, new ecological impact, or uncertainty beyond the plan.</w:t>
      </w:r>
    </w:p>
    <w:p>
      <w:pPr>
        <w:keepNext/>
        <w:keepLines w:val="0"/>
        <w:spacing w:before="120" w:after="60" w:line="240" w:lineRule="auto"/>
      </w:pPr>
      <w:r>
        <w:rPr>
          <w:rFonts w:ascii="Times" w:hAnsi="Times"/>
          <w:b/>
          <w:i w:val="0"/>
          <w:color w:val="2E6654"/>
          <w:sz w:val="24"/>
        </w:rPr>
        <w:t>Closing and daily hub checklist</w:t>
      </w:r>
    </w:p>
    <w:p>
      <w:pPr>
        <w:keepNext w:val="0"/>
        <w:keepLines w:val="0"/>
        <w:spacing w:before="0" w:after="40" w:line="240" w:lineRule="auto"/>
        <w:ind w:left="331" w:hanging="230"/>
      </w:pPr>
      <w:r>
        <w:rPr>
          <w:rFonts w:ascii="Times" w:hAnsi="Times"/>
          <w:b/>
          <w:i w:val="0"/>
          <w:color w:val="2E6654"/>
          <w:sz w:val="19"/>
        </w:rPr>
        <w:t xml:space="preserve">• </w:t>
      </w:r>
      <w:r>
        <w:rPr>
          <w:rFonts w:ascii="Times" w:hAnsi="Times"/>
          <w:b w:val="0"/>
          <w:i w:val="0"/>
          <w:color w:val="222222"/>
          <w:sz w:val="19"/>
        </w:rPr>
        <w:t>Account for every person; address incidents and care needs before general cleanup.</w:t>
      </w:r>
    </w:p>
    <w:p>
      <w:pPr>
        <w:keepNext w:val="0"/>
        <w:keepLines w:val="0"/>
        <w:spacing w:before="0" w:after="40" w:line="240" w:lineRule="auto"/>
        <w:ind w:left="331" w:hanging="230"/>
      </w:pPr>
      <w:r>
        <w:rPr>
          <w:rFonts w:ascii="Times" w:hAnsi="Times"/>
          <w:b/>
          <w:i w:val="0"/>
          <w:color w:val="2E6654"/>
          <w:sz w:val="19"/>
        </w:rPr>
        <w:t xml:space="preserve">• </w:t>
      </w:r>
      <w:r>
        <w:rPr>
          <w:rFonts w:ascii="Times" w:hAnsi="Times"/>
          <w:b w:val="0"/>
          <w:i w:val="0"/>
          <w:color w:val="222222"/>
          <w:sz w:val="19"/>
        </w:rPr>
        <w:t>Shut down, clean, inspect, inventory, charge, lock, and store tools and materials.</w:t>
      </w:r>
    </w:p>
    <w:p>
      <w:pPr>
        <w:keepNext w:val="0"/>
        <w:keepLines w:val="0"/>
        <w:spacing w:before="0" w:after="40" w:line="240" w:lineRule="auto"/>
        <w:ind w:left="331" w:hanging="230"/>
      </w:pPr>
      <w:r>
        <w:rPr>
          <w:rFonts w:ascii="Times" w:hAnsi="Times"/>
          <w:b/>
          <w:i w:val="0"/>
          <w:color w:val="2E6654"/>
          <w:sz w:val="19"/>
        </w:rPr>
        <w:t xml:space="preserve">• </w:t>
      </w:r>
      <w:r>
        <w:rPr>
          <w:rFonts w:ascii="Times" w:hAnsi="Times"/>
          <w:b w:val="0"/>
          <w:i w:val="0"/>
          <w:color w:val="222222"/>
          <w:sz w:val="19"/>
        </w:rPr>
        <w:t>Remove waste and hazardous material lawfully; leave water, soil, habitat, and neighboring access protected.</w:t>
      </w:r>
    </w:p>
    <w:p>
      <w:pPr>
        <w:keepNext w:val="0"/>
        <w:keepLines w:val="0"/>
        <w:spacing w:before="0" w:after="40" w:line="240" w:lineRule="auto"/>
        <w:ind w:left="331" w:hanging="230"/>
      </w:pPr>
      <w:r>
        <w:rPr>
          <w:rFonts w:ascii="Times" w:hAnsi="Times"/>
          <w:b/>
          <w:i w:val="0"/>
          <w:color w:val="2E6654"/>
          <w:sz w:val="19"/>
        </w:rPr>
        <w:t xml:space="preserve">• </w:t>
      </w:r>
      <w:r>
        <w:rPr>
          <w:rFonts w:ascii="Times" w:hAnsi="Times"/>
          <w:b w:val="0"/>
          <w:i w:val="0"/>
          <w:color w:val="222222"/>
          <w:sz w:val="19"/>
        </w:rPr>
        <w:t>Photograph or record completion proof at the permitted privacy level.</w:t>
      </w:r>
    </w:p>
    <w:p>
      <w:pPr>
        <w:keepNext w:val="0"/>
        <w:keepLines w:val="0"/>
        <w:spacing w:before="0" w:after="40" w:line="240" w:lineRule="auto"/>
        <w:ind w:left="331" w:hanging="230"/>
      </w:pPr>
      <w:r>
        <w:rPr>
          <w:rFonts w:ascii="Times" w:hAnsi="Times"/>
          <w:b/>
          <w:i w:val="0"/>
          <w:color w:val="2E6654"/>
          <w:sz w:val="19"/>
        </w:rPr>
        <w:t xml:space="preserve">• </w:t>
      </w:r>
      <w:r>
        <w:rPr>
          <w:rFonts w:ascii="Times" w:hAnsi="Times"/>
          <w:b w:val="0"/>
          <w:i w:val="0"/>
          <w:color w:val="222222"/>
          <w:sz w:val="19"/>
        </w:rPr>
        <w:t>Update tasks, spending, material use, damages, repairs, incidents, learning, and next maintenance date.</w:t>
      </w:r>
    </w:p>
    <w:p>
      <w:pPr>
        <w:keepNext w:val="0"/>
        <w:keepLines w:val="0"/>
        <w:spacing w:before="0" w:after="40" w:line="240" w:lineRule="auto"/>
        <w:ind w:left="331" w:hanging="230"/>
      </w:pPr>
      <w:r>
        <w:rPr>
          <w:rFonts w:ascii="Times" w:hAnsi="Times"/>
          <w:b/>
          <w:i w:val="0"/>
          <w:color w:val="2E6654"/>
          <w:sz w:val="19"/>
        </w:rPr>
        <w:t xml:space="preserve">• </w:t>
      </w:r>
      <w:r>
        <w:rPr>
          <w:rFonts w:ascii="Times" w:hAnsi="Times"/>
          <w:b w:val="0"/>
          <w:i w:val="0"/>
          <w:color w:val="222222"/>
          <w:sz w:val="19"/>
        </w:rPr>
        <w:t>Close files and rooms, back up records, secure keys and access, post the next opening, and notify the host of any issue.</w:t>
      </w:r>
    </w:p>
    <w:p>
      <w:pPr>
        <w:keepNext w:val="0"/>
        <w:keepLines/>
        <w:spacing w:before="80" w:after="100" w:line="240" w:lineRule="auto"/>
        <w:ind w:left="115" w:right="115"/>
        <w:shd w:fill="EAF1EE"/>
      </w:pPr>
      <w:r>
        <w:rPr>
          <w:rFonts w:ascii="Times" w:hAnsi="Times"/>
          <w:b/>
          <w:i w:val="0"/>
          <w:color w:val="15352D"/>
          <w:sz w:val="17"/>
        </w:rPr>
        <w:t>COMPLETE WHEN</w:t>
        <w:br/>
      </w:r>
      <w:r>
        <w:rPr>
          <w:rFonts w:ascii="Times" w:hAnsi="Times"/>
          <w:b w:val="0"/>
          <w:i w:val="0"/>
          <w:color w:val="222222"/>
          <w:sz w:val="19"/>
        </w:rPr>
        <w:t>All participants are accounted for; incidents are addressed; tools and materials are safe; the site is cleaner and no more exposed than before; proof and costs are logged; and the next owner and date are known.</w:t>
      </w:r>
    </w:p>
    <w:p>
      <w:pPr>
        <w:keepNext/>
        <w:keepLines w:val="0"/>
        <w:spacing w:before="180" w:after="120" w:line="240" w:lineRule="auto"/>
      </w:pPr>
      <w:r>
        <w:rPr>
          <w:rFonts w:ascii="Times" w:hAnsi="Times"/>
          <w:b/>
          <w:i w:val="0"/>
          <w:color w:val="15352D"/>
          <w:sz w:val="34"/>
        </w:rPr>
        <w:t>34. Operate Care, Accessibility, and Mutual Support</w:t>
      </w:r>
    </w:p>
    <w:p>
      <w:pPr>
        <w:keepNext w:val="0"/>
        <w:keepLines w:val="0"/>
        <w:spacing w:before="0" w:after="40" w:line="240" w:lineRule="auto"/>
      </w:pPr>
      <w:r>
        <w:rPr>
          <w:rFonts w:ascii="Times" w:hAnsi="Times"/>
          <w:b/>
          <w:i w:val="0"/>
          <w:color w:val="2E6654"/>
          <w:sz w:val="19"/>
        </w:rPr>
        <w:t xml:space="preserve">Primary owner: </w:t>
      </w:r>
      <w:r>
        <w:rPr>
          <w:rFonts w:ascii="Times" w:hAnsi="Times"/>
          <w:b w:val="0"/>
          <w:i w:val="0"/>
          <w:color w:val="222222"/>
          <w:sz w:val="19"/>
        </w:rPr>
        <w:t>Care and accessibility steward. Care information remains restricted. The steward coordinates support and referrals but does not impersonate a medical, mental-health, legal, or emergency professional.</w:t>
      </w:r>
    </w:p>
    <w:p>
      <w:pPr>
        <w:keepNext w:val="0"/>
        <w:keepLines w:val="0"/>
        <w:spacing w:before="0" w:after="40" w:line="240" w:lineRule="auto"/>
      </w:pPr>
      <w:r>
        <w:rPr>
          <w:rFonts w:ascii="Times" w:hAnsi="Times"/>
          <w:b/>
          <w:i w:val="0"/>
          <w:color w:val="2E6654"/>
          <w:sz w:val="19"/>
        </w:rPr>
        <w:t xml:space="preserve">Required output: </w:t>
      </w:r>
      <w:r>
        <w:rPr>
          <w:rFonts w:ascii="Times" w:hAnsi="Times"/>
          <w:b w:val="0"/>
          <w:i w:val="0"/>
          <w:color w:val="222222"/>
          <w:sz w:val="19"/>
        </w:rPr>
        <w:t>public accommodation path, private needs/offers intake, care budget, matching log, workload patterns, emergency contact rules, referral list, and periodic access review.</w:t>
      </w:r>
    </w:p>
    <w:p>
      <w:pPr>
        <w:keepNext/>
        <w:keepLines w:val="0"/>
        <w:spacing w:before="120" w:after="60" w:line="240" w:lineRule="auto"/>
      </w:pPr>
      <w:r>
        <w:rPr>
          <w:rFonts w:ascii="Times" w:hAnsi="Times"/>
          <w:b/>
          <w:i w:val="0"/>
          <w:color w:val="2E6654"/>
          <w:sz w:val="24"/>
        </w:rPr>
        <w:t>Procedure</w:t>
      </w:r>
    </w:p>
    <w:p>
      <w:pPr>
        <w:keepNext w:val="0"/>
        <w:keepLines w:val="0"/>
        <w:spacing w:before="0" w:after="44" w:line="240" w:lineRule="auto"/>
        <w:ind w:left="331" w:hanging="331"/>
      </w:pPr>
      <w:r>
        <w:rPr>
          <w:rFonts w:ascii="Times" w:hAnsi="Times"/>
          <w:b/>
          <w:i w:val="0"/>
          <w:color w:val="15352D"/>
          <w:sz w:val="19"/>
        </w:rPr>
        <w:t xml:space="preserve">1. </w:t>
      </w:r>
      <w:r>
        <w:rPr>
          <w:rFonts w:ascii="Times" w:hAnsi="Times"/>
          <w:b w:val="0"/>
          <w:i w:val="0"/>
          <w:color w:val="222222"/>
          <w:sz w:val="19"/>
        </w:rPr>
        <w:t>Publish one clear way to request transport, language, mobility, sensory, digital, schedule, childcare/eldercare, food, economic, or other participation support before events and projects.</w:t>
      </w:r>
    </w:p>
    <w:p>
      <w:pPr>
        <w:keepNext w:val="0"/>
        <w:keepLines w:val="0"/>
        <w:spacing w:before="0" w:after="44" w:line="240" w:lineRule="auto"/>
        <w:ind w:left="331" w:hanging="331"/>
      </w:pPr>
      <w:r>
        <w:rPr>
          <w:rFonts w:ascii="Times" w:hAnsi="Times"/>
          <w:b/>
          <w:i w:val="0"/>
          <w:color w:val="15352D"/>
          <w:sz w:val="19"/>
        </w:rPr>
        <w:t xml:space="preserve">2. </w:t>
      </w:r>
      <w:r>
        <w:rPr>
          <w:rFonts w:ascii="Times" w:hAnsi="Times"/>
          <w:b w:val="0"/>
          <w:i w:val="0"/>
          <w:color w:val="222222"/>
          <w:sz w:val="19"/>
        </w:rPr>
        <w:t>Collect only the details needed to provide the requested support. Ask who may know, how the person wants to be contacted, and when the information should be deleted.</w:t>
      </w:r>
    </w:p>
    <w:p>
      <w:pPr>
        <w:keepNext w:val="0"/>
        <w:keepLines w:val="0"/>
        <w:spacing w:before="0" w:after="44" w:line="240" w:lineRule="auto"/>
        <w:ind w:left="331" w:hanging="331"/>
      </w:pPr>
      <w:r>
        <w:rPr>
          <w:rFonts w:ascii="Times" w:hAnsi="Times"/>
          <w:b/>
          <w:i w:val="0"/>
          <w:color w:val="15352D"/>
          <w:sz w:val="19"/>
        </w:rPr>
        <w:t xml:space="preserve">3. </w:t>
      </w:r>
      <w:r>
        <w:rPr>
          <w:rFonts w:ascii="Times" w:hAnsi="Times"/>
          <w:b w:val="0"/>
          <w:i w:val="0"/>
          <w:color w:val="222222"/>
          <w:sz w:val="19"/>
        </w:rPr>
        <w:t>Build an opt-in offers list for rides, meals, interpretation, check-ins, tools, space, childcare/elder support, accessibility assistance, and referrals. State qualifications and boundaries where relevant.</w:t>
      </w:r>
    </w:p>
    <w:p>
      <w:pPr>
        <w:keepNext w:val="0"/>
        <w:keepLines w:val="0"/>
        <w:spacing w:before="0" w:after="44" w:line="240" w:lineRule="auto"/>
        <w:ind w:left="331" w:hanging="331"/>
      </w:pPr>
      <w:r>
        <w:rPr>
          <w:rFonts w:ascii="Times" w:hAnsi="Times"/>
          <w:b/>
          <w:i w:val="0"/>
          <w:color w:val="15352D"/>
          <w:sz w:val="19"/>
        </w:rPr>
        <w:t xml:space="preserve">4. </w:t>
      </w:r>
      <w:r>
        <w:rPr>
          <w:rFonts w:ascii="Times" w:hAnsi="Times"/>
          <w:b w:val="0"/>
          <w:i w:val="0"/>
          <w:color w:val="222222"/>
          <w:sz w:val="19"/>
        </w:rPr>
        <w:t>Budget care before approving gatherings and projects. Accessibility and care are not optional expenses to add only if money remains.</w:t>
      </w:r>
    </w:p>
    <w:p>
      <w:pPr>
        <w:keepNext w:val="0"/>
        <w:keepLines w:val="0"/>
        <w:spacing w:before="0" w:after="44" w:line="240" w:lineRule="auto"/>
        <w:ind w:left="331" w:hanging="331"/>
      </w:pPr>
      <w:r>
        <w:rPr>
          <w:rFonts w:ascii="Times" w:hAnsi="Times"/>
          <w:b/>
          <w:i w:val="0"/>
          <w:color w:val="15352D"/>
          <w:sz w:val="19"/>
        </w:rPr>
        <w:t xml:space="preserve">5. </w:t>
      </w:r>
      <w:r>
        <w:rPr>
          <w:rFonts w:ascii="Times" w:hAnsi="Times"/>
          <w:b w:val="0"/>
          <w:i w:val="0"/>
          <w:color w:val="222222"/>
          <w:sz w:val="19"/>
        </w:rPr>
        <w:t>Match a request only with the person’s consent. Tell both parties what is agreed, timing, costs, boundaries, cancellation, emergency limits, and who to contact if the match fails.</w:t>
      </w:r>
    </w:p>
    <w:p>
      <w:pPr>
        <w:keepNext w:val="0"/>
        <w:keepLines w:val="0"/>
        <w:spacing w:before="0" w:after="44" w:line="240" w:lineRule="auto"/>
        <w:ind w:left="331" w:hanging="331"/>
      </w:pPr>
      <w:r>
        <w:rPr>
          <w:rFonts w:ascii="Times" w:hAnsi="Times"/>
          <w:b/>
          <w:i w:val="0"/>
          <w:color w:val="15352D"/>
          <w:sz w:val="19"/>
        </w:rPr>
        <w:t xml:space="preserve">6. </w:t>
      </w:r>
      <w:r>
        <w:rPr>
          <w:rFonts w:ascii="Times" w:hAnsi="Times"/>
          <w:b w:val="0"/>
          <w:i w:val="0"/>
          <w:color w:val="222222"/>
          <w:sz w:val="19"/>
        </w:rPr>
        <w:t>At meetings and project check-ins, ask about workload, hidden care labor, unpaid expectations, transport, safety, conflict, and accessibility. Report patterns to the council without exposing personal details.</w:t>
      </w:r>
    </w:p>
    <w:p>
      <w:pPr>
        <w:keepNext w:val="0"/>
        <w:keepLines w:val="0"/>
        <w:spacing w:before="0" w:after="44" w:line="240" w:lineRule="auto"/>
        <w:ind w:left="331" w:hanging="331"/>
      </w:pPr>
      <w:r>
        <w:rPr>
          <w:rFonts w:ascii="Times" w:hAnsi="Times"/>
          <w:b/>
          <w:i w:val="0"/>
          <w:color w:val="15352D"/>
          <w:sz w:val="19"/>
        </w:rPr>
        <w:t xml:space="preserve">7. </w:t>
      </w:r>
      <w:r>
        <w:rPr>
          <w:rFonts w:ascii="Times" w:hAnsi="Times"/>
          <w:b w:val="0"/>
          <w:i w:val="0"/>
          <w:color w:val="222222"/>
          <w:sz w:val="19"/>
        </w:rPr>
        <w:t>Create a referral list for services beyond chapter competence. Obtain consent before sharing information; provide warm referrals when possible; do not promise acceptance by another provider.</w:t>
      </w:r>
    </w:p>
    <w:p>
      <w:pPr>
        <w:keepNext w:val="0"/>
        <w:keepLines w:val="0"/>
        <w:spacing w:before="0" w:after="44" w:line="240" w:lineRule="auto"/>
        <w:ind w:left="331" w:hanging="331"/>
      </w:pPr>
      <w:r>
        <w:rPr>
          <w:rFonts w:ascii="Times" w:hAnsi="Times"/>
          <w:b/>
          <w:i w:val="0"/>
          <w:color w:val="15352D"/>
          <w:sz w:val="19"/>
        </w:rPr>
        <w:t xml:space="preserve">8. </w:t>
      </w:r>
      <w:r>
        <w:rPr>
          <w:rFonts w:ascii="Times" w:hAnsi="Times"/>
          <w:b w:val="0"/>
          <w:i w:val="0"/>
          <w:color w:val="222222"/>
          <w:sz w:val="19"/>
        </w:rPr>
        <w:t>Use emergency contacts only under the conditions agreed by the member or required by law and safety protocol. Record access and outcome.</w:t>
      </w:r>
    </w:p>
    <w:p>
      <w:pPr>
        <w:keepNext w:val="0"/>
        <w:keepLines w:val="0"/>
        <w:spacing w:before="0" w:after="44" w:line="240" w:lineRule="auto"/>
        <w:ind w:left="331" w:hanging="331"/>
      </w:pPr>
      <w:r>
        <w:rPr>
          <w:rFonts w:ascii="Times" w:hAnsi="Times"/>
          <w:b/>
          <w:i w:val="0"/>
          <w:color w:val="15352D"/>
          <w:sz w:val="19"/>
        </w:rPr>
        <w:t xml:space="preserve">9. </w:t>
      </w:r>
      <w:r>
        <w:rPr>
          <w:rFonts w:ascii="Times" w:hAnsi="Times"/>
          <w:b w:val="0"/>
          <w:i w:val="0"/>
          <w:color w:val="222222"/>
          <w:sz w:val="19"/>
        </w:rPr>
        <w:t>Rotate demanding care and hosting roles, schedule rest, and stop projects that depend on repeated unpaid rescue labor.</w:t>
      </w:r>
    </w:p>
    <w:p>
      <w:pPr>
        <w:keepNext w:val="0"/>
        <w:keepLines w:val="0"/>
        <w:spacing w:before="0" w:after="44" w:line="240" w:lineRule="auto"/>
        <w:ind w:left="331" w:hanging="331"/>
      </w:pPr>
      <w:r>
        <w:rPr>
          <w:rFonts w:ascii="Times" w:hAnsi="Times"/>
          <w:b/>
          <w:i w:val="0"/>
          <w:color w:val="15352D"/>
          <w:sz w:val="19"/>
        </w:rPr>
        <w:t xml:space="preserve">10. </w:t>
      </w:r>
      <w:r>
        <w:rPr>
          <w:rFonts w:ascii="Times" w:hAnsi="Times"/>
          <w:b w:val="0"/>
          <w:i w:val="0"/>
          <w:color w:val="222222"/>
          <w:sz w:val="19"/>
        </w:rPr>
        <w:t>After a support action, ask privately whether it worked and what should change. Delete or archive sensitive information according to the agreed retention rule.</w:t>
      </w:r>
    </w:p>
    <w:p>
      <w:pPr>
        <w:keepNext w:val="0"/>
        <w:keepLines w:val="0"/>
        <w:spacing w:before="0" w:after="44" w:line="240" w:lineRule="auto"/>
        <w:ind w:left="331" w:hanging="331"/>
      </w:pPr>
      <w:r>
        <w:rPr>
          <w:rFonts w:ascii="Times" w:hAnsi="Times"/>
          <w:b/>
          <w:i w:val="0"/>
          <w:color w:val="15352D"/>
          <w:sz w:val="19"/>
        </w:rPr>
        <w:t xml:space="preserve">11. </w:t>
      </w:r>
      <w:r>
        <w:rPr>
          <w:rFonts w:ascii="Times" w:hAnsi="Times"/>
          <w:b w:val="0"/>
          <w:i w:val="0"/>
          <w:color w:val="222222"/>
          <w:sz w:val="19"/>
        </w:rPr>
        <w:t>Review access quarterly with people who use accommodations, not only with organizers. Fund the changes and assign owners.</w:t>
      </w:r>
    </w:p>
    <w:p>
      <w:pPr>
        <w:keepNext/>
        <w:keepLines w:val="0"/>
        <w:spacing w:before="120" w:after="60" w:line="240" w:lineRule="auto"/>
      </w:pPr>
      <w:r>
        <w:rPr>
          <w:rFonts w:ascii="Times" w:hAnsi="Times"/>
          <w:b/>
          <w:i w:val="0"/>
          <w:color w:val="2E6654"/>
          <w:sz w:val="24"/>
        </w:rPr>
        <w:t>Minimum accessible gathering check</w:t>
      </w:r>
    </w:p>
    <w:p>
      <w:pPr>
        <w:keepNext w:val="0"/>
        <w:keepLines w:val="0"/>
        <w:spacing w:before="0" w:after="40" w:line="240" w:lineRule="auto"/>
        <w:ind w:left="331" w:hanging="230"/>
      </w:pPr>
      <w:r>
        <w:rPr>
          <w:rFonts w:ascii="Times" w:hAnsi="Times"/>
          <w:b/>
          <w:i w:val="0"/>
          <w:color w:val="2E6654"/>
          <w:sz w:val="19"/>
        </w:rPr>
        <w:t xml:space="preserve">• </w:t>
      </w:r>
      <w:r>
        <w:rPr>
          <w:rFonts w:ascii="Times" w:hAnsi="Times"/>
          <w:b w:val="0"/>
          <w:i w:val="0"/>
          <w:color w:val="222222"/>
          <w:sz w:val="19"/>
        </w:rPr>
        <w:t>Physical route, seating, toilet, rest area, weather protection, and emergency exit.</w:t>
      </w:r>
    </w:p>
    <w:p>
      <w:pPr>
        <w:keepNext w:val="0"/>
        <w:keepLines w:val="0"/>
        <w:spacing w:before="0" w:after="40" w:line="240" w:lineRule="auto"/>
        <w:ind w:left="331" w:hanging="230"/>
      </w:pPr>
      <w:r>
        <w:rPr>
          <w:rFonts w:ascii="Times" w:hAnsi="Times"/>
          <w:b/>
          <w:i w:val="0"/>
          <w:color w:val="2E6654"/>
          <w:sz w:val="19"/>
        </w:rPr>
        <w:t xml:space="preserve">• </w:t>
      </w:r>
      <w:r>
        <w:rPr>
          <w:rFonts w:ascii="Times" w:hAnsi="Times"/>
          <w:b w:val="0"/>
          <w:i w:val="0"/>
          <w:color w:val="222222"/>
          <w:sz w:val="19"/>
        </w:rPr>
        <w:t>Transport/parking and remote or alternate participation.</w:t>
      </w:r>
    </w:p>
    <w:p>
      <w:pPr>
        <w:keepNext w:val="0"/>
        <w:keepLines w:val="0"/>
        <w:spacing w:before="0" w:after="40" w:line="240" w:lineRule="auto"/>
        <w:ind w:left="331" w:hanging="230"/>
      </w:pPr>
      <w:r>
        <w:rPr>
          <w:rFonts w:ascii="Times" w:hAnsi="Times"/>
          <w:b/>
          <w:i w:val="0"/>
          <w:color w:val="2E6654"/>
          <w:sz w:val="19"/>
        </w:rPr>
        <w:t xml:space="preserve">• </w:t>
      </w:r>
      <w:r>
        <w:rPr>
          <w:rFonts w:ascii="Times" w:hAnsi="Times"/>
          <w:b w:val="0"/>
          <w:i w:val="0"/>
          <w:color w:val="222222"/>
          <w:sz w:val="19"/>
        </w:rPr>
        <w:t>Language, reading level, captioning or interpretation as needed.</w:t>
      </w:r>
    </w:p>
    <w:p>
      <w:pPr>
        <w:keepNext w:val="0"/>
        <w:keepLines w:val="0"/>
        <w:spacing w:before="0" w:after="40" w:line="240" w:lineRule="auto"/>
        <w:ind w:left="331" w:hanging="230"/>
      </w:pPr>
      <w:r>
        <w:rPr>
          <w:rFonts w:ascii="Times" w:hAnsi="Times"/>
          <w:b/>
          <w:i w:val="0"/>
          <w:color w:val="2E6654"/>
          <w:sz w:val="19"/>
        </w:rPr>
        <w:t xml:space="preserve">• </w:t>
      </w:r>
      <w:r>
        <w:rPr>
          <w:rFonts w:ascii="Times" w:hAnsi="Times"/>
          <w:b w:val="0"/>
          <w:i w:val="0"/>
          <w:color w:val="222222"/>
          <w:sz w:val="19"/>
        </w:rPr>
        <w:t>Quiet/sensory option, clear schedule, breaks, and advance materials.</w:t>
      </w:r>
    </w:p>
    <w:p>
      <w:pPr>
        <w:keepNext w:val="0"/>
        <w:keepLines w:val="0"/>
        <w:spacing w:before="0" w:after="40" w:line="240" w:lineRule="auto"/>
        <w:ind w:left="331" w:hanging="230"/>
      </w:pPr>
      <w:r>
        <w:rPr>
          <w:rFonts w:ascii="Times" w:hAnsi="Times"/>
          <w:b/>
          <w:i w:val="0"/>
          <w:color w:val="2E6654"/>
          <w:sz w:val="19"/>
        </w:rPr>
        <w:t xml:space="preserve">• </w:t>
      </w:r>
      <w:r>
        <w:rPr>
          <w:rFonts w:ascii="Times" w:hAnsi="Times"/>
          <w:b w:val="0"/>
          <w:i w:val="0"/>
          <w:color w:val="222222"/>
          <w:sz w:val="19"/>
        </w:rPr>
        <w:t>Food and water information, allergy handling within host competence, and ability to bring personal needs.</w:t>
      </w:r>
    </w:p>
    <w:p>
      <w:pPr>
        <w:keepNext w:val="0"/>
        <w:keepLines w:val="0"/>
        <w:spacing w:before="0" w:after="40" w:line="240" w:lineRule="auto"/>
        <w:ind w:left="331" w:hanging="230"/>
      </w:pPr>
      <w:r>
        <w:rPr>
          <w:rFonts w:ascii="Times" w:hAnsi="Times"/>
          <w:b/>
          <w:i w:val="0"/>
          <w:color w:val="2E6654"/>
          <w:sz w:val="19"/>
        </w:rPr>
        <w:t xml:space="preserve">• </w:t>
      </w:r>
      <w:r>
        <w:rPr>
          <w:rFonts w:ascii="Times" w:hAnsi="Times"/>
          <w:b w:val="0"/>
          <w:i w:val="0"/>
          <w:color w:val="222222"/>
          <w:sz w:val="19"/>
        </w:rPr>
        <w:t>Child/youth and elder support arrangements where promised.</w:t>
      </w:r>
    </w:p>
    <w:p>
      <w:pPr>
        <w:keepNext w:val="0"/>
        <w:keepLines w:val="0"/>
        <w:spacing w:before="0" w:after="40" w:line="240" w:lineRule="auto"/>
        <w:ind w:left="331" w:hanging="230"/>
      </w:pPr>
      <w:r>
        <w:rPr>
          <w:rFonts w:ascii="Times" w:hAnsi="Times"/>
          <w:b/>
          <w:i w:val="0"/>
          <w:color w:val="2E6654"/>
          <w:sz w:val="19"/>
        </w:rPr>
        <w:t xml:space="preserve">• </w:t>
      </w:r>
      <w:r>
        <w:rPr>
          <w:rFonts w:ascii="Times" w:hAnsi="Times"/>
          <w:b w:val="0"/>
          <w:i w:val="0"/>
          <w:color w:val="222222"/>
          <w:sz w:val="19"/>
        </w:rPr>
        <w:t>No-cost or sliding access and reimbursement/payment clarity.</w:t>
      </w:r>
    </w:p>
    <w:p>
      <w:pPr>
        <w:keepNext w:val="0"/>
        <w:keepLines w:val="0"/>
        <w:spacing w:before="0" w:after="40" w:line="240" w:lineRule="auto"/>
        <w:ind w:left="331" w:hanging="230"/>
      </w:pPr>
      <w:r>
        <w:rPr>
          <w:rFonts w:ascii="Times" w:hAnsi="Times"/>
          <w:b/>
          <w:i w:val="0"/>
          <w:color w:val="2E6654"/>
          <w:sz w:val="19"/>
        </w:rPr>
        <w:t xml:space="preserve">• </w:t>
      </w:r>
      <w:r>
        <w:rPr>
          <w:rFonts w:ascii="Times" w:hAnsi="Times"/>
          <w:b w:val="0"/>
          <w:i w:val="0"/>
          <w:color w:val="222222"/>
          <w:sz w:val="19"/>
        </w:rPr>
        <w:t>Private concern and accommodation contact.</w:t>
      </w:r>
    </w:p>
    <w:p>
      <w:pPr>
        <w:keepNext w:val="0"/>
        <w:keepLines/>
        <w:spacing w:before="80" w:after="100" w:line="240" w:lineRule="auto"/>
        <w:ind w:left="115" w:right="115"/>
        <w:shd w:fill="EAF1EE"/>
      </w:pPr>
      <w:r>
        <w:rPr>
          <w:rFonts w:ascii="Times" w:hAnsi="Times"/>
          <w:b/>
          <w:i w:val="0"/>
          <w:color w:val="15352D"/>
          <w:sz w:val="17"/>
        </w:rPr>
        <w:t>COMPLETE WHEN</w:t>
        <w:br/>
      </w:r>
      <w:r>
        <w:rPr>
          <w:rFonts w:ascii="Times" w:hAnsi="Times"/>
          <w:b w:val="0"/>
          <w:i w:val="0"/>
          <w:color w:val="222222"/>
          <w:sz w:val="19"/>
        </w:rPr>
        <w:t>The requested support is delivered or a transparent alternative/referral is offered; sensitive details remain protected; the chapter records the structural barrier rather than blaming the participant; and repeated barriers enter the budget and improvement plan.</w:t>
      </w:r>
    </w:p>
    <w:p>
      <w:pPr>
        <w:keepNext/>
        <w:keepLines w:val="0"/>
        <w:spacing w:before="180" w:after="120" w:line="240" w:lineRule="auto"/>
      </w:pPr>
      <w:r>
        <w:rPr>
          <w:rFonts w:ascii="Times" w:hAnsi="Times"/>
          <w:b/>
          <w:i w:val="0"/>
          <w:color w:val="15352D"/>
          <w:sz w:val="34"/>
        </w:rPr>
        <w:t>35. Include Youth Safely and Meaningfully</w:t>
      </w:r>
    </w:p>
    <w:p>
      <w:pPr>
        <w:keepNext w:val="0"/>
        <w:keepLines w:val="0"/>
        <w:spacing w:before="0" w:after="40" w:line="240" w:lineRule="auto"/>
      </w:pPr>
      <w:r>
        <w:rPr>
          <w:rFonts w:ascii="Times" w:hAnsi="Times"/>
          <w:b/>
          <w:i w:val="0"/>
          <w:color w:val="2E6654"/>
          <w:sz w:val="19"/>
        </w:rPr>
        <w:t xml:space="preserve">Primary owner: </w:t>
      </w:r>
      <w:r>
        <w:rPr>
          <w:rFonts w:ascii="Times" w:hAnsi="Times"/>
          <w:b w:val="0"/>
          <w:i w:val="0"/>
          <w:color w:val="222222"/>
          <w:sz w:val="19"/>
        </w:rPr>
        <w:t>Youth steward with safeguarding competence. Activity leads remain responsible for their sites and tasks. Local law, host policy, insurance, and required professional guidance take precedence.</w:t>
      </w:r>
    </w:p>
    <w:p>
      <w:pPr>
        <w:keepNext w:val="0"/>
        <w:keepLines w:val="0"/>
        <w:spacing w:before="0" w:after="40" w:line="240" w:lineRule="auto"/>
      </w:pPr>
      <w:r>
        <w:rPr>
          <w:rFonts w:ascii="Times" w:hAnsi="Times"/>
          <w:b/>
          <w:i w:val="0"/>
          <w:color w:val="2E6654"/>
          <w:sz w:val="19"/>
        </w:rPr>
        <w:t xml:space="preserve">Required output: </w:t>
      </w:r>
      <w:r>
        <w:rPr>
          <w:rFonts w:ascii="Times" w:hAnsi="Times"/>
          <w:b w:val="0"/>
          <w:i w:val="0"/>
          <w:color w:val="222222"/>
          <w:sz w:val="19"/>
        </w:rPr>
        <w:t>youth participation plan, permissions as required, emergency and transport rules, adult screening/training where required, task-risk matrix, media/data consent, reporting path, youth feedback, and compensation/credit record.</w:t>
      </w:r>
    </w:p>
    <w:p>
      <w:pPr>
        <w:keepNext/>
        <w:keepLines w:val="0"/>
        <w:spacing w:before="120" w:after="60" w:line="240" w:lineRule="auto"/>
      </w:pPr>
      <w:r>
        <w:rPr>
          <w:rFonts w:ascii="Times" w:hAnsi="Times"/>
          <w:b/>
          <w:i w:val="0"/>
          <w:color w:val="2E6654"/>
          <w:sz w:val="24"/>
        </w:rPr>
        <w:t>Procedure</w:t>
      </w:r>
    </w:p>
    <w:p>
      <w:pPr>
        <w:keepNext w:val="0"/>
        <w:keepLines w:val="0"/>
        <w:spacing w:before="0" w:after="44" w:line="240" w:lineRule="auto"/>
        <w:ind w:left="331" w:hanging="331"/>
      </w:pPr>
      <w:r>
        <w:rPr>
          <w:rFonts w:ascii="Times" w:hAnsi="Times"/>
          <w:b/>
          <w:i w:val="0"/>
          <w:color w:val="15352D"/>
          <w:sz w:val="19"/>
        </w:rPr>
        <w:t xml:space="preserve">1. </w:t>
      </w:r>
      <w:r>
        <w:rPr>
          <w:rFonts w:ascii="Times" w:hAnsi="Times"/>
          <w:b w:val="0"/>
          <w:i w:val="0"/>
          <w:color w:val="222222"/>
          <w:sz w:val="19"/>
        </w:rPr>
        <w:t>Define the youth role before recruitment: learner, advisor, designer, worker, apprentice, performer, researcher, or council participant. Do not invite youth merely to symbolize inclusion.</w:t>
      </w:r>
    </w:p>
    <w:p>
      <w:pPr>
        <w:keepNext w:val="0"/>
        <w:keepLines w:val="0"/>
        <w:spacing w:before="0" w:after="44" w:line="240" w:lineRule="auto"/>
        <w:ind w:left="331" w:hanging="331"/>
      </w:pPr>
      <w:r>
        <w:rPr>
          <w:rFonts w:ascii="Times" w:hAnsi="Times"/>
          <w:b/>
          <w:i w:val="0"/>
          <w:color w:val="15352D"/>
          <w:sz w:val="19"/>
        </w:rPr>
        <w:t xml:space="preserve">2. </w:t>
      </w:r>
      <w:r>
        <w:rPr>
          <w:rFonts w:ascii="Times" w:hAnsi="Times"/>
          <w:b w:val="0"/>
          <w:i w:val="0"/>
          <w:color w:val="222222"/>
          <w:sz w:val="19"/>
        </w:rPr>
        <w:t>Review applicable law, host policy, insurance, supervision, background screening, labor, transportation, tool, field, overnight, food, water, media, and reporting requirements.</w:t>
      </w:r>
    </w:p>
    <w:p>
      <w:pPr>
        <w:keepNext w:val="0"/>
        <w:keepLines w:val="0"/>
        <w:spacing w:before="0" w:after="44" w:line="240" w:lineRule="auto"/>
        <w:ind w:left="331" w:hanging="331"/>
      </w:pPr>
      <w:r>
        <w:rPr>
          <w:rFonts w:ascii="Times" w:hAnsi="Times"/>
          <w:b/>
          <w:i w:val="0"/>
          <w:color w:val="15352D"/>
          <w:sz w:val="19"/>
        </w:rPr>
        <w:t xml:space="preserve">3. </w:t>
      </w:r>
      <w:r>
        <w:rPr>
          <w:rFonts w:ascii="Times" w:hAnsi="Times"/>
          <w:b w:val="0"/>
          <w:i w:val="0"/>
          <w:color w:val="222222"/>
          <w:sz w:val="19"/>
        </w:rPr>
        <w:t>Create a written activity risk matrix. Mark prohibited tasks, supervised tasks, required training/PPE, adult-to-youth ratios, environmental hazards, contact boundaries, and emergency action.</w:t>
      </w:r>
    </w:p>
    <w:p>
      <w:pPr>
        <w:keepNext w:val="0"/>
        <w:keepLines w:val="0"/>
        <w:spacing w:before="0" w:after="44" w:line="240" w:lineRule="auto"/>
        <w:ind w:left="331" w:hanging="331"/>
      </w:pPr>
      <w:r>
        <w:rPr>
          <w:rFonts w:ascii="Times" w:hAnsi="Times"/>
          <w:b/>
          <w:i w:val="0"/>
          <w:color w:val="15352D"/>
          <w:sz w:val="19"/>
        </w:rPr>
        <w:t xml:space="preserve">4. </w:t>
      </w:r>
      <w:r>
        <w:rPr>
          <w:rFonts w:ascii="Times" w:hAnsi="Times"/>
          <w:b w:val="0"/>
          <w:i w:val="0"/>
          <w:color w:val="222222"/>
          <w:sz w:val="19"/>
        </w:rPr>
        <w:t>Obtain the permissions required for participation, transport, emergency care, media, data, location, and specific higher-risk activities. Youth assent matters even when an adult has signed.</w:t>
      </w:r>
    </w:p>
    <w:p>
      <w:pPr>
        <w:keepNext w:val="0"/>
        <w:keepLines w:val="0"/>
        <w:spacing w:before="0" w:after="44" w:line="240" w:lineRule="auto"/>
        <w:ind w:left="331" w:hanging="331"/>
      </w:pPr>
      <w:r>
        <w:rPr>
          <w:rFonts w:ascii="Times" w:hAnsi="Times"/>
          <w:b/>
          <w:i w:val="0"/>
          <w:color w:val="15352D"/>
          <w:sz w:val="19"/>
        </w:rPr>
        <w:t xml:space="preserve">5. </w:t>
      </w:r>
      <w:r>
        <w:rPr>
          <w:rFonts w:ascii="Times" w:hAnsi="Times"/>
          <w:b w:val="0"/>
          <w:i w:val="0"/>
          <w:color w:val="222222"/>
          <w:sz w:val="19"/>
        </w:rPr>
        <w:t>Use at least two authorized adults or another approved observable-accountable practice for youth activities. Avoid isolated one-to-one spaces and unrecorded private digital communication.</w:t>
      </w:r>
    </w:p>
    <w:p>
      <w:pPr>
        <w:keepNext w:val="0"/>
        <w:keepLines w:val="0"/>
        <w:spacing w:before="0" w:after="44" w:line="240" w:lineRule="auto"/>
        <w:ind w:left="331" w:hanging="331"/>
      </w:pPr>
      <w:r>
        <w:rPr>
          <w:rFonts w:ascii="Times" w:hAnsi="Times"/>
          <w:b/>
          <w:i w:val="0"/>
          <w:color w:val="15352D"/>
          <w:sz w:val="19"/>
        </w:rPr>
        <w:t xml:space="preserve">6. </w:t>
      </w:r>
      <w:r>
        <w:rPr>
          <w:rFonts w:ascii="Times" w:hAnsi="Times"/>
          <w:b w:val="0"/>
          <w:i w:val="0"/>
          <w:color w:val="222222"/>
          <w:sz w:val="19"/>
        </w:rPr>
        <w:t>Orient youth and adults separately and together: rights, conduct, boundaries, reporting, media, tasks, compensation, stop-work, emergency, and how to leave or opt out.</w:t>
      </w:r>
    </w:p>
    <w:p>
      <w:pPr>
        <w:keepNext w:val="0"/>
        <w:keepLines w:val="0"/>
        <w:spacing w:before="0" w:after="44" w:line="240" w:lineRule="auto"/>
        <w:ind w:left="331" w:hanging="331"/>
      </w:pPr>
      <w:r>
        <w:rPr>
          <w:rFonts w:ascii="Times" w:hAnsi="Times"/>
          <w:b/>
          <w:i w:val="0"/>
          <w:color w:val="15352D"/>
          <w:sz w:val="19"/>
        </w:rPr>
        <w:t xml:space="preserve">7. </w:t>
      </w:r>
      <w:r>
        <w:rPr>
          <w:rFonts w:ascii="Times" w:hAnsi="Times"/>
          <w:b w:val="0"/>
          <w:i w:val="0"/>
          <w:color w:val="222222"/>
          <w:sz w:val="19"/>
        </w:rPr>
        <w:t>Give youth real information before decisions and design participation methods that fit age, language, access, and attention. Provide more than one way to speak.</w:t>
      </w:r>
    </w:p>
    <w:p>
      <w:pPr>
        <w:keepNext w:val="0"/>
        <w:keepLines w:val="0"/>
        <w:spacing w:before="0" w:after="44" w:line="240" w:lineRule="auto"/>
        <w:ind w:left="331" w:hanging="331"/>
      </w:pPr>
      <w:r>
        <w:rPr>
          <w:rFonts w:ascii="Times" w:hAnsi="Times"/>
          <w:b/>
          <w:i w:val="0"/>
          <w:color w:val="15352D"/>
          <w:sz w:val="19"/>
        </w:rPr>
        <w:t xml:space="preserve">8. </w:t>
      </w:r>
      <w:r>
        <w:rPr>
          <w:rFonts w:ascii="Times" w:hAnsi="Times"/>
          <w:b w:val="0"/>
          <w:i w:val="0"/>
          <w:color w:val="222222"/>
          <w:sz w:val="19"/>
        </w:rPr>
        <w:t>Do not ask youth to disclose personal hardship publicly or turn their stories into fundraising content. Route care or harm disclosures through the safeguarding protocol.</w:t>
      </w:r>
    </w:p>
    <w:p>
      <w:pPr>
        <w:keepNext w:val="0"/>
        <w:keepLines w:val="0"/>
        <w:spacing w:before="0" w:after="44" w:line="240" w:lineRule="auto"/>
        <w:ind w:left="331" w:hanging="331"/>
      </w:pPr>
      <w:r>
        <w:rPr>
          <w:rFonts w:ascii="Times" w:hAnsi="Times"/>
          <w:b/>
          <w:i w:val="0"/>
          <w:color w:val="15352D"/>
          <w:sz w:val="19"/>
        </w:rPr>
        <w:t xml:space="preserve">9. </w:t>
      </w:r>
      <w:r>
        <w:rPr>
          <w:rFonts w:ascii="Times" w:hAnsi="Times"/>
          <w:b w:val="0"/>
          <w:i w:val="0"/>
          <w:color w:val="222222"/>
          <w:sz w:val="19"/>
        </w:rPr>
        <w:t>Pay, stipend, credit, or otherwise recognize youth work according to law and the chapter’s labor classification. Do not replace adult paid labor with “youth leadership.”</w:t>
      </w:r>
    </w:p>
    <w:p>
      <w:pPr>
        <w:keepNext w:val="0"/>
        <w:keepLines w:val="0"/>
        <w:spacing w:before="0" w:after="44" w:line="240" w:lineRule="auto"/>
        <w:ind w:left="331" w:hanging="331"/>
      </w:pPr>
      <w:r>
        <w:rPr>
          <w:rFonts w:ascii="Times" w:hAnsi="Times"/>
          <w:b/>
          <w:i w:val="0"/>
          <w:color w:val="15352D"/>
          <w:sz w:val="19"/>
        </w:rPr>
        <w:t xml:space="preserve">10. </w:t>
      </w:r>
      <w:r>
        <w:rPr>
          <w:rFonts w:ascii="Times" w:hAnsi="Times"/>
          <w:b w:val="0"/>
          <w:i w:val="0"/>
          <w:color w:val="222222"/>
          <w:sz w:val="19"/>
        </w:rPr>
        <w:t>Keep identity, contact, location, learning, care, conflict, and media data highly restricted. Do not enter youth data into AI systems without explicit authorization and a documented lawful purpose.</w:t>
      </w:r>
    </w:p>
    <w:p>
      <w:pPr>
        <w:keepNext w:val="0"/>
        <w:keepLines w:val="0"/>
        <w:spacing w:before="0" w:after="44" w:line="240" w:lineRule="auto"/>
        <w:ind w:left="331" w:hanging="331"/>
      </w:pPr>
      <w:r>
        <w:rPr>
          <w:rFonts w:ascii="Times" w:hAnsi="Times"/>
          <w:b/>
          <w:i w:val="0"/>
          <w:color w:val="15352D"/>
          <w:sz w:val="19"/>
        </w:rPr>
        <w:t xml:space="preserve">11. </w:t>
      </w:r>
      <w:r>
        <w:rPr>
          <w:rFonts w:ascii="Times" w:hAnsi="Times"/>
          <w:b w:val="0"/>
          <w:i w:val="0"/>
          <w:color w:val="222222"/>
          <w:sz w:val="19"/>
        </w:rPr>
        <w:t>After each cycle, ask youth privately and collectively what felt useful, unsafe, tokenizing, inaccessible, or missing. Record actions and report back.</w:t>
      </w:r>
    </w:p>
    <w:p>
      <w:pPr>
        <w:keepNext w:val="0"/>
        <w:keepLines w:val="0"/>
        <w:spacing w:before="0" w:after="44" w:line="240" w:lineRule="auto"/>
        <w:ind w:left="331" w:hanging="331"/>
      </w:pPr>
      <w:r>
        <w:rPr>
          <w:rFonts w:ascii="Times" w:hAnsi="Times"/>
          <w:b/>
          <w:i w:val="0"/>
          <w:color w:val="15352D"/>
          <w:sz w:val="19"/>
        </w:rPr>
        <w:t xml:space="preserve">12. </w:t>
      </w:r>
      <w:r>
        <w:rPr>
          <w:rFonts w:ascii="Times" w:hAnsi="Times"/>
          <w:b w:val="0"/>
          <w:i w:val="0"/>
          <w:color w:val="222222"/>
          <w:sz w:val="19"/>
        </w:rPr>
        <w:t>Report and escalate safeguarding concerns through the required legal/professional path. Do not use mediation or a community restorative process in place of required protection or reporting.</w:t>
      </w:r>
    </w:p>
    <w:p>
      <w:pPr>
        <w:keepNext w:val="0"/>
        <w:keepLines/>
        <w:spacing w:before="80" w:after="100" w:line="240" w:lineRule="auto"/>
        <w:ind w:left="115" w:right="115"/>
        <w:shd w:fill="EAF1EE"/>
      </w:pPr>
      <w:r>
        <w:rPr>
          <w:rFonts w:ascii="Times" w:hAnsi="Times"/>
          <w:b/>
          <w:i w:val="0"/>
          <w:color w:val="15352D"/>
          <w:sz w:val="17"/>
        </w:rPr>
        <w:t>COMPLETE WHEN</w:t>
        <w:br/>
      </w:r>
      <w:r>
        <w:rPr>
          <w:rFonts w:ascii="Times" w:hAnsi="Times"/>
          <w:b w:val="0"/>
          <w:i w:val="0"/>
          <w:color w:val="222222"/>
          <w:sz w:val="19"/>
        </w:rPr>
        <w:t>Youth can explain their role, rights, safety path, compensation, and decision influence; adults meet the required safeguards; data and media permissions are current; concerns are handled through the correct path; and youth receive a report-back on what changed because of their input.</w:t>
      </w:r>
    </w:p>
    <w:p>
      <w:pPr>
        <w:keepNext/>
        <w:keepLines w:val="0"/>
        <w:spacing w:before="180" w:after="120" w:line="240" w:lineRule="auto"/>
      </w:pPr>
      <w:r>
        <w:rPr>
          <w:rFonts w:ascii="Times" w:hAnsi="Times"/>
          <w:b/>
          <w:i w:val="0"/>
          <w:color w:val="15352D"/>
          <w:sz w:val="34"/>
        </w:rPr>
        <w:t>36. Manage Media, Stories, and Public Communication</w:t>
      </w:r>
    </w:p>
    <w:p>
      <w:pPr>
        <w:keepNext w:val="0"/>
        <w:keepLines w:val="0"/>
        <w:spacing w:before="0" w:after="40" w:line="240" w:lineRule="auto"/>
      </w:pPr>
      <w:r>
        <w:rPr>
          <w:rFonts w:ascii="Times" w:hAnsi="Times"/>
          <w:b/>
          <w:i w:val="0"/>
          <w:color w:val="2E6654"/>
          <w:sz w:val="19"/>
        </w:rPr>
        <w:t xml:space="preserve">Primary owner: </w:t>
      </w:r>
      <w:r>
        <w:rPr>
          <w:rFonts w:ascii="Times" w:hAnsi="Times"/>
          <w:b w:val="0"/>
          <w:i w:val="0"/>
          <w:color w:val="222222"/>
          <w:sz w:val="19"/>
        </w:rPr>
        <w:t>Media/story steward. The subject or knowledge holder controls permissions within the agreement; the data steward controls storage; the project or council owns factual review.</w:t>
      </w:r>
    </w:p>
    <w:p>
      <w:pPr>
        <w:keepNext w:val="0"/>
        <w:keepLines w:val="0"/>
        <w:spacing w:before="0" w:after="40" w:line="240" w:lineRule="auto"/>
      </w:pPr>
      <w:r>
        <w:rPr>
          <w:rFonts w:ascii="Times" w:hAnsi="Times"/>
          <w:b/>
          <w:i w:val="0"/>
          <w:color w:val="2E6654"/>
          <w:sz w:val="19"/>
        </w:rPr>
        <w:t xml:space="preserve">Required output: </w:t>
      </w:r>
      <w:r>
        <w:rPr>
          <w:rFonts w:ascii="Times" w:hAnsi="Times"/>
          <w:b w:val="0"/>
          <w:i w:val="0"/>
          <w:color w:val="222222"/>
          <w:sz w:val="19"/>
        </w:rPr>
        <w:t>story brief, consent record, context and risk review, capture plan, review requirements, release and benefit plan, archive/retention rule, AI disclosure, correction and withdrawal path.</w:t>
      </w:r>
    </w:p>
    <w:p>
      <w:pPr>
        <w:keepNext/>
        <w:keepLines w:val="0"/>
        <w:spacing w:before="120" w:after="60" w:line="240" w:lineRule="auto"/>
      </w:pPr>
      <w:r>
        <w:rPr>
          <w:rFonts w:ascii="Times" w:hAnsi="Times"/>
          <w:b/>
          <w:i w:val="0"/>
          <w:color w:val="2E6654"/>
          <w:sz w:val="24"/>
        </w:rPr>
        <w:t>Procedure</w:t>
      </w:r>
    </w:p>
    <w:p>
      <w:pPr>
        <w:keepNext w:val="0"/>
        <w:keepLines w:val="0"/>
        <w:spacing w:before="0" w:after="44" w:line="240" w:lineRule="auto"/>
        <w:ind w:left="331" w:hanging="331"/>
      </w:pPr>
      <w:r>
        <w:rPr>
          <w:rFonts w:ascii="Times" w:hAnsi="Times"/>
          <w:b/>
          <w:i w:val="0"/>
          <w:color w:val="15352D"/>
          <w:sz w:val="19"/>
        </w:rPr>
        <w:t xml:space="preserve">1. </w:t>
      </w:r>
      <w:r>
        <w:rPr>
          <w:rFonts w:ascii="Times" w:hAnsi="Times"/>
          <w:b w:val="0"/>
          <w:i w:val="0"/>
          <w:color w:val="222222"/>
          <w:sz w:val="19"/>
        </w:rPr>
        <w:t>Write the public purpose: what action, learning, accountability, memory, or funding need the story supports. Do not collect content merely because people and land are visually compelling.</w:t>
      </w:r>
    </w:p>
    <w:p>
      <w:pPr>
        <w:keepNext w:val="0"/>
        <w:keepLines w:val="0"/>
        <w:spacing w:before="0" w:after="44" w:line="240" w:lineRule="auto"/>
        <w:ind w:left="331" w:hanging="331"/>
      </w:pPr>
      <w:r>
        <w:rPr>
          <w:rFonts w:ascii="Times" w:hAnsi="Times"/>
          <w:b/>
          <w:i w:val="0"/>
          <w:color w:val="15352D"/>
          <w:sz w:val="19"/>
        </w:rPr>
        <w:t xml:space="preserve">2. </w:t>
      </w:r>
      <w:r>
        <w:rPr>
          <w:rFonts w:ascii="Times" w:hAnsi="Times"/>
          <w:b w:val="0"/>
          <w:i w:val="0"/>
          <w:color w:val="222222"/>
          <w:sz w:val="19"/>
        </w:rPr>
        <w:t>Identify every subject, location, cultural element, private fact, youth participant, sensitive species/site, and third-party work requiring permission or protection.</w:t>
      </w:r>
    </w:p>
    <w:p>
      <w:pPr>
        <w:keepNext w:val="0"/>
        <w:keepLines w:val="0"/>
        <w:spacing w:before="0" w:after="44" w:line="240" w:lineRule="auto"/>
        <w:ind w:left="331" w:hanging="331"/>
      </w:pPr>
      <w:r>
        <w:rPr>
          <w:rFonts w:ascii="Times" w:hAnsi="Times"/>
          <w:b/>
          <w:i w:val="0"/>
          <w:color w:val="15352D"/>
          <w:sz w:val="19"/>
        </w:rPr>
        <w:t xml:space="preserve">3. </w:t>
      </w:r>
      <w:r>
        <w:rPr>
          <w:rFonts w:ascii="Times" w:hAnsi="Times"/>
          <w:b w:val="0"/>
          <w:i w:val="0"/>
          <w:color w:val="222222"/>
          <w:sz w:val="19"/>
        </w:rPr>
        <w:t>Choose the consent level for each person or item: no capture; internal only; anonymous; named in a specific release; reusable for defined channels and time; or holder-controlled review. Event signage is not a substitute for individual consent where a person is identifiable or sensitive material is involved.</w:t>
      </w:r>
    </w:p>
    <w:p>
      <w:pPr>
        <w:keepNext w:val="0"/>
        <w:keepLines w:val="0"/>
        <w:spacing w:before="0" w:after="44" w:line="240" w:lineRule="auto"/>
        <w:ind w:left="331" w:hanging="331"/>
      </w:pPr>
      <w:r>
        <w:rPr>
          <w:rFonts w:ascii="Times" w:hAnsi="Times"/>
          <w:b/>
          <w:i w:val="0"/>
          <w:color w:val="15352D"/>
          <w:sz w:val="19"/>
        </w:rPr>
        <w:t xml:space="preserve">4. </w:t>
      </w:r>
      <w:r>
        <w:rPr>
          <w:rFonts w:ascii="Times" w:hAnsi="Times"/>
          <w:b w:val="0"/>
          <w:i w:val="0"/>
          <w:color w:val="222222"/>
          <w:sz w:val="19"/>
        </w:rPr>
        <w:t>Explain capture method, audience, editing, context, storage, duration, revenue, sponsors, AI use, translation, archiving, withdrawal limits after publication, and whom to contact.</w:t>
      </w:r>
    </w:p>
    <w:p>
      <w:pPr>
        <w:keepNext w:val="0"/>
        <w:keepLines w:val="0"/>
        <w:spacing w:before="0" w:after="44" w:line="240" w:lineRule="auto"/>
        <w:ind w:left="331" w:hanging="331"/>
      </w:pPr>
      <w:r>
        <w:rPr>
          <w:rFonts w:ascii="Times" w:hAnsi="Times"/>
          <w:b/>
          <w:i w:val="0"/>
          <w:color w:val="15352D"/>
          <w:sz w:val="19"/>
        </w:rPr>
        <w:t xml:space="preserve">5. </w:t>
      </w:r>
      <w:r>
        <w:rPr>
          <w:rFonts w:ascii="Times" w:hAnsi="Times"/>
          <w:b w:val="0"/>
          <w:i w:val="0"/>
          <w:color w:val="222222"/>
          <w:sz w:val="19"/>
        </w:rPr>
        <w:t>Create a shot/interview plan that avoids exposing addresses, routes, vulnerable people, sacred or culturally restricted material, private conversations, youth identities, sensitive ecology, and unsafe behavior.</w:t>
      </w:r>
    </w:p>
    <w:p>
      <w:pPr>
        <w:keepNext w:val="0"/>
        <w:keepLines w:val="0"/>
        <w:spacing w:before="0" w:after="44" w:line="240" w:lineRule="auto"/>
        <w:ind w:left="331" w:hanging="331"/>
      </w:pPr>
      <w:r>
        <w:rPr>
          <w:rFonts w:ascii="Times" w:hAnsi="Times"/>
          <w:b/>
          <w:i w:val="0"/>
          <w:color w:val="15352D"/>
          <w:sz w:val="19"/>
        </w:rPr>
        <w:t xml:space="preserve">6. </w:t>
      </w:r>
      <w:r>
        <w:rPr>
          <w:rFonts w:ascii="Times" w:hAnsi="Times"/>
          <w:b w:val="0"/>
          <w:i w:val="0"/>
          <w:color w:val="222222"/>
          <w:sz w:val="19"/>
        </w:rPr>
        <w:t>During capture, re-check consent when the topic, location, emotional intensity, audience, or intended use changes. A person may stop without needing to justify the decision.</w:t>
      </w:r>
    </w:p>
    <w:p>
      <w:pPr>
        <w:keepNext w:val="0"/>
        <w:keepLines w:val="0"/>
        <w:spacing w:before="0" w:after="44" w:line="240" w:lineRule="auto"/>
        <w:ind w:left="331" w:hanging="331"/>
      </w:pPr>
      <w:r>
        <w:rPr>
          <w:rFonts w:ascii="Times" w:hAnsi="Times"/>
          <w:b/>
          <w:i w:val="0"/>
          <w:color w:val="15352D"/>
          <w:sz w:val="19"/>
        </w:rPr>
        <w:t xml:space="preserve">7. </w:t>
      </w:r>
      <w:r>
        <w:rPr>
          <w:rFonts w:ascii="Times" w:hAnsi="Times"/>
          <w:b w:val="0"/>
          <w:i w:val="0"/>
          <w:color w:val="222222"/>
          <w:sz w:val="19"/>
        </w:rPr>
        <w:t>Label testimony, interpretation, scientific data, modeled information, and organizational claims accurately. Do not edit disagreement into false consensus.</w:t>
      </w:r>
    </w:p>
    <w:p>
      <w:pPr>
        <w:keepNext w:val="0"/>
        <w:keepLines w:val="0"/>
        <w:spacing w:before="0" w:after="44" w:line="240" w:lineRule="auto"/>
        <w:ind w:left="331" w:hanging="331"/>
      </w:pPr>
      <w:r>
        <w:rPr>
          <w:rFonts w:ascii="Times" w:hAnsi="Times"/>
          <w:b/>
          <w:i w:val="0"/>
          <w:color w:val="15352D"/>
          <w:sz w:val="19"/>
        </w:rPr>
        <w:t xml:space="preserve">8. </w:t>
      </w:r>
      <w:r>
        <w:rPr>
          <w:rFonts w:ascii="Times" w:hAnsi="Times"/>
          <w:b w:val="0"/>
          <w:i w:val="0"/>
          <w:color w:val="222222"/>
          <w:sz w:val="19"/>
        </w:rPr>
        <w:t>Provide factual or sensitivity review when promised or required. The subject may correct their own words and restrictions; technical and council reviewers verify organizational claims without taking ownership of personal story.</w:t>
      </w:r>
    </w:p>
    <w:p>
      <w:pPr>
        <w:keepNext w:val="0"/>
        <w:keepLines w:val="0"/>
        <w:spacing w:before="0" w:after="44" w:line="240" w:lineRule="auto"/>
        <w:ind w:left="331" w:hanging="331"/>
      </w:pPr>
      <w:r>
        <w:rPr>
          <w:rFonts w:ascii="Times" w:hAnsi="Times"/>
          <w:b/>
          <w:i w:val="0"/>
          <w:color w:val="15352D"/>
          <w:sz w:val="19"/>
        </w:rPr>
        <w:t xml:space="preserve">9. </w:t>
      </w:r>
      <w:r>
        <w:rPr>
          <w:rFonts w:ascii="Times" w:hAnsi="Times"/>
          <w:b w:val="0"/>
          <w:i w:val="0"/>
          <w:color w:val="222222"/>
          <w:sz w:val="19"/>
        </w:rPr>
        <w:t>Clear music, art, images, logos, names, maps, and other rights before release. Record licenses and attribution.</w:t>
      </w:r>
    </w:p>
    <w:p>
      <w:pPr>
        <w:keepNext w:val="0"/>
        <w:keepLines w:val="0"/>
        <w:spacing w:before="0" w:after="44" w:line="240" w:lineRule="auto"/>
        <w:ind w:left="331" w:hanging="331"/>
      </w:pPr>
      <w:r>
        <w:rPr>
          <w:rFonts w:ascii="Times" w:hAnsi="Times"/>
          <w:b/>
          <w:i w:val="0"/>
          <w:color w:val="15352D"/>
          <w:sz w:val="19"/>
        </w:rPr>
        <w:t xml:space="preserve">10. </w:t>
      </w:r>
      <w:r>
        <w:rPr>
          <w:rFonts w:ascii="Times" w:hAnsi="Times"/>
          <w:b w:val="0"/>
          <w:i w:val="0"/>
          <w:color w:val="222222"/>
          <w:sz w:val="19"/>
        </w:rPr>
        <w:t>Publish with the consented name or anonymity, context, date, correction path, and AI disclosure when AI materially shaped the work.</w:t>
      </w:r>
    </w:p>
    <w:p>
      <w:pPr>
        <w:keepNext w:val="0"/>
        <w:keepLines w:val="0"/>
        <w:spacing w:before="0" w:after="44" w:line="240" w:lineRule="auto"/>
        <w:ind w:left="331" w:hanging="331"/>
      </w:pPr>
      <w:r>
        <w:rPr>
          <w:rFonts w:ascii="Times" w:hAnsi="Times"/>
          <w:b/>
          <w:i w:val="0"/>
          <w:color w:val="15352D"/>
          <w:sz w:val="19"/>
        </w:rPr>
        <w:t xml:space="preserve">11. </w:t>
      </w:r>
      <w:r>
        <w:rPr>
          <w:rFonts w:ascii="Times" w:hAnsi="Times"/>
          <w:b w:val="0"/>
          <w:i w:val="0"/>
          <w:color w:val="222222"/>
          <w:sz w:val="19"/>
        </w:rPr>
        <w:t>Return agreed benefit: payment, copies, access, revenue share, project funding, training, attribution, or another written form. Attention alone is not benefit sharing.</w:t>
      </w:r>
    </w:p>
    <w:p>
      <w:pPr>
        <w:keepNext w:val="0"/>
        <w:keepLines w:val="0"/>
        <w:spacing w:before="0" w:after="44" w:line="240" w:lineRule="auto"/>
        <w:ind w:left="331" w:hanging="331"/>
      </w:pPr>
      <w:r>
        <w:rPr>
          <w:rFonts w:ascii="Times" w:hAnsi="Times"/>
          <w:b/>
          <w:i w:val="0"/>
          <w:color w:val="15352D"/>
          <w:sz w:val="19"/>
        </w:rPr>
        <w:t xml:space="preserve">12. </w:t>
      </w:r>
      <w:r>
        <w:rPr>
          <w:rFonts w:ascii="Times" w:hAnsi="Times"/>
          <w:b w:val="0"/>
          <w:i w:val="0"/>
          <w:color w:val="222222"/>
          <w:sz w:val="19"/>
        </w:rPr>
        <w:t>Archive source files at the correct access level. Apply retention and deletion rules. Honor withdrawal or future-use restrictions within the agreement and explain any limits once material has been distributed.</w:t>
      </w:r>
    </w:p>
    <w:p>
      <w:pPr>
        <w:keepNext w:val="0"/>
        <w:keepLines w:val="0"/>
        <w:spacing w:before="0" w:after="44" w:line="240" w:lineRule="auto"/>
        <w:ind w:left="331" w:hanging="331"/>
      </w:pPr>
      <w:r>
        <w:rPr>
          <w:rFonts w:ascii="Times" w:hAnsi="Times"/>
          <w:b/>
          <w:i w:val="0"/>
          <w:color w:val="15352D"/>
          <w:sz w:val="19"/>
        </w:rPr>
        <w:t xml:space="preserve">13. </w:t>
      </w:r>
      <w:r>
        <w:rPr>
          <w:rFonts w:ascii="Times" w:hAnsi="Times"/>
          <w:b w:val="0"/>
          <w:i w:val="0"/>
          <w:color w:val="222222"/>
          <w:sz w:val="19"/>
        </w:rPr>
        <w:t>Track corrections, complaints, takedown requests, and downstream misuse. Correct promptly and review the policy when a pattern appears.</w:t>
      </w:r>
    </w:p>
    <w:p>
      <w:pPr>
        <w:keepNext w:val="0"/>
        <w:keepLines/>
        <w:spacing w:before="80" w:after="100" w:line="240" w:lineRule="auto"/>
        <w:ind w:left="115" w:right="115"/>
        <w:shd w:fill="EAF1EE"/>
      </w:pPr>
      <w:r>
        <w:rPr>
          <w:rFonts w:ascii="Times" w:hAnsi="Times"/>
          <w:b/>
          <w:i w:val="0"/>
          <w:color w:val="15352D"/>
          <w:sz w:val="17"/>
        </w:rPr>
        <w:t>COMPLETE WHEN</w:t>
        <w:br/>
      </w:r>
      <w:r>
        <w:rPr>
          <w:rFonts w:ascii="Times" w:hAnsi="Times"/>
          <w:b w:val="0"/>
          <w:i w:val="0"/>
          <w:color w:val="222222"/>
          <w:sz w:val="19"/>
        </w:rPr>
        <w:t>Every released element has the required permission or lawful basis; sensitive details are protected; factual and holder review is complete; benefit is delivered; files are controlled; AI use is disclosed; and correction/withdrawal requests have an owner.</w:t>
      </w:r>
    </w:p>
    <w:p>
      <w:pPr>
        <w:keepNext/>
        <w:keepLines w:val="0"/>
        <w:spacing w:before="180" w:after="120" w:line="240" w:lineRule="auto"/>
      </w:pPr>
      <w:r>
        <w:rPr>
          <w:rFonts w:ascii="Times" w:hAnsi="Times"/>
          <w:b/>
          <w:i w:val="0"/>
          <w:color w:val="15352D"/>
          <w:sz w:val="34"/>
        </w:rPr>
        <w:t>37. Manage Money, Purchasing, Credits, and Benefit Sharing</w:t>
      </w:r>
    </w:p>
    <w:p>
      <w:pPr>
        <w:keepNext w:val="0"/>
        <w:keepLines w:val="0"/>
        <w:spacing w:before="0" w:after="40" w:line="240" w:lineRule="auto"/>
      </w:pPr>
      <w:r>
        <w:rPr>
          <w:rFonts w:ascii="Times" w:hAnsi="Times"/>
          <w:b/>
          <w:i w:val="0"/>
          <w:color w:val="2E6654"/>
          <w:sz w:val="19"/>
        </w:rPr>
        <w:t xml:space="preserve">Primary owner: </w:t>
      </w:r>
      <w:r>
        <w:rPr>
          <w:rFonts w:ascii="Times" w:hAnsi="Times"/>
          <w:b w:val="0"/>
          <w:i w:val="0"/>
          <w:color w:val="222222"/>
          <w:sz w:val="19"/>
        </w:rPr>
        <w:t>Finance steward. A second authorized reviewer reconciles and approves according to the chapter’s thresholds. People with a conflict do not approve their own payment or vendor selection.</w:t>
      </w:r>
    </w:p>
    <w:p>
      <w:pPr>
        <w:keepNext w:val="0"/>
        <w:keepLines w:val="0"/>
        <w:spacing w:before="0" w:after="40" w:line="240" w:lineRule="auto"/>
      </w:pPr>
      <w:r>
        <w:rPr>
          <w:rFonts w:ascii="Times" w:hAnsi="Times"/>
          <w:b/>
          <w:i w:val="0"/>
          <w:color w:val="2E6654"/>
          <w:sz w:val="19"/>
        </w:rPr>
        <w:t xml:space="preserve">Required output: </w:t>
      </w:r>
      <w:r>
        <w:rPr>
          <w:rFonts w:ascii="Times" w:hAnsi="Times"/>
          <w:b w:val="0"/>
          <w:i w:val="0"/>
          <w:color w:val="222222"/>
          <w:sz w:val="19"/>
        </w:rPr>
        <w:t>approved budget, account/custody agreement, approval matrix, restricted-fund register, vendor and labor agreements, receipts/invoices, payment log, credit ledger, monthly reconciliation, public summary, reserve and maintenance allocations.</w:t>
      </w:r>
    </w:p>
    <w:p>
      <w:pPr>
        <w:keepNext/>
        <w:keepLines w:val="0"/>
        <w:spacing w:before="120" w:after="60" w:line="240" w:lineRule="auto"/>
      </w:pPr>
      <w:r>
        <w:rPr>
          <w:rFonts w:ascii="Times" w:hAnsi="Times"/>
          <w:b/>
          <w:i w:val="0"/>
          <w:color w:val="2E6654"/>
          <w:sz w:val="24"/>
        </w:rPr>
        <w:t>Procedure</w:t>
      </w:r>
    </w:p>
    <w:p>
      <w:pPr>
        <w:keepNext w:val="0"/>
        <w:keepLines w:val="0"/>
        <w:spacing w:before="0" w:after="44" w:line="240" w:lineRule="auto"/>
        <w:ind w:left="331" w:hanging="331"/>
      </w:pPr>
      <w:r>
        <w:rPr>
          <w:rFonts w:ascii="Times" w:hAnsi="Times"/>
          <w:b/>
          <w:i w:val="0"/>
          <w:color w:val="15352D"/>
          <w:sz w:val="19"/>
        </w:rPr>
        <w:t xml:space="preserve">1. </w:t>
      </w:r>
      <w:r>
        <w:rPr>
          <w:rFonts w:ascii="Times" w:hAnsi="Times"/>
          <w:b w:val="0"/>
          <w:i w:val="0"/>
          <w:color w:val="222222"/>
          <w:sz w:val="19"/>
        </w:rPr>
        <w:t>Determine the lawful holder of funds: chapter legal entity, fiscal sponsor, partner, trust/cooperative, or documented temporary custodian. Avoid commingling chapter money with personal spending. If a temporary personal account is unavoidable, use a written custody agreement, separate ledger, two-person visibility, and a time-limited transition plan.</w:t>
      </w:r>
    </w:p>
    <w:p>
      <w:pPr>
        <w:keepNext w:val="0"/>
        <w:keepLines w:val="0"/>
        <w:spacing w:before="0" w:after="44" w:line="240" w:lineRule="auto"/>
        <w:ind w:left="331" w:hanging="331"/>
      </w:pPr>
      <w:r>
        <w:rPr>
          <w:rFonts w:ascii="Times" w:hAnsi="Times"/>
          <w:b/>
          <w:i w:val="0"/>
          <w:color w:val="15352D"/>
          <w:sz w:val="19"/>
        </w:rPr>
        <w:t xml:space="preserve">2. </w:t>
      </w:r>
      <w:r>
        <w:rPr>
          <w:rFonts w:ascii="Times" w:hAnsi="Times"/>
          <w:b w:val="0"/>
          <w:i w:val="0"/>
          <w:color w:val="222222"/>
          <w:sz w:val="19"/>
        </w:rPr>
        <w:t>Approve an annual or launch budget by category: operations/insurance, labor, projects, care/access, youth/elders, tools and replacement, data/media, emergency reserve, and restricted grants or gifts.</w:t>
      </w:r>
    </w:p>
    <w:p>
      <w:pPr>
        <w:keepNext w:val="0"/>
        <w:keepLines w:val="0"/>
        <w:spacing w:before="0" w:after="44" w:line="240" w:lineRule="auto"/>
        <w:ind w:left="331" w:hanging="331"/>
      </w:pPr>
      <w:r>
        <w:rPr>
          <w:rFonts w:ascii="Times" w:hAnsi="Times"/>
          <w:b/>
          <w:i w:val="0"/>
          <w:color w:val="15352D"/>
          <w:sz w:val="19"/>
        </w:rPr>
        <w:t xml:space="preserve">3. </w:t>
      </w:r>
      <w:r>
        <w:rPr>
          <w:rFonts w:ascii="Times" w:hAnsi="Times"/>
          <w:b w:val="0"/>
          <w:i w:val="0"/>
          <w:color w:val="222222"/>
          <w:sz w:val="19"/>
        </w:rPr>
        <w:t>Write an approval matrix: what a role may spend within mandate; when two approvals are required; what requires council consent; who may sign contracts; and what is prohibited.</w:t>
      </w:r>
    </w:p>
    <w:p>
      <w:pPr>
        <w:keepNext w:val="0"/>
        <w:keepLines w:val="0"/>
        <w:spacing w:before="0" w:after="44" w:line="240" w:lineRule="auto"/>
        <w:ind w:left="331" w:hanging="331"/>
      </w:pPr>
      <w:r>
        <w:rPr>
          <w:rFonts w:ascii="Times" w:hAnsi="Times"/>
          <w:b/>
          <w:i w:val="0"/>
          <w:color w:val="15352D"/>
          <w:sz w:val="19"/>
        </w:rPr>
        <w:t xml:space="preserve">4. </w:t>
      </w:r>
      <w:r>
        <w:rPr>
          <w:rFonts w:ascii="Times" w:hAnsi="Times"/>
          <w:b w:val="0"/>
          <w:i w:val="0"/>
          <w:color w:val="222222"/>
          <w:sz w:val="19"/>
        </w:rPr>
        <w:t>Classify labor before work begins and issue the written agreement: scope, rate or credit, expenses, payment date, tax/legal status, supervision, ownership, cancellation, and conflict path.</w:t>
      </w:r>
    </w:p>
    <w:p>
      <w:pPr>
        <w:keepNext w:val="0"/>
        <w:keepLines w:val="0"/>
        <w:spacing w:before="0" w:after="44" w:line="240" w:lineRule="auto"/>
        <w:ind w:left="331" w:hanging="331"/>
      </w:pPr>
      <w:r>
        <w:rPr>
          <w:rFonts w:ascii="Times" w:hAnsi="Times"/>
          <w:b/>
          <w:i w:val="0"/>
          <w:color w:val="15352D"/>
          <w:sz w:val="19"/>
        </w:rPr>
        <w:t xml:space="preserve">5. </w:t>
      </w:r>
      <w:r>
        <w:rPr>
          <w:rFonts w:ascii="Times" w:hAnsi="Times"/>
          <w:b w:val="0"/>
          <w:i w:val="0"/>
          <w:color w:val="222222"/>
          <w:sz w:val="19"/>
        </w:rPr>
        <w:t>For purchasing, define need and specification, check existing shared assets and repair/reuse options, obtain quotes at the locally appropriate threshold, disclose relationships, compare ecological/local/maintenance value, and record the reason for selection.</w:t>
      </w:r>
    </w:p>
    <w:p>
      <w:pPr>
        <w:keepNext w:val="0"/>
        <w:keepLines w:val="0"/>
        <w:spacing w:before="0" w:after="44" w:line="240" w:lineRule="auto"/>
        <w:ind w:left="331" w:hanging="331"/>
      </w:pPr>
      <w:r>
        <w:rPr>
          <w:rFonts w:ascii="Times" w:hAnsi="Times"/>
          <w:b/>
          <w:i w:val="0"/>
          <w:color w:val="15352D"/>
          <w:sz w:val="19"/>
        </w:rPr>
        <w:t xml:space="preserve">6. </w:t>
      </w:r>
      <w:r>
        <w:rPr>
          <w:rFonts w:ascii="Times" w:hAnsi="Times"/>
          <w:b w:val="0"/>
          <w:i w:val="0"/>
          <w:color w:val="222222"/>
          <w:sz w:val="19"/>
        </w:rPr>
        <w:t>Before spending restricted money, verify the restriction, reporting requirement, eligible cost, time limit, ownership condition, and repayment risk. Do not borrow restricted funds for general operations.</w:t>
      </w:r>
    </w:p>
    <w:p>
      <w:pPr>
        <w:keepNext w:val="0"/>
        <w:keepLines w:val="0"/>
        <w:spacing w:before="0" w:after="44" w:line="240" w:lineRule="auto"/>
        <w:ind w:left="331" w:hanging="331"/>
      </w:pPr>
      <w:r>
        <w:rPr>
          <w:rFonts w:ascii="Times" w:hAnsi="Times"/>
          <w:b/>
          <w:i w:val="0"/>
          <w:color w:val="15352D"/>
          <w:sz w:val="19"/>
        </w:rPr>
        <w:t xml:space="preserve">7. </w:t>
      </w:r>
      <w:r>
        <w:rPr>
          <w:rFonts w:ascii="Times" w:hAnsi="Times"/>
          <w:b w:val="0"/>
          <w:i w:val="0"/>
          <w:color w:val="222222"/>
          <w:sz w:val="19"/>
        </w:rPr>
        <w:t>Require a receipt, invoice, contract, stipend record, mileage/expense form, or written cash record for every transaction. Record project and budget category.</w:t>
      </w:r>
    </w:p>
    <w:p>
      <w:pPr>
        <w:keepNext w:val="0"/>
        <w:keepLines w:val="0"/>
        <w:spacing w:before="0" w:after="44" w:line="240" w:lineRule="auto"/>
        <w:ind w:left="331" w:hanging="331"/>
      </w:pPr>
      <w:r>
        <w:rPr>
          <w:rFonts w:ascii="Times" w:hAnsi="Times"/>
          <w:b/>
          <w:i w:val="0"/>
          <w:color w:val="15352D"/>
          <w:sz w:val="19"/>
        </w:rPr>
        <w:t xml:space="preserve">8. </w:t>
      </w:r>
      <w:r>
        <w:rPr>
          <w:rFonts w:ascii="Times" w:hAnsi="Times"/>
          <w:b w:val="0"/>
          <w:i w:val="0"/>
          <w:color w:val="222222"/>
          <w:sz w:val="19"/>
        </w:rPr>
        <w:t>Use two-person review for cash, refunds, account changes, transfers, large purchases, contracts, and payments to officers or related parties according to the charter.</w:t>
      </w:r>
    </w:p>
    <w:p>
      <w:pPr>
        <w:keepNext w:val="0"/>
        <w:keepLines w:val="0"/>
        <w:spacing w:before="0" w:after="44" w:line="240" w:lineRule="auto"/>
        <w:ind w:left="331" w:hanging="331"/>
      </w:pPr>
      <w:r>
        <w:rPr>
          <w:rFonts w:ascii="Times" w:hAnsi="Times"/>
          <w:b/>
          <w:i w:val="0"/>
          <w:color w:val="15352D"/>
          <w:sz w:val="19"/>
        </w:rPr>
        <w:t xml:space="preserve">9. </w:t>
      </w:r>
      <w:r>
        <w:rPr>
          <w:rFonts w:ascii="Times" w:hAnsi="Times"/>
          <w:b w:val="0"/>
          <w:i w:val="0"/>
          <w:color w:val="222222"/>
          <w:sz w:val="19"/>
        </w:rPr>
        <w:t>Pay on the promised date. When payment is delayed, notify the person before the date, state the reason, and provide a new date. Do not make workers carry the chapter’s cash-flow uncertainty silently.</w:t>
      </w:r>
    </w:p>
    <w:p>
      <w:pPr>
        <w:keepNext w:val="0"/>
        <w:keepLines w:val="0"/>
        <w:spacing w:before="0" w:after="44" w:line="240" w:lineRule="auto"/>
        <w:ind w:left="331" w:hanging="331"/>
      </w:pPr>
      <w:r>
        <w:rPr>
          <w:rFonts w:ascii="Times" w:hAnsi="Times"/>
          <w:b/>
          <w:i w:val="0"/>
          <w:color w:val="15352D"/>
          <w:sz w:val="19"/>
        </w:rPr>
        <w:t xml:space="preserve">10. </w:t>
      </w:r>
      <w:r>
        <w:rPr>
          <w:rFonts w:ascii="Times" w:hAnsi="Times"/>
          <w:b w:val="0"/>
          <w:i w:val="0"/>
          <w:color w:val="222222"/>
          <w:sz w:val="19"/>
        </w:rPr>
        <w:t>Maintain a separate credits ledger showing issuance reason, verifier, value, redemption, expiration or limits, and outstanding liability. Credits do not replace wages where paid work is legally or ethically required.</w:t>
      </w:r>
    </w:p>
    <w:p>
      <w:pPr>
        <w:keepNext w:val="0"/>
        <w:keepLines w:val="0"/>
        <w:spacing w:before="0" w:after="44" w:line="240" w:lineRule="auto"/>
        <w:ind w:left="331" w:hanging="331"/>
      </w:pPr>
      <w:r>
        <w:rPr>
          <w:rFonts w:ascii="Times" w:hAnsi="Times"/>
          <w:b/>
          <w:i w:val="0"/>
          <w:color w:val="15352D"/>
          <w:sz w:val="19"/>
        </w:rPr>
        <w:t xml:space="preserve">11. </w:t>
      </w:r>
      <w:r>
        <w:rPr>
          <w:rFonts w:ascii="Times" w:hAnsi="Times"/>
          <w:b w:val="0"/>
          <w:i w:val="0"/>
          <w:color w:val="222222"/>
          <w:sz w:val="19"/>
        </w:rPr>
        <w:t>Apply the benefit-sharing test before revenue or asset transfer: who provided land, trust, knowledge, labor, data, story, risk, maintenance, or audience; who owns the result; who receives money, access, jobs, training, and decision power; and what returns to ecological/community care.</w:t>
      </w:r>
    </w:p>
    <w:p>
      <w:pPr>
        <w:keepNext w:val="0"/>
        <w:keepLines w:val="0"/>
        <w:spacing w:before="0" w:after="44" w:line="240" w:lineRule="auto"/>
        <w:ind w:left="331" w:hanging="331"/>
      </w:pPr>
      <w:r>
        <w:rPr>
          <w:rFonts w:ascii="Times" w:hAnsi="Times"/>
          <w:b/>
          <w:i w:val="0"/>
          <w:color w:val="15352D"/>
          <w:sz w:val="19"/>
        </w:rPr>
        <w:t xml:space="preserve">12. </w:t>
      </w:r>
      <w:r>
        <w:rPr>
          <w:rFonts w:ascii="Times" w:hAnsi="Times"/>
          <w:b w:val="0"/>
          <w:i w:val="0"/>
          <w:color w:val="222222"/>
          <w:sz w:val="19"/>
        </w:rPr>
        <w:t>Reconcile monthly: bank/custody balance, cash, receipts, commitments, accounts payable, restricted balances, credits, project budgets, reserves, and unexplained variance. A second person reviews and signs.</w:t>
      </w:r>
    </w:p>
    <w:p>
      <w:pPr>
        <w:keepNext w:val="0"/>
        <w:keepLines w:val="0"/>
        <w:spacing w:before="0" w:after="44" w:line="240" w:lineRule="auto"/>
        <w:ind w:left="331" w:hanging="331"/>
      </w:pPr>
      <w:r>
        <w:rPr>
          <w:rFonts w:ascii="Times" w:hAnsi="Times"/>
          <w:b/>
          <w:i w:val="0"/>
          <w:color w:val="15352D"/>
          <w:sz w:val="19"/>
        </w:rPr>
        <w:t xml:space="preserve">13. </w:t>
      </w:r>
      <w:r>
        <w:rPr>
          <w:rFonts w:ascii="Times" w:hAnsi="Times"/>
          <w:b w:val="0"/>
          <w:i w:val="0"/>
          <w:color w:val="222222"/>
          <w:sz w:val="19"/>
        </w:rPr>
        <w:t>Publish a plain-language money summary: opening balance, income by source, spending by category/project, labor paid, restricted funds, credits issued/redeemed, reserve, major obligations, and conflicts or corrections. Protect individual financial hardship and sensitive contract details while preserving accountability.</w:t>
      </w:r>
    </w:p>
    <w:p>
      <w:pPr>
        <w:keepNext w:val="0"/>
        <w:keepLines w:val="0"/>
        <w:spacing w:before="0" w:after="44" w:line="240" w:lineRule="auto"/>
        <w:ind w:left="331" w:hanging="331"/>
      </w:pPr>
      <w:r>
        <w:rPr>
          <w:rFonts w:ascii="Times" w:hAnsi="Times"/>
          <w:b/>
          <w:i w:val="0"/>
          <w:color w:val="15352D"/>
          <w:sz w:val="19"/>
        </w:rPr>
        <w:t xml:space="preserve">14. </w:t>
      </w:r>
      <w:r>
        <w:rPr>
          <w:rFonts w:ascii="Times" w:hAnsi="Times"/>
          <w:b w:val="0"/>
          <w:i w:val="0"/>
          <w:color w:val="222222"/>
          <w:sz w:val="19"/>
        </w:rPr>
        <w:t>At project close, assign ownership, maintenance funding, replacement reserve, revenue share, and end-of-life cost. Do not donate an unfunded liability to a community partner.</w:t>
      </w:r>
    </w:p>
    <w:p>
      <w:pPr>
        <w:keepNext w:val="0"/>
        <w:keepLines w:val="0"/>
        <w:spacing w:before="0" w:after="44" w:line="240" w:lineRule="auto"/>
        <w:ind w:left="331" w:hanging="331"/>
      </w:pPr>
      <w:r>
        <w:rPr>
          <w:rFonts w:ascii="Times" w:hAnsi="Times"/>
          <w:b/>
          <w:i w:val="0"/>
          <w:color w:val="15352D"/>
          <w:sz w:val="19"/>
        </w:rPr>
        <w:t xml:space="preserve">15. </w:t>
      </w:r>
      <w:r>
        <w:rPr>
          <w:rFonts w:ascii="Times" w:hAnsi="Times"/>
          <w:b w:val="0"/>
          <w:i w:val="0"/>
          <w:color w:val="222222"/>
          <w:sz w:val="19"/>
        </w:rPr>
        <w:t>Review annually or at the level appropriate to chapter size through an independent bookkeeper, fiscal sponsor, accountant, audit, or peer review defined in the charter.</w:t>
      </w:r>
    </w:p>
    <w:p>
      <w:pPr>
        <w:keepNext w:val="0"/>
        <w:keepLines/>
        <w:spacing w:before="80" w:after="100" w:line="240" w:lineRule="auto"/>
        <w:ind w:left="115" w:right="115"/>
        <w:shd w:fill="EAF1EE"/>
      </w:pPr>
      <w:r>
        <w:rPr>
          <w:rFonts w:ascii="Times" w:hAnsi="Times"/>
          <w:b/>
          <w:i w:val="0"/>
          <w:color w:val="15352D"/>
          <w:sz w:val="17"/>
        </w:rPr>
        <w:t>COMPLETE WHEN</w:t>
        <w:br/>
      </w:r>
      <w:r>
        <w:rPr>
          <w:rFonts w:ascii="Times" w:hAnsi="Times"/>
          <w:b w:val="0"/>
          <w:i w:val="0"/>
          <w:color w:val="222222"/>
          <w:sz w:val="19"/>
        </w:rPr>
        <w:t>Every dollar, credit, asset, and obligation is linked to an approved purpose and record; people are paid; restricted funds reconcile; conflicts are disclosed; the public summary is current; and maintenance and reserve costs are assigned.</w:t>
      </w:r>
    </w:p>
    <w:p>
      <w:pPr>
        <w:keepNext w:val="0"/>
        <w:keepLines/>
        <w:spacing w:before="80" w:after="100" w:line="240" w:lineRule="auto"/>
        <w:ind w:left="115" w:right="115"/>
        <w:shd w:fill="F8E8E8"/>
      </w:pPr>
      <w:r>
        <w:rPr>
          <w:rFonts w:ascii="Times" w:hAnsi="Times"/>
          <w:b/>
          <w:i w:val="0"/>
          <w:color w:val="9C2F2F"/>
          <w:sz w:val="17"/>
        </w:rPr>
        <w:t>AUTOMATIC FINANCIAL PAUSE</w:t>
        <w:br/>
      </w:r>
      <w:r>
        <w:rPr>
          <w:rFonts w:ascii="Times" w:hAnsi="Times"/>
          <w:b w:val="0"/>
          <w:i w:val="0"/>
          <w:color w:val="222222"/>
          <w:sz w:val="19"/>
        </w:rPr>
        <w:t>Missing records; unexplained balance; spending outside mandate; self-approval; restricted-fund misuse; unapproved debt; unpaid essential labor; suspected fraud; or an ownership/benefit agreement that was never approved.</w:t>
      </w:r>
    </w:p>
    <w:p>
      <w:pPr>
        <w:keepNext/>
        <w:keepLines w:val="0"/>
        <w:spacing w:before="180" w:after="120" w:line="240" w:lineRule="auto"/>
      </w:pPr>
      <w:r>
        <w:rPr>
          <w:rFonts w:ascii="Times" w:hAnsi="Times"/>
          <w:b/>
          <w:i w:val="0"/>
          <w:color w:val="15352D"/>
          <w:sz w:val="34"/>
        </w:rPr>
        <w:t>38. Manage Data, Privacy, and AI</w:t>
      </w:r>
    </w:p>
    <w:p>
      <w:pPr>
        <w:keepNext w:val="0"/>
        <w:keepLines w:val="0"/>
        <w:spacing w:before="0" w:after="40" w:line="240" w:lineRule="auto"/>
      </w:pPr>
      <w:r>
        <w:rPr>
          <w:rFonts w:ascii="Times" w:hAnsi="Times"/>
          <w:b/>
          <w:i w:val="0"/>
          <w:color w:val="2E6654"/>
          <w:sz w:val="19"/>
        </w:rPr>
        <w:t xml:space="preserve">Primary owner: </w:t>
      </w:r>
      <w:r>
        <w:rPr>
          <w:rFonts w:ascii="Times" w:hAnsi="Times"/>
          <w:b w:val="0"/>
          <w:i w:val="0"/>
          <w:color w:val="222222"/>
          <w:sz w:val="19"/>
        </w:rPr>
        <w:t>Data steward. Each record owner remains responsible for lawful and consented collection. Affected people and knowledge holders retain the rights defined in their agreements.</w:t>
      </w:r>
    </w:p>
    <w:p>
      <w:pPr>
        <w:keepNext w:val="0"/>
        <w:keepLines w:val="0"/>
        <w:spacing w:before="0" w:after="40" w:line="240" w:lineRule="auto"/>
      </w:pPr>
      <w:r>
        <w:rPr>
          <w:rFonts w:ascii="Times" w:hAnsi="Times"/>
          <w:b/>
          <w:i w:val="0"/>
          <w:color w:val="2E6654"/>
          <w:sz w:val="19"/>
        </w:rPr>
        <w:t xml:space="preserve">Required output: </w:t>
      </w:r>
      <w:r>
        <w:rPr>
          <w:rFonts w:ascii="Times" w:hAnsi="Times"/>
          <w:b w:val="0"/>
          <w:i w:val="0"/>
          <w:color w:val="222222"/>
          <w:sz w:val="19"/>
        </w:rPr>
        <w:t>data inventory, purpose and minimization record, class and access, consent or authority, retention/deletion date, security and backup, sharing log, AI-use log, human review, correction path, and incident response.</w:t>
      </w:r>
    </w:p>
    <w:p>
      <w:pPr>
        <w:keepNext/>
        <w:keepLines w:val="0"/>
        <w:spacing w:before="120" w:after="60" w:line="240" w:lineRule="auto"/>
      </w:pPr>
      <w:r>
        <w:rPr>
          <w:rFonts w:ascii="Times" w:hAnsi="Times"/>
          <w:b/>
          <w:i w:val="0"/>
          <w:color w:val="2E6654"/>
          <w:sz w:val="24"/>
        </w:rPr>
        <w:t>Procedure</w:t>
      </w:r>
    </w:p>
    <w:p>
      <w:pPr>
        <w:keepNext w:val="0"/>
        <w:keepLines w:val="0"/>
        <w:spacing w:before="0" w:after="44" w:line="240" w:lineRule="auto"/>
        <w:ind w:left="331" w:hanging="331"/>
      </w:pPr>
      <w:r>
        <w:rPr>
          <w:rFonts w:ascii="Times" w:hAnsi="Times"/>
          <w:b/>
          <w:i w:val="0"/>
          <w:color w:val="15352D"/>
          <w:sz w:val="19"/>
        </w:rPr>
        <w:t xml:space="preserve">1. </w:t>
      </w:r>
      <w:r>
        <w:rPr>
          <w:rFonts w:ascii="Times" w:hAnsi="Times"/>
          <w:b w:val="0"/>
          <w:i w:val="0"/>
          <w:color w:val="222222"/>
          <w:sz w:val="19"/>
        </w:rPr>
        <w:t>Before collecting data, write the decision or service purpose. If the chapter cannot explain why a field is necessary, do not collect it.</w:t>
      </w:r>
    </w:p>
    <w:p>
      <w:pPr>
        <w:keepNext w:val="0"/>
        <w:keepLines w:val="0"/>
        <w:spacing w:before="0" w:after="44" w:line="240" w:lineRule="auto"/>
        <w:ind w:left="331" w:hanging="331"/>
      </w:pPr>
      <w:r>
        <w:rPr>
          <w:rFonts w:ascii="Times" w:hAnsi="Times"/>
          <w:b/>
          <w:i w:val="0"/>
          <w:color w:val="15352D"/>
          <w:sz w:val="19"/>
        </w:rPr>
        <w:t xml:space="preserve">2. </w:t>
      </w:r>
      <w:r>
        <w:rPr>
          <w:rFonts w:ascii="Times" w:hAnsi="Times"/>
          <w:b w:val="0"/>
          <w:i w:val="0"/>
          <w:color w:val="222222"/>
          <w:sz w:val="19"/>
        </w:rPr>
        <w:t>Classify the data using Section 14: public commons, member, sensitive personal, youth, cultural/Indigenous, sensitive ecological, financial, or AI-use record.</w:t>
      </w:r>
    </w:p>
    <w:p>
      <w:pPr>
        <w:keepNext w:val="0"/>
        <w:keepLines w:val="0"/>
        <w:spacing w:before="0" w:after="44" w:line="240" w:lineRule="auto"/>
        <w:ind w:left="331" w:hanging="331"/>
      </w:pPr>
      <w:r>
        <w:rPr>
          <w:rFonts w:ascii="Times" w:hAnsi="Times"/>
          <w:b/>
          <w:i w:val="0"/>
          <w:color w:val="15352D"/>
          <w:sz w:val="19"/>
        </w:rPr>
        <w:t xml:space="preserve">3. </w:t>
      </w:r>
      <w:r>
        <w:rPr>
          <w:rFonts w:ascii="Times" w:hAnsi="Times"/>
          <w:b w:val="0"/>
          <w:i w:val="0"/>
          <w:color w:val="222222"/>
          <w:sz w:val="19"/>
        </w:rPr>
        <w:t>Identify the authority: public source and license, member agreement, explicit consent, contract, legal obligation, or holder-controlled permission. Do not infer permission from availability online.</w:t>
      </w:r>
    </w:p>
    <w:p>
      <w:pPr>
        <w:keepNext w:val="0"/>
        <w:keepLines w:val="0"/>
        <w:spacing w:before="0" w:after="44" w:line="240" w:lineRule="auto"/>
        <w:ind w:left="331" w:hanging="331"/>
      </w:pPr>
      <w:r>
        <w:rPr>
          <w:rFonts w:ascii="Times" w:hAnsi="Times"/>
          <w:b/>
          <w:i w:val="0"/>
          <w:color w:val="15352D"/>
          <w:sz w:val="19"/>
        </w:rPr>
        <w:t xml:space="preserve">4. </w:t>
      </w:r>
      <w:r>
        <w:rPr>
          <w:rFonts w:ascii="Times" w:hAnsi="Times"/>
          <w:b w:val="0"/>
          <w:i w:val="0"/>
          <w:color w:val="222222"/>
          <w:sz w:val="19"/>
        </w:rPr>
        <w:t>Minimize detail and precision. Use aggregation, ranges, pseudonyms, generalized coordinates, separated contact tables, and short retention where exact personal or location data are not needed.</w:t>
      </w:r>
    </w:p>
    <w:p>
      <w:pPr>
        <w:keepNext w:val="0"/>
        <w:keepLines w:val="0"/>
        <w:spacing w:before="0" w:after="44" w:line="240" w:lineRule="auto"/>
        <w:ind w:left="331" w:hanging="331"/>
      </w:pPr>
      <w:r>
        <w:rPr>
          <w:rFonts w:ascii="Times" w:hAnsi="Times"/>
          <w:b/>
          <w:i w:val="0"/>
          <w:color w:val="15352D"/>
          <w:sz w:val="19"/>
        </w:rPr>
        <w:t xml:space="preserve">5. </w:t>
      </w:r>
      <w:r>
        <w:rPr>
          <w:rFonts w:ascii="Times" w:hAnsi="Times"/>
          <w:b w:val="0"/>
          <w:i w:val="0"/>
          <w:color w:val="222222"/>
          <w:sz w:val="19"/>
        </w:rPr>
        <w:t>Set access by role and purpose. Require stronger controls for youth, care, conflict, immigration, financial hardship, cultural knowledge, sacred sites, rare species, private wells, and security information.</w:t>
      </w:r>
    </w:p>
    <w:p>
      <w:pPr>
        <w:keepNext w:val="0"/>
        <w:keepLines w:val="0"/>
        <w:spacing w:before="0" w:after="44" w:line="240" w:lineRule="auto"/>
        <w:ind w:left="331" w:hanging="331"/>
      </w:pPr>
      <w:r>
        <w:rPr>
          <w:rFonts w:ascii="Times" w:hAnsi="Times"/>
          <w:b/>
          <w:i w:val="0"/>
          <w:color w:val="15352D"/>
          <w:sz w:val="19"/>
        </w:rPr>
        <w:t xml:space="preserve">6. </w:t>
      </w:r>
      <w:r>
        <w:rPr>
          <w:rFonts w:ascii="Times" w:hAnsi="Times"/>
          <w:b w:val="0"/>
          <w:i w:val="0"/>
          <w:color w:val="222222"/>
          <w:sz w:val="19"/>
        </w:rPr>
        <w:t>Store and transmit through the authorized system. Do not copy restricted material into personal devices, public spreadsheets, unapproved chat tools, or consumer AI systems.</w:t>
      </w:r>
    </w:p>
    <w:p>
      <w:pPr>
        <w:keepNext w:val="0"/>
        <w:keepLines w:val="0"/>
        <w:spacing w:before="0" w:after="44" w:line="240" w:lineRule="auto"/>
        <w:ind w:left="331" w:hanging="331"/>
      </w:pPr>
      <w:r>
        <w:rPr>
          <w:rFonts w:ascii="Times" w:hAnsi="Times"/>
          <w:b/>
          <w:i w:val="0"/>
          <w:color w:val="15352D"/>
          <w:sz w:val="19"/>
        </w:rPr>
        <w:t xml:space="preserve">7. </w:t>
      </w:r>
      <w:r>
        <w:rPr>
          <w:rFonts w:ascii="Times" w:hAnsi="Times"/>
          <w:b w:val="0"/>
          <w:i w:val="0"/>
          <w:color w:val="222222"/>
          <w:sz w:val="19"/>
        </w:rPr>
        <w:t>Set retention and deletion/return dates. Record when consent expires, a project ends, a person withdraws, or a knowledge holder requires destruction or return.</w:t>
      </w:r>
    </w:p>
    <w:p>
      <w:pPr>
        <w:keepNext w:val="0"/>
        <w:keepLines w:val="0"/>
        <w:spacing w:before="0" w:after="44" w:line="240" w:lineRule="auto"/>
        <w:ind w:left="331" w:hanging="331"/>
      </w:pPr>
      <w:r>
        <w:rPr>
          <w:rFonts w:ascii="Times" w:hAnsi="Times"/>
          <w:b/>
          <w:i w:val="0"/>
          <w:color w:val="15352D"/>
          <w:sz w:val="19"/>
        </w:rPr>
        <w:t xml:space="preserve">8. </w:t>
      </w:r>
      <w:r>
        <w:rPr>
          <w:rFonts w:ascii="Times" w:hAnsi="Times"/>
          <w:b w:val="0"/>
          <w:i w:val="0"/>
          <w:color w:val="222222"/>
          <w:sz w:val="19"/>
        </w:rPr>
        <w:t>Log every external share or export of restricted data: what, purpose, recipient, authority, date, security, return/deletion, and responsible steward.</w:t>
      </w:r>
    </w:p>
    <w:p>
      <w:pPr>
        <w:keepNext w:val="0"/>
        <w:keepLines w:val="0"/>
        <w:spacing w:before="0" w:after="44" w:line="240" w:lineRule="auto"/>
        <w:ind w:left="331" w:hanging="331"/>
      </w:pPr>
      <w:r>
        <w:rPr>
          <w:rFonts w:ascii="Times" w:hAnsi="Times"/>
          <w:b/>
          <w:i w:val="0"/>
          <w:color w:val="15352D"/>
          <w:sz w:val="19"/>
        </w:rPr>
        <w:t xml:space="preserve">9. </w:t>
      </w:r>
      <w:r>
        <w:rPr>
          <w:rFonts w:ascii="Times" w:hAnsi="Times"/>
          <w:b w:val="0"/>
          <w:i w:val="0"/>
          <w:color w:val="222222"/>
          <w:sz w:val="19"/>
        </w:rPr>
        <w:t>Before AI use, record tool, provider, terms or deployment type, purpose, data class, whether training or retention may occur, human reviewer, known limitations, correction path, and less-invasive alternative.</w:t>
      </w:r>
    </w:p>
    <w:p>
      <w:pPr>
        <w:keepNext w:val="0"/>
        <w:keepLines w:val="0"/>
        <w:spacing w:before="0" w:after="44" w:line="240" w:lineRule="auto"/>
        <w:ind w:left="331" w:hanging="331"/>
      </w:pPr>
      <w:r>
        <w:rPr>
          <w:rFonts w:ascii="Times" w:hAnsi="Times"/>
          <w:b/>
          <w:i w:val="0"/>
          <w:color w:val="15352D"/>
          <w:sz w:val="19"/>
        </w:rPr>
        <w:t xml:space="preserve">10. </w:t>
      </w:r>
      <w:r>
        <w:rPr>
          <w:rFonts w:ascii="Times" w:hAnsi="Times"/>
          <w:b w:val="0"/>
          <w:i w:val="0"/>
          <w:color w:val="222222"/>
          <w:sz w:val="19"/>
        </w:rPr>
        <w:t>Do not place sensitive personal, youth, conflict, cultural/Indigenous, private-site, or sensitive ecological data into an AI system unless explicitly authorized, technically protected, and necessary for a lawful agreed purpose. Anonymization must be real, not merely removal of a name.</w:t>
      </w:r>
    </w:p>
    <w:p>
      <w:pPr>
        <w:keepNext w:val="0"/>
        <w:keepLines w:val="0"/>
        <w:spacing w:before="0" w:after="44" w:line="240" w:lineRule="auto"/>
        <w:ind w:left="331" w:hanging="331"/>
      </w:pPr>
      <w:r>
        <w:rPr>
          <w:rFonts w:ascii="Times" w:hAnsi="Times"/>
          <w:b/>
          <w:i w:val="0"/>
          <w:color w:val="15352D"/>
          <w:sz w:val="19"/>
        </w:rPr>
        <w:t xml:space="preserve">11. </w:t>
      </w:r>
      <w:r>
        <w:rPr>
          <w:rFonts w:ascii="Times" w:hAnsi="Times"/>
          <w:b w:val="0"/>
          <w:i w:val="0"/>
          <w:color w:val="222222"/>
          <w:sz w:val="19"/>
        </w:rPr>
        <w:t>Require human review before AI-shaped summaries, maps, matches, translations, rankings, reports, or recommendations affect people or public decisions. Preserve source material and mark uncertainty.</w:t>
      </w:r>
    </w:p>
    <w:p>
      <w:pPr>
        <w:keepNext w:val="0"/>
        <w:keepLines w:val="0"/>
        <w:spacing w:before="0" w:after="44" w:line="240" w:lineRule="auto"/>
        <w:ind w:left="331" w:hanging="331"/>
      </w:pPr>
      <w:r>
        <w:rPr>
          <w:rFonts w:ascii="Times" w:hAnsi="Times"/>
          <w:b/>
          <w:i w:val="0"/>
          <w:color w:val="15352D"/>
          <w:sz w:val="19"/>
        </w:rPr>
        <w:t xml:space="preserve">12. </w:t>
      </w:r>
      <w:r>
        <w:rPr>
          <w:rFonts w:ascii="Times" w:hAnsi="Times"/>
          <w:b w:val="0"/>
          <w:i w:val="0"/>
          <w:color w:val="222222"/>
          <w:sz w:val="19"/>
        </w:rPr>
        <w:t>AI may organize or draft; it may not decide membership worth, care eligibility, punishment, truth of contested testimony, cultural permission, land rights, project legitimacy, safety clearance, or funding winners.</w:t>
      </w:r>
    </w:p>
    <w:p>
      <w:pPr>
        <w:keepNext w:val="0"/>
        <w:keepLines w:val="0"/>
        <w:spacing w:before="0" w:after="44" w:line="240" w:lineRule="auto"/>
        <w:ind w:left="331" w:hanging="331"/>
      </w:pPr>
      <w:r>
        <w:rPr>
          <w:rFonts w:ascii="Times" w:hAnsi="Times"/>
          <w:b/>
          <w:i w:val="0"/>
          <w:color w:val="15352D"/>
          <w:sz w:val="19"/>
        </w:rPr>
        <w:t xml:space="preserve">13. </w:t>
      </w:r>
      <w:r>
        <w:rPr>
          <w:rFonts w:ascii="Times" w:hAnsi="Times"/>
          <w:b w:val="0"/>
          <w:i w:val="0"/>
          <w:color w:val="222222"/>
          <w:sz w:val="19"/>
        </w:rPr>
        <w:t>Provide a correction, access, withdrawal, and deletion request path appropriate to the record. Notify downstream recipients when a correction or restriction must travel.</w:t>
      </w:r>
    </w:p>
    <w:p>
      <w:pPr>
        <w:keepNext w:val="0"/>
        <w:keepLines w:val="0"/>
        <w:spacing w:before="0" w:after="44" w:line="240" w:lineRule="auto"/>
        <w:ind w:left="331" w:hanging="331"/>
      </w:pPr>
      <w:r>
        <w:rPr>
          <w:rFonts w:ascii="Times" w:hAnsi="Times"/>
          <w:b/>
          <w:i w:val="0"/>
          <w:color w:val="15352D"/>
          <w:sz w:val="19"/>
        </w:rPr>
        <w:t xml:space="preserve">14. </w:t>
      </w:r>
      <w:r>
        <w:rPr>
          <w:rFonts w:ascii="Times" w:hAnsi="Times"/>
          <w:b w:val="0"/>
          <w:i w:val="0"/>
          <w:color w:val="222222"/>
          <w:sz w:val="19"/>
        </w:rPr>
        <w:t>For a loss, unauthorized access, accidental publication, or harmful AI output: stop access, preserve an incident log, notify the incident lead and affected holders as required, reduce harm, correct or remove public material, and review the system before resuming.</w:t>
      </w:r>
    </w:p>
    <w:p>
      <w:pPr>
        <w:keepNext w:val="0"/>
        <w:keepLines w:val="0"/>
        <w:spacing w:before="0" w:after="44" w:line="240" w:lineRule="auto"/>
        <w:ind w:left="331" w:hanging="331"/>
      </w:pPr>
      <w:r>
        <w:rPr>
          <w:rFonts w:ascii="Times" w:hAnsi="Times"/>
          <w:b/>
          <w:i w:val="0"/>
          <w:color w:val="15352D"/>
          <w:sz w:val="19"/>
        </w:rPr>
        <w:t xml:space="preserve">15. </w:t>
      </w:r>
      <w:r>
        <w:rPr>
          <w:rFonts w:ascii="Times" w:hAnsi="Times"/>
          <w:b w:val="0"/>
          <w:i w:val="0"/>
          <w:color w:val="222222"/>
          <w:sz w:val="19"/>
        </w:rPr>
        <w:t>Audit quarterly: orphaned accounts, excessive permissions, old exports, expired consent, overdue deletion, insecure tools, AI logs, backup restoration, and public/private separation.</w:t>
      </w:r>
    </w:p>
    <w:p>
      <w:pPr>
        <w:keepNext w:val="0"/>
        <w:keepLines/>
        <w:spacing w:before="80" w:after="100" w:line="240" w:lineRule="auto"/>
        <w:ind w:left="115" w:right="115"/>
        <w:shd w:fill="EAF1EE"/>
      </w:pPr>
      <w:r>
        <w:rPr>
          <w:rFonts w:ascii="Times" w:hAnsi="Times"/>
          <w:b/>
          <w:i w:val="0"/>
          <w:color w:val="15352D"/>
          <w:sz w:val="17"/>
        </w:rPr>
        <w:t>COMPLETE WHEN</w:t>
        <w:br/>
      </w:r>
      <w:r>
        <w:rPr>
          <w:rFonts w:ascii="Times" w:hAnsi="Times"/>
          <w:b w:val="0"/>
          <w:i w:val="0"/>
          <w:color w:val="222222"/>
          <w:sz w:val="19"/>
        </w:rPr>
        <w:t>The data has a necessary purpose, valid authority, correct class, minimum detail, controlled access, retention date, and correction path; any AI use is logged and human-reviewed; and affected holders can understand how their information is used.</w:t>
      </w:r>
    </w:p>
    <w:p>
      <w:pPr>
        <w:keepNext/>
        <w:keepLines w:val="0"/>
        <w:spacing w:before="180" w:after="120" w:line="240" w:lineRule="auto"/>
      </w:pPr>
      <w:r>
        <w:rPr>
          <w:rFonts w:ascii="Times" w:hAnsi="Times"/>
          <w:b/>
          <w:i w:val="0"/>
          <w:color w:val="15352D"/>
          <w:sz w:val="34"/>
        </w:rPr>
        <w:t>39. Monitor Outcomes and Run Adaptive Reviews</w:t>
      </w:r>
    </w:p>
    <w:p>
      <w:pPr>
        <w:keepNext w:val="0"/>
        <w:keepLines w:val="0"/>
        <w:spacing w:before="0" w:after="40" w:line="240" w:lineRule="auto"/>
      </w:pPr>
      <w:r>
        <w:rPr>
          <w:rFonts w:ascii="Times" w:hAnsi="Times"/>
          <w:b/>
          <w:i w:val="0"/>
          <w:color w:val="2E6654"/>
          <w:sz w:val="19"/>
        </w:rPr>
        <w:t xml:space="preserve">Primary owner: </w:t>
      </w:r>
      <w:r>
        <w:rPr>
          <w:rFonts w:ascii="Times" w:hAnsi="Times"/>
          <w:b w:val="0"/>
          <w:i w:val="0"/>
          <w:color w:val="222222"/>
          <w:sz w:val="19"/>
        </w:rPr>
        <w:t>Monitoring or land/bioregion steward for ecological methods; project lead for project proof; care and community stewards for human effects; council owns the adaptation decision.</w:t>
      </w:r>
    </w:p>
    <w:p>
      <w:pPr>
        <w:keepNext w:val="0"/>
        <w:keepLines w:val="0"/>
        <w:spacing w:before="0" w:after="40" w:line="240" w:lineRule="auto"/>
      </w:pPr>
      <w:r>
        <w:rPr>
          <w:rFonts w:ascii="Times" w:hAnsi="Times"/>
          <w:b/>
          <w:i w:val="0"/>
          <w:color w:val="2E6654"/>
          <w:sz w:val="19"/>
        </w:rPr>
        <w:t xml:space="preserve">Required output: </w:t>
      </w:r>
      <w:r>
        <w:rPr>
          <w:rFonts w:ascii="Times" w:hAnsi="Times"/>
          <w:b w:val="0"/>
          <w:i w:val="0"/>
          <w:color w:val="222222"/>
          <w:sz w:val="19"/>
        </w:rPr>
        <w:t>baseline, desired condition, indicator protocol, owner and schedule, quality notes, decision triggers, observations, analysis, participant feedback, adaptation decision, and next stewardship check.</w:t>
      </w:r>
    </w:p>
    <w:p>
      <w:pPr>
        <w:keepNext/>
        <w:keepLines w:val="0"/>
        <w:spacing w:before="120" w:after="60" w:line="240" w:lineRule="auto"/>
      </w:pPr>
      <w:r>
        <w:rPr>
          <w:rFonts w:ascii="Times" w:hAnsi="Times"/>
          <w:b/>
          <w:i w:val="0"/>
          <w:color w:val="2E6654"/>
          <w:sz w:val="24"/>
        </w:rPr>
        <w:t>Procedure</w:t>
      </w:r>
    </w:p>
    <w:p>
      <w:pPr>
        <w:keepNext w:val="0"/>
        <w:keepLines w:val="0"/>
        <w:spacing w:before="0" w:after="44" w:line="240" w:lineRule="auto"/>
        <w:ind w:left="331" w:hanging="331"/>
      </w:pPr>
      <w:r>
        <w:rPr>
          <w:rFonts w:ascii="Times" w:hAnsi="Times"/>
          <w:b/>
          <w:i w:val="0"/>
          <w:color w:val="15352D"/>
          <w:sz w:val="19"/>
        </w:rPr>
        <w:t xml:space="preserve">1. </w:t>
      </w:r>
      <w:r>
        <w:rPr>
          <w:rFonts w:ascii="Times" w:hAnsi="Times"/>
          <w:b w:val="0"/>
          <w:i w:val="0"/>
          <w:color w:val="222222"/>
          <w:sz w:val="19"/>
        </w:rPr>
        <w:t>Before intervention, record the baseline and uncertainty. If a meaningful baseline cannot be measured, state the proxy and what cannot be concluded.</w:t>
      </w:r>
    </w:p>
    <w:p>
      <w:pPr>
        <w:keepNext w:val="0"/>
        <w:keepLines w:val="0"/>
        <w:spacing w:before="0" w:after="44" w:line="240" w:lineRule="auto"/>
        <w:ind w:left="331" w:hanging="331"/>
      </w:pPr>
      <w:r>
        <w:rPr>
          <w:rFonts w:ascii="Times" w:hAnsi="Times"/>
          <w:b/>
          <w:i w:val="0"/>
          <w:color w:val="15352D"/>
          <w:sz w:val="19"/>
        </w:rPr>
        <w:t xml:space="preserve">2. </w:t>
      </w:r>
      <w:r>
        <w:rPr>
          <w:rFonts w:ascii="Times" w:hAnsi="Times"/>
          <w:b w:val="0"/>
          <w:i w:val="0"/>
          <w:color w:val="222222"/>
          <w:sz w:val="19"/>
        </w:rPr>
        <w:t>Write the desired condition in observable terms: what changes, for whom or what, where, by when, and within what acceptable limits.</w:t>
      </w:r>
    </w:p>
    <w:p>
      <w:pPr>
        <w:keepNext w:val="0"/>
        <w:keepLines w:val="0"/>
        <w:spacing w:before="0" w:after="44" w:line="240" w:lineRule="auto"/>
        <w:ind w:left="331" w:hanging="331"/>
      </w:pPr>
      <w:r>
        <w:rPr>
          <w:rFonts w:ascii="Times" w:hAnsi="Times"/>
          <w:b/>
          <w:i w:val="0"/>
          <w:color w:val="15352D"/>
          <w:sz w:val="19"/>
        </w:rPr>
        <w:t xml:space="preserve">3. </w:t>
      </w:r>
      <w:r>
        <w:rPr>
          <w:rFonts w:ascii="Times" w:hAnsi="Times"/>
          <w:b w:val="0"/>
          <w:i w:val="0"/>
          <w:color w:val="222222"/>
          <w:sz w:val="19"/>
        </w:rPr>
        <w:t>Choose a small balanced indicator set covering ecological condition, human/care effects, learning, cultural consent/benefit, economy, governance, and maintenance as relevant.</w:t>
      </w:r>
    </w:p>
    <w:p>
      <w:pPr>
        <w:keepNext w:val="0"/>
        <w:keepLines w:val="0"/>
        <w:spacing w:before="0" w:after="44" w:line="240" w:lineRule="auto"/>
        <w:ind w:left="331" w:hanging="331"/>
      </w:pPr>
      <w:r>
        <w:rPr>
          <w:rFonts w:ascii="Times" w:hAnsi="Times"/>
          <w:b/>
          <w:i w:val="0"/>
          <w:color w:val="15352D"/>
          <w:sz w:val="19"/>
        </w:rPr>
        <w:t xml:space="preserve">4. </w:t>
      </w:r>
      <w:r>
        <w:rPr>
          <w:rFonts w:ascii="Times" w:hAnsi="Times"/>
          <w:b w:val="0"/>
          <w:i w:val="0"/>
          <w:color w:val="222222"/>
          <w:sz w:val="19"/>
        </w:rPr>
        <w:t>For each indicator write method, tool, location, frequency, season/time, sample, quality standard, data class, owner, backup, cost, and decision trigger.</w:t>
      </w:r>
    </w:p>
    <w:p>
      <w:pPr>
        <w:keepNext w:val="0"/>
        <w:keepLines w:val="0"/>
        <w:spacing w:before="0" w:after="44" w:line="240" w:lineRule="auto"/>
        <w:ind w:left="331" w:hanging="331"/>
      </w:pPr>
      <w:r>
        <w:rPr>
          <w:rFonts w:ascii="Times" w:hAnsi="Times"/>
          <w:b/>
          <w:i w:val="0"/>
          <w:color w:val="15352D"/>
          <w:sz w:val="19"/>
        </w:rPr>
        <w:t xml:space="preserve">5. </w:t>
      </w:r>
      <w:r>
        <w:rPr>
          <w:rFonts w:ascii="Times" w:hAnsi="Times"/>
          <w:b w:val="0"/>
          <w:i w:val="0"/>
          <w:color w:val="222222"/>
          <w:sz w:val="19"/>
        </w:rPr>
        <w:t>Train observers and run a practice measurement. Check whether different people can produce comparable records and whether the method itself creates harm or exclusion.</w:t>
      </w:r>
    </w:p>
    <w:p>
      <w:pPr>
        <w:keepNext w:val="0"/>
        <w:keepLines w:val="0"/>
        <w:spacing w:before="0" w:after="44" w:line="240" w:lineRule="auto"/>
        <w:ind w:left="331" w:hanging="331"/>
      </w:pPr>
      <w:r>
        <w:rPr>
          <w:rFonts w:ascii="Times" w:hAnsi="Times"/>
          <w:b/>
          <w:i w:val="0"/>
          <w:color w:val="15352D"/>
          <w:sz w:val="19"/>
        </w:rPr>
        <w:t xml:space="preserve">6. </w:t>
      </w:r>
      <w:r>
        <w:rPr>
          <w:rFonts w:ascii="Times" w:hAnsi="Times"/>
          <w:b w:val="0"/>
          <w:i w:val="0"/>
          <w:color w:val="222222"/>
          <w:sz w:val="19"/>
        </w:rPr>
        <w:t>Collect on schedule and after triggering events. Record missing data, weather, equipment changes, observer changes, access issues, and anything that limits comparison.</w:t>
      </w:r>
    </w:p>
    <w:p>
      <w:pPr>
        <w:keepNext w:val="0"/>
        <w:keepLines w:val="0"/>
        <w:spacing w:before="0" w:after="44" w:line="240" w:lineRule="auto"/>
        <w:ind w:left="331" w:hanging="331"/>
      </w:pPr>
      <w:r>
        <w:rPr>
          <w:rFonts w:ascii="Times" w:hAnsi="Times"/>
          <w:b/>
          <w:i w:val="0"/>
          <w:color w:val="15352D"/>
          <w:sz w:val="19"/>
        </w:rPr>
        <w:t xml:space="preserve">7. </w:t>
      </w:r>
      <w:r>
        <w:rPr>
          <w:rFonts w:ascii="Times" w:hAnsi="Times"/>
          <w:b w:val="0"/>
          <w:i w:val="0"/>
          <w:color w:val="222222"/>
          <w:sz w:val="19"/>
        </w:rPr>
        <w:t>Pair measurements with affected-party and user feedback. Do not use numerical improvement to erase displacement, access, labor burden, cultural harm, or unequal benefit.</w:t>
      </w:r>
    </w:p>
    <w:p>
      <w:pPr>
        <w:keepNext w:val="0"/>
        <w:keepLines w:val="0"/>
        <w:spacing w:before="0" w:after="44" w:line="240" w:lineRule="auto"/>
        <w:ind w:left="331" w:hanging="331"/>
      </w:pPr>
      <w:r>
        <w:rPr>
          <w:rFonts w:ascii="Times" w:hAnsi="Times"/>
          <w:b/>
          <w:i w:val="0"/>
          <w:color w:val="15352D"/>
          <w:sz w:val="19"/>
        </w:rPr>
        <w:t xml:space="preserve">8. </w:t>
      </w:r>
      <w:r>
        <w:rPr>
          <w:rFonts w:ascii="Times" w:hAnsi="Times"/>
          <w:b w:val="0"/>
          <w:i w:val="0"/>
          <w:color w:val="222222"/>
          <w:sz w:val="19"/>
        </w:rPr>
        <w:t>Compare results to the baseline, desired condition, no-action expectation, and uncertainty. Separate correlation, observation, participant report, and verified causation.</w:t>
      </w:r>
    </w:p>
    <w:p>
      <w:pPr>
        <w:keepNext w:val="0"/>
        <w:keepLines w:val="0"/>
        <w:spacing w:before="0" w:after="44" w:line="240" w:lineRule="auto"/>
        <w:ind w:left="331" w:hanging="331"/>
      </w:pPr>
      <w:r>
        <w:rPr>
          <w:rFonts w:ascii="Times" w:hAnsi="Times"/>
          <w:b/>
          <w:i w:val="0"/>
          <w:color w:val="15352D"/>
          <w:sz w:val="19"/>
        </w:rPr>
        <w:t xml:space="preserve">9. </w:t>
      </w:r>
      <w:r>
        <w:rPr>
          <w:rFonts w:ascii="Times" w:hAnsi="Times"/>
          <w:b w:val="0"/>
          <w:i w:val="0"/>
          <w:color w:val="222222"/>
          <w:sz w:val="19"/>
        </w:rPr>
        <w:t>Prepare a plain-language review showing what changed, what did not, unintended effects, missing experience, costs, maintenance, and confidence.</w:t>
      </w:r>
    </w:p>
    <w:p>
      <w:pPr>
        <w:keepNext w:val="0"/>
        <w:keepLines w:val="0"/>
        <w:spacing w:before="0" w:after="44" w:line="240" w:lineRule="auto"/>
        <w:ind w:left="331" w:hanging="331"/>
      </w:pPr>
      <w:r>
        <w:rPr>
          <w:rFonts w:ascii="Times" w:hAnsi="Times"/>
          <w:b/>
          <w:i w:val="0"/>
          <w:color w:val="15352D"/>
          <w:sz w:val="19"/>
        </w:rPr>
        <w:t xml:space="preserve">10. </w:t>
      </w:r>
      <w:r>
        <w:rPr>
          <w:rFonts w:ascii="Times" w:hAnsi="Times"/>
          <w:b w:val="0"/>
          <w:i w:val="0"/>
          <w:color w:val="222222"/>
          <w:sz w:val="19"/>
        </w:rPr>
        <w:t>Hold the adaptation decision on the promised date. Choose continue, adapt, pause, stop, escalate for expert review, expand, or transfer. Assign the new owner, budget, method, and review date.</w:t>
      </w:r>
    </w:p>
    <w:p>
      <w:pPr>
        <w:keepNext w:val="0"/>
        <w:keepLines w:val="0"/>
        <w:spacing w:before="0" w:after="44" w:line="240" w:lineRule="auto"/>
        <w:ind w:left="331" w:hanging="331"/>
      </w:pPr>
      <w:r>
        <w:rPr>
          <w:rFonts w:ascii="Times" w:hAnsi="Times"/>
          <w:b/>
          <w:i w:val="0"/>
          <w:color w:val="15352D"/>
          <w:sz w:val="19"/>
        </w:rPr>
        <w:t xml:space="preserve">11. </w:t>
      </w:r>
      <w:r>
        <w:rPr>
          <w:rFonts w:ascii="Times" w:hAnsi="Times"/>
          <w:b w:val="0"/>
          <w:i w:val="0"/>
          <w:color w:val="222222"/>
          <w:sz w:val="19"/>
        </w:rPr>
        <w:t>Directly report back to participants, rights-holders, funders, hosts, workers, and affected communities according to agreements. Publish public results without restricted data.</w:t>
      </w:r>
    </w:p>
    <w:p>
      <w:pPr>
        <w:keepNext w:val="0"/>
        <w:keepLines w:val="0"/>
        <w:spacing w:before="0" w:after="44" w:line="240" w:lineRule="auto"/>
        <w:ind w:left="331" w:hanging="331"/>
      </w:pPr>
      <w:r>
        <w:rPr>
          <w:rFonts w:ascii="Times" w:hAnsi="Times"/>
          <w:b/>
          <w:i w:val="0"/>
          <w:color w:val="15352D"/>
          <w:sz w:val="19"/>
        </w:rPr>
        <w:t xml:space="preserve">12. </w:t>
      </w:r>
      <w:r>
        <w:rPr>
          <w:rFonts w:ascii="Times" w:hAnsi="Times"/>
          <w:b w:val="0"/>
          <w:i w:val="0"/>
          <w:color w:val="222222"/>
          <w:sz w:val="19"/>
        </w:rPr>
        <w:t>Schedule stewardship checks after 3, 12, and 36 months or a locally appropriate horizon. A project is not successful if it fails after the launch team leaves.</w:t>
      </w:r>
    </w:p>
    <w:p>
      <w:pPr>
        <w:keepNext w:val="0"/>
        <w:keepLines w:val="0"/>
        <w:spacing w:before="0" w:after="44" w:line="240" w:lineRule="auto"/>
        <w:ind w:left="331" w:hanging="331"/>
      </w:pPr>
      <w:r>
        <w:rPr>
          <w:rFonts w:ascii="Times" w:hAnsi="Times"/>
          <w:b/>
          <w:i w:val="0"/>
          <w:color w:val="15352D"/>
          <w:sz w:val="19"/>
        </w:rPr>
        <w:t xml:space="preserve">13. </w:t>
      </w:r>
      <w:r>
        <w:rPr>
          <w:rFonts w:ascii="Times" w:hAnsi="Times"/>
          <w:b w:val="0"/>
          <w:i w:val="0"/>
          <w:color w:val="222222"/>
          <w:sz w:val="19"/>
        </w:rPr>
        <w:t>Archive the method, raw or protected data, analysis, decision, failures, and local limits so another chapter can learn without falsely copying the result.</w:t>
      </w:r>
    </w:p>
    <w:p>
      <w:pPr>
        <w:keepNext/>
        <w:keepLines w:val="0"/>
        <w:spacing w:before="120" w:after="60" w:line="240" w:lineRule="auto"/>
      </w:pPr>
      <w:r>
        <w:rPr>
          <w:rFonts w:ascii="Times" w:hAnsi="Times"/>
          <w:b/>
          <w:i w:val="0"/>
          <w:color w:val="2E6654"/>
          <w:sz w:val="24"/>
        </w:rPr>
        <w:t>Quarterly review agenda</w:t>
      </w:r>
    </w:p>
    <w:p>
      <w:pPr>
        <w:keepNext w:val="0"/>
        <w:keepLines w:val="0"/>
        <w:spacing w:before="0" w:after="40" w:line="240" w:lineRule="auto"/>
        <w:ind w:left="331" w:hanging="230"/>
      </w:pPr>
      <w:r>
        <w:rPr>
          <w:rFonts w:ascii="Times" w:hAnsi="Times"/>
          <w:b/>
          <w:i w:val="0"/>
          <w:color w:val="2E6654"/>
          <w:sz w:val="19"/>
        </w:rPr>
        <w:t xml:space="preserve">• </w:t>
      </w:r>
      <w:r>
        <w:rPr>
          <w:rFonts w:ascii="Times" w:hAnsi="Times"/>
          <w:b w:val="0"/>
          <w:i w:val="0"/>
          <w:color w:val="222222"/>
          <w:sz w:val="19"/>
        </w:rPr>
        <w:t>Indicator trends and uncertainty.</w:t>
      </w:r>
    </w:p>
    <w:p>
      <w:pPr>
        <w:keepNext w:val="0"/>
        <w:keepLines w:val="0"/>
        <w:spacing w:before="0" w:after="40" w:line="240" w:lineRule="auto"/>
        <w:ind w:left="331" w:hanging="230"/>
      </w:pPr>
      <w:r>
        <w:rPr>
          <w:rFonts w:ascii="Times" w:hAnsi="Times"/>
          <w:b/>
          <w:i w:val="0"/>
          <w:color w:val="2E6654"/>
          <w:sz w:val="19"/>
        </w:rPr>
        <w:t xml:space="preserve">• </w:t>
      </w:r>
      <w:r>
        <w:rPr>
          <w:rFonts w:ascii="Times" w:hAnsi="Times"/>
          <w:b w:val="0"/>
          <w:i w:val="0"/>
          <w:color w:val="222222"/>
          <w:sz w:val="19"/>
        </w:rPr>
        <w:t>Participant and affected-party feedback.</w:t>
      </w:r>
    </w:p>
    <w:p>
      <w:pPr>
        <w:keepNext w:val="0"/>
        <w:keepLines w:val="0"/>
        <w:spacing w:before="0" w:after="40" w:line="240" w:lineRule="auto"/>
        <w:ind w:left="331" w:hanging="230"/>
      </w:pPr>
      <w:r>
        <w:rPr>
          <w:rFonts w:ascii="Times" w:hAnsi="Times"/>
          <w:b/>
          <w:i w:val="0"/>
          <w:color w:val="2E6654"/>
          <w:sz w:val="19"/>
        </w:rPr>
        <w:t xml:space="preserve">• </w:t>
      </w:r>
      <w:r>
        <w:rPr>
          <w:rFonts w:ascii="Times" w:hAnsi="Times"/>
          <w:b w:val="0"/>
          <w:i w:val="0"/>
          <w:color w:val="222222"/>
          <w:sz w:val="19"/>
        </w:rPr>
        <w:t>Unintended ecological, social, cultural, economic, and workload effects.</w:t>
      </w:r>
    </w:p>
    <w:p>
      <w:pPr>
        <w:keepNext w:val="0"/>
        <w:keepLines w:val="0"/>
        <w:spacing w:before="0" w:after="40" w:line="240" w:lineRule="auto"/>
        <w:ind w:left="331" w:hanging="230"/>
      </w:pPr>
      <w:r>
        <w:rPr>
          <w:rFonts w:ascii="Times" w:hAnsi="Times"/>
          <w:b/>
          <w:i w:val="0"/>
          <w:color w:val="2E6654"/>
          <w:sz w:val="19"/>
        </w:rPr>
        <w:t xml:space="preserve">• </w:t>
      </w:r>
      <w:r>
        <w:rPr>
          <w:rFonts w:ascii="Times" w:hAnsi="Times"/>
          <w:b w:val="0"/>
          <w:i w:val="0"/>
          <w:color w:val="222222"/>
          <w:sz w:val="19"/>
        </w:rPr>
        <w:t>Open maintenance and safety issues.</w:t>
      </w:r>
    </w:p>
    <w:p>
      <w:pPr>
        <w:keepNext w:val="0"/>
        <w:keepLines w:val="0"/>
        <w:spacing w:before="0" w:after="40" w:line="240" w:lineRule="auto"/>
        <w:ind w:left="331" w:hanging="230"/>
      </w:pPr>
      <w:r>
        <w:rPr>
          <w:rFonts w:ascii="Times" w:hAnsi="Times"/>
          <w:b/>
          <w:i w:val="0"/>
          <w:color w:val="2E6654"/>
          <w:sz w:val="19"/>
        </w:rPr>
        <w:t xml:space="preserve">• </w:t>
      </w:r>
      <w:r>
        <w:rPr>
          <w:rFonts w:ascii="Times" w:hAnsi="Times"/>
          <w:b w:val="0"/>
          <w:i w:val="0"/>
          <w:color w:val="222222"/>
          <w:sz w:val="19"/>
        </w:rPr>
        <w:t>Missing voices and data gaps.</w:t>
      </w:r>
    </w:p>
    <w:p>
      <w:pPr>
        <w:keepNext w:val="0"/>
        <w:keepLines w:val="0"/>
        <w:spacing w:before="0" w:after="40" w:line="240" w:lineRule="auto"/>
        <w:ind w:left="331" w:hanging="230"/>
      </w:pPr>
      <w:r>
        <w:rPr>
          <w:rFonts w:ascii="Times" w:hAnsi="Times"/>
          <w:b/>
          <w:i w:val="0"/>
          <w:color w:val="2E6654"/>
          <w:sz w:val="19"/>
        </w:rPr>
        <w:t xml:space="preserve">• </w:t>
      </w:r>
      <w:r>
        <w:rPr>
          <w:rFonts w:ascii="Times" w:hAnsi="Times"/>
          <w:b w:val="0"/>
          <w:i w:val="0"/>
          <w:color w:val="222222"/>
          <w:sz w:val="19"/>
        </w:rPr>
        <w:t>Explicit stop decisions.</w:t>
      </w:r>
    </w:p>
    <w:p>
      <w:pPr>
        <w:keepNext w:val="0"/>
        <w:keepLines w:val="0"/>
        <w:spacing w:before="0" w:after="40" w:line="240" w:lineRule="auto"/>
        <w:ind w:left="331" w:hanging="230"/>
      </w:pPr>
      <w:r>
        <w:rPr>
          <w:rFonts w:ascii="Times" w:hAnsi="Times"/>
          <w:b/>
          <w:i w:val="0"/>
          <w:color w:val="2E6654"/>
          <w:sz w:val="19"/>
        </w:rPr>
        <w:t xml:space="preserve">• </w:t>
      </w:r>
      <w:r>
        <w:rPr>
          <w:rFonts w:ascii="Times" w:hAnsi="Times"/>
          <w:b w:val="0"/>
          <w:i w:val="0"/>
          <w:color w:val="222222"/>
          <w:sz w:val="19"/>
        </w:rPr>
        <w:t>Adaptations with owners, budget, and dates.</w:t>
      </w:r>
    </w:p>
    <w:p>
      <w:pPr>
        <w:keepNext w:val="0"/>
        <w:keepLines w:val="0"/>
        <w:spacing w:before="0" w:after="40" w:line="240" w:lineRule="auto"/>
        <w:ind w:left="331" w:hanging="230"/>
      </w:pPr>
      <w:r>
        <w:rPr>
          <w:rFonts w:ascii="Times" w:hAnsi="Times"/>
          <w:b/>
          <w:i w:val="0"/>
          <w:color w:val="2E6654"/>
          <w:sz w:val="19"/>
        </w:rPr>
        <w:t xml:space="preserve">• </w:t>
      </w:r>
      <w:r>
        <w:rPr>
          <w:rFonts w:ascii="Times" w:hAnsi="Times"/>
          <w:b w:val="0"/>
          <w:i w:val="0"/>
          <w:color w:val="222222"/>
          <w:sz w:val="19"/>
        </w:rPr>
        <w:t>Knowledge that can travel and the local conditions that cannot.</w:t>
      </w:r>
    </w:p>
    <w:p>
      <w:pPr>
        <w:keepNext w:val="0"/>
        <w:keepLines/>
        <w:spacing w:before="80" w:after="100" w:line="240" w:lineRule="auto"/>
        <w:ind w:left="115" w:right="115"/>
        <w:shd w:fill="EAF1EE"/>
      </w:pPr>
      <w:r>
        <w:rPr>
          <w:rFonts w:ascii="Times" w:hAnsi="Times"/>
          <w:b/>
          <w:i w:val="0"/>
          <w:color w:val="15352D"/>
          <w:sz w:val="17"/>
        </w:rPr>
        <w:t>COMPLETE WHEN</w:t>
        <w:br/>
      </w:r>
      <w:r>
        <w:rPr>
          <w:rFonts w:ascii="Times" w:hAnsi="Times"/>
          <w:b w:val="0"/>
          <w:i w:val="0"/>
          <w:color w:val="222222"/>
          <w:sz w:val="19"/>
        </w:rPr>
        <w:t>The council makes and records an actual continue/adapt/pause/stop decision; affected people receive results; maintenance is funded; and the next check is scheduled. A report without a decision is not adaptive management.</w:t>
      </w:r>
    </w:p>
    <w:p>
      <w:pPr>
        <w:keepNext/>
        <w:keepLines w:val="0"/>
        <w:spacing w:before="180" w:after="120" w:line="240" w:lineRule="auto"/>
      </w:pPr>
      <w:r>
        <w:rPr>
          <w:rFonts w:ascii="Times" w:hAnsi="Times"/>
          <w:b/>
          <w:i w:val="0"/>
          <w:color w:val="15352D"/>
          <w:sz w:val="34"/>
        </w:rPr>
        <w:t>40. Respond to Conflict, Harm, and Grievances</w:t>
      </w:r>
    </w:p>
    <w:p>
      <w:pPr>
        <w:keepNext w:val="0"/>
        <w:keepLines w:val="0"/>
        <w:spacing w:before="0" w:after="40" w:line="240" w:lineRule="auto"/>
      </w:pPr>
      <w:r>
        <w:rPr>
          <w:rFonts w:ascii="Times" w:hAnsi="Times"/>
          <w:b/>
          <w:i w:val="0"/>
          <w:color w:val="2E6654"/>
          <w:sz w:val="19"/>
        </w:rPr>
        <w:t xml:space="preserve">Primary owner: </w:t>
      </w:r>
      <w:r>
        <w:rPr>
          <w:rFonts w:ascii="Times" w:hAnsi="Times"/>
          <w:b w:val="0"/>
          <w:i w:val="0"/>
          <w:color w:val="222222"/>
          <w:sz w:val="19"/>
        </w:rPr>
        <w:t>Conflict/repair steward or designated panel. Immediate safety may be held by an incident lead. People with conflicts of interest or allegations against them do not control the intake, records, investigation, or outcome.</w:t>
      </w:r>
    </w:p>
    <w:p>
      <w:pPr>
        <w:keepNext w:val="0"/>
        <w:keepLines w:val="0"/>
        <w:spacing w:before="0" w:after="40" w:line="240" w:lineRule="auto"/>
      </w:pPr>
      <w:r>
        <w:rPr>
          <w:rFonts w:ascii="Times" w:hAnsi="Times"/>
          <w:b/>
          <w:i w:val="0"/>
          <w:color w:val="2E6654"/>
          <w:sz w:val="19"/>
        </w:rPr>
        <w:t xml:space="preserve">Required output: </w:t>
      </w:r>
      <w:r>
        <w:rPr>
          <w:rFonts w:ascii="Times" w:hAnsi="Times"/>
          <w:b w:val="0"/>
          <w:i w:val="0"/>
          <w:color w:val="222222"/>
          <w:sz w:val="19"/>
        </w:rPr>
        <w:t>restricted case record, safety actions, classification, process notice, consent and contact boundaries, findings or acknowledged facts, decision authority, repair/restriction plan, appeal or review, follow-up, and structural learning. Keep only the minimum necessary information.</w:t>
      </w:r>
    </w:p>
    <w:p>
      <w:pPr>
        <w:keepNext/>
        <w:keepLines w:val="0"/>
        <w:spacing w:before="120" w:after="60" w:line="240" w:lineRule="auto"/>
      </w:pPr>
      <w:r>
        <w:rPr>
          <w:rFonts w:ascii="Times" w:hAnsi="Times"/>
          <w:b/>
          <w:i w:val="0"/>
          <w:color w:val="2E6654"/>
          <w:sz w:val="24"/>
        </w:rPr>
        <w:t>Procedure</w:t>
      </w:r>
    </w:p>
    <w:p>
      <w:pPr>
        <w:keepNext w:val="0"/>
        <w:keepLines w:val="0"/>
        <w:spacing w:before="0" w:after="44" w:line="240" w:lineRule="auto"/>
        <w:ind w:left="331" w:hanging="331"/>
      </w:pPr>
      <w:r>
        <w:rPr>
          <w:rFonts w:ascii="Times" w:hAnsi="Times"/>
          <w:b/>
          <w:i w:val="0"/>
          <w:color w:val="15352D"/>
          <w:sz w:val="19"/>
        </w:rPr>
        <w:t xml:space="preserve">1. </w:t>
      </w:r>
      <w:r>
        <w:rPr>
          <w:rFonts w:ascii="Times" w:hAnsi="Times"/>
          <w:b w:val="0"/>
          <w:i w:val="0"/>
          <w:color w:val="222222"/>
          <w:sz w:val="19"/>
        </w:rPr>
        <w:t>Receive the concern in the person’s chosen channel when possible. Ask what immediate safety, privacy, contact, access, or retaliation concern exists before discussing resolution.</w:t>
      </w:r>
    </w:p>
    <w:p>
      <w:pPr>
        <w:keepNext w:val="0"/>
        <w:keepLines w:val="0"/>
        <w:spacing w:before="0" w:after="44" w:line="240" w:lineRule="auto"/>
        <w:ind w:left="331" w:hanging="331"/>
      </w:pPr>
      <w:r>
        <w:rPr>
          <w:rFonts w:ascii="Times" w:hAnsi="Times"/>
          <w:b/>
          <w:i w:val="0"/>
          <w:color w:val="15352D"/>
          <w:sz w:val="19"/>
        </w:rPr>
        <w:t xml:space="preserve">2. </w:t>
      </w:r>
      <w:r>
        <w:rPr>
          <w:rFonts w:ascii="Times" w:hAnsi="Times"/>
          <w:b w:val="0"/>
          <w:i w:val="0"/>
          <w:color w:val="222222"/>
          <w:sz w:val="19"/>
        </w:rPr>
        <w:t>Take necessary temporary safety action: separate people, change access, preserve records, pause work, provide support, restrict contact, or refer to emergency/professional/authority pathways. Temporary action is not a final finding.</w:t>
      </w:r>
    </w:p>
    <w:p>
      <w:pPr>
        <w:keepNext w:val="0"/>
        <w:keepLines w:val="0"/>
        <w:spacing w:before="0" w:after="44" w:line="240" w:lineRule="auto"/>
        <w:ind w:left="331" w:hanging="331"/>
      </w:pPr>
      <w:r>
        <w:rPr>
          <w:rFonts w:ascii="Times" w:hAnsi="Times"/>
          <w:b/>
          <w:i w:val="0"/>
          <w:color w:val="15352D"/>
          <w:sz w:val="19"/>
        </w:rPr>
        <w:t xml:space="preserve">3. </w:t>
      </w:r>
      <w:r>
        <w:rPr>
          <w:rFonts w:ascii="Times" w:hAnsi="Times"/>
          <w:b w:val="0"/>
          <w:i w:val="0"/>
          <w:color w:val="222222"/>
          <w:sz w:val="19"/>
        </w:rPr>
        <w:t>Assign a neutral case owner and backup. Check conflicts of interest, authority, competence, confidentiality, and mandatory reporting or legal obligations.</w:t>
      </w:r>
    </w:p>
    <w:p>
      <w:pPr>
        <w:keepNext w:val="0"/>
        <w:keepLines w:val="0"/>
        <w:spacing w:before="0" w:after="44" w:line="240" w:lineRule="auto"/>
        <w:ind w:left="331" w:hanging="331"/>
      </w:pPr>
      <w:r>
        <w:rPr>
          <w:rFonts w:ascii="Times" w:hAnsi="Times"/>
          <w:b/>
          <w:i w:val="0"/>
          <w:color w:val="15352D"/>
          <w:sz w:val="19"/>
        </w:rPr>
        <w:t xml:space="preserve">4. </w:t>
      </w:r>
      <w:r>
        <w:rPr>
          <w:rFonts w:ascii="Times" w:hAnsi="Times"/>
          <w:b w:val="0"/>
          <w:i w:val="0"/>
          <w:color w:val="222222"/>
          <w:sz w:val="19"/>
        </w:rPr>
        <w:t>Classify the matter: misunderstanding; agreement failure; governance or financial abuse; discrimination/harassment; safeguarding concern; abuse/violence/coercion; theft/fraud; technical/safety incident; or another category. More than one may apply.</w:t>
      </w:r>
    </w:p>
    <w:p>
      <w:pPr>
        <w:keepNext w:val="0"/>
        <w:keepLines w:val="0"/>
        <w:spacing w:before="0" w:after="44" w:line="240" w:lineRule="auto"/>
        <w:ind w:left="331" w:hanging="331"/>
      </w:pPr>
      <w:r>
        <w:rPr>
          <w:rFonts w:ascii="Times" w:hAnsi="Times"/>
          <w:b/>
          <w:i w:val="0"/>
          <w:color w:val="15352D"/>
          <w:sz w:val="19"/>
        </w:rPr>
        <w:t xml:space="preserve">5. </w:t>
      </w:r>
      <w:r>
        <w:rPr>
          <w:rFonts w:ascii="Times" w:hAnsi="Times"/>
          <w:b w:val="0"/>
          <w:i w:val="0"/>
          <w:color w:val="222222"/>
          <w:sz w:val="19"/>
        </w:rPr>
        <w:t>Tell affected parties the process, decision authority, privacy limits, expected timeline, anti-retaliation rule, available support, and whether direct contact will occur. Do not force mediation or face-to-face process.</w:t>
      </w:r>
    </w:p>
    <w:p>
      <w:pPr>
        <w:keepNext w:val="0"/>
        <w:keepLines w:val="0"/>
        <w:spacing w:before="0" w:after="44" w:line="240" w:lineRule="auto"/>
        <w:ind w:left="331" w:hanging="331"/>
      </w:pPr>
      <w:r>
        <w:rPr>
          <w:rFonts w:ascii="Times" w:hAnsi="Times"/>
          <w:b/>
          <w:i w:val="0"/>
          <w:color w:val="15352D"/>
          <w:sz w:val="19"/>
        </w:rPr>
        <w:t xml:space="preserve">6. </w:t>
      </w:r>
      <w:r>
        <w:rPr>
          <w:rFonts w:ascii="Times" w:hAnsi="Times"/>
          <w:b w:val="0"/>
          <w:i w:val="0"/>
          <w:color w:val="222222"/>
          <w:sz w:val="19"/>
        </w:rPr>
        <w:t>Clarify the requested outcome and what the chapter can and cannot offer: information, boundary, correction, repayment, apology, training, access change, role removal, suspension, separation, referral, policy change, or another response.</w:t>
      </w:r>
    </w:p>
    <w:p>
      <w:pPr>
        <w:keepNext w:val="0"/>
        <w:keepLines w:val="0"/>
        <w:spacing w:before="0" w:after="44" w:line="240" w:lineRule="auto"/>
        <w:ind w:left="331" w:hanging="331"/>
      </w:pPr>
      <w:r>
        <w:rPr>
          <w:rFonts w:ascii="Times" w:hAnsi="Times"/>
          <w:b/>
          <w:i w:val="0"/>
          <w:color w:val="15352D"/>
          <w:sz w:val="19"/>
        </w:rPr>
        <w:t xml:space="preserve">7. </w:t>
      </w:r>
      <w:r>
        <w:rPr>
          <w:rFonts w:ascii="Times" w:hAnsi="Times"/>
          <w:b w:val="0"/>
          <w:i w:val="0"/>
          <w:color w:val="222222"/>
          <w:sz w:val="19"/>
        </w:rPr>
        <w:t>Gather information proportionately and separately when needed. Distinguish firsthand account, document, witness account, admission, inference, and disputed claim. Avoid unnecessary circulation of allegations.</w:t>
      </w:r>
    </w:p>
    <w:p>
      <w:pPr>
        <w:keepNext w:val="0"/>
        <w:keepLines w:val="0"/>
        <w:spacing w:before="0" w:after="44" w:line="240" w:lineRule="auto"/>
        <w:ind w:left="331" w:hanging="331"/>
      </w:pPr>
      <w:r>
        <w:rPr>
          <w:rFonts w:ascii="Times" w:hAnsi="Times"/>
          <w:b/>
          <w:i w:val="0"/>
          <w:color w:val="15352D"/>
          <w:sz w:val="19"/>
        </w:rPr>
        <w:t xml:space="preserve">8. </w:t>
      </w:r>
      <w:r>
        <w:rPr>
          <w:rFonts w:ascii="Times" w:hAnsi="Times"/>
          <w:b w:val="0"/>
          <w:i w:val="0"/>
          <w:color w:val="222222"/>
          <w:sz w:val="19"/>
        </w:rPr>
        <w:t>Choose the path based on safety, consent, seriousness, repetition, power, law, and possibility of repair — not pressure for harmony or reputation protection.</w:t>
      </w:r>
    </w:p>
    <w:p>
      <w:pPr>
        <w:keepNext w:val="0"/>
        <w:keepLines w:val="0"/>
        <w:spacing w:before="0" w:after="44" w:line="240" w:lineRule="auto"/>
        <w:ind w:left="331" w:hanging="331"/>
      </w:pPr>
      <w:r>
        <w:rPr>
          <w:rFonts w:ascii="Times" w:hAnsi="Times"/>
          <w:b/>
          <w:i w:val="0"/>
          <w:color w:val="15352D"/>
          <w:sz w:val="19"/>
        </w:rPr>
        <w:t xml:space="preserve">9. </w:t>
      </w:r>
      <w:r>
        <w:rPr>
          <w:rFonts w:ascii="Times" w:hAnsi="Times"/>
          <w:b w:val="0"/>
          <w:i w:val="0"/>
          <w:color w:val="222222"/>
          <w:sz w:val="19"/>
        </w:rPr>
        <w:t>Make the decision through the authorized role or panel. Record the facts relied on, uncertainty, policy, proportional response, required repair, restrictions, dates, and consequences for noncompliance.</w:t>
      </w:r>
    </w:p>
    <w:p>
      <w:pPr>
        <w:keepNext w:val="0"/>
        <w:keepLines w:val="0"/>
        <w:spacing w:before="0" w:after="44" w:line="240" w:lineRule="auto"/>
        <w:ind w:left="331" w:hanging="331"/>
      </w:pPr>
      <w:r>
        <w:rPr>
          <w:rFonts w:ascii="Times" w:hAnsi="Times"/>
          <w:b/>
          <w:i w:val="0"/>
          <w:color w:val="15352D"/>
          <w:sz w:val="19"/>
        </w:rPr>
        <w:t xml:space="preserve">10. </w:t>
      </w:r>
      <w:r>
        <w:rPr>
          <w:rFonts w:ascii="Times" w:hAnsi="Times"/>
          <w:b w:val="0"/>
          <w:i w:val="0"/>
          <w:color w:val="222222"/>
          <w:sz w:val="19"/>
        </w:rPr>
        <w:t>Communicate the outcome to each party at the level they are entitled to receive. Protect private information while giving enough explanation for accountability and safety.</w:t>
      </w:r>
    </w:p>
    <w:p>
      <w:pPr>
        <w:keepNext w:val="0"/>
        <w:keepLines w:val="0"/>
        <w:spacing w:before="0" w:after="44" w:line="240" w:lineRule="auto"/>
        <w:ind w:left="331" w:hanging="331"/>
      </w:pPr>
      <w:r>
        <w:rPr>
          <w:rFonts w:ascii="Times" w:hAnsi="Times"/>
          <w:b/>
          <w:i w:val="0"/>
          <w:color w:val="15352D"/>
          <w:sz w:val="19"/>
        </w:rPr>
        <w:t xml:space="preserve">11. </w:t>
      </w:r>
      <w:r>
        <w:rPr>
          <w:rFonts w:ascii="Times" w:hAnsi="Times"/>
          <w:b w:val="0"/>
          <w:i w:val="0"/>
          <w:color w:val="222222"/>
          <w:sz w:val="19"/>
        </w:rPr>
        <w:t>Implement and track repair, repayment, training, supervision, role transition, access restriction, suspension, or separation. Do not announce a consequence that no one is assigned to enforce.</w:t>
      </w:r>
    </w:p>
    <w:p>
      <w:pPr>
        <w:keepNext w:val="0"/>
        <w:keepLines w:val="0"/>
        <w:spacing w:before="0" w:after="44" w:line="240" w:lineRule="auto"/>
        <w:ind w:left="331" w:hanging="331"/>
      </w:pPr>
      <w:r>
        <w:rPr>
          <w:rFonts w:ascii="Times" w:hAnsi="Times"/>
          <w:b/>
          <w:i w:val="0"/>
          <w:color w:val="15352D"/>
          <w:sz w:val="19"/>
        </w:rPr>
        <w:t xml:space="preserve">12. </w:t>
      </w:r>
      <w:r>
        <w:rPr>
          <w:rFonts w:ascii="Times" w:hAnsi="Times"/>
          <w:b w:val="0"/>
          <w:i w:val="0"/>
          <w:color w:val="222222"/>
          <w:sz w:val="19"/>
        </w:rPr>
        <w:t>Offer the chartered review or appeal path, especially for serious findings or role removal. Reviewers must be independent of the original decision where possible.</w:t>
      </w:r>
    </w:p>
    <w:p>
      <w:pPr>
        <w:keepNext w:val="0"/>
        <w:keepLines w:val="0"/>
        <w:spacing w:before="0" w:after="44" w:line="240" w:lineRule="auto"/>
        <w:ind w:left="331" w:hanging="331"/>
      </w:pPr>
      <w:r>
        <w:rPr>
          <w:rFonts w:ascii="Times" w:hAnsi="Times"/>
          <w:b/>
          <w:i w:val="0"/>
          <w:color w:val="15352D"/>
          <w:sz w:val="19"/>
        </w:rPr>
        <w:t xml:space="preserve">13. </w:t>
      </w:r>
      <w:r>
        <w:rPr>
          <w:rFonts w:ascii="Times" w:hAnsi="Times"/>
          <w:b w:val="0"/>
          <w:i w:val="0"/>
          <w:color w:val="222222"/>
          <w:sz w:val="19"/>
        </w:rPr>
        <w:t>Follow up on safety and agreement compliance. Reopen or escalate when retaliation, recurrence, new evidence, or failed repair appears.</w:t>
      </w:r>
    </w:p>
    <w:p>
      <w:pPr>
        <w:keepNext w:val="0"/>
        <w:keepLines w:val="0"/>
        <w:spacing w:before="0" w:after="44" w:line="240" w:lineRule="auto"/>
        <w:ind w:left="331" w:hanging="331"/>
      </w:pPr>
      <w:r>
        <w:rPr>
          <w:rFonts w:ascii="Times" w:hAnsi="Times"/>
          <w:b/>
          <w:i w:val="0"/>
          <w:color w:val="15352D"/>
          <w:sz w:val="19"/>
        </w:rPr>
        <w:t xml:space="preserve">14. </w:t>
      </w:r>
      <w:r>
        <w:rPr>
          <w:rFonts w:ascii="Times" w:hAnsi="Times"/>
          <w:b w:val="0"/>
          <w:i w:val="0"/>
          <w:color w:val="222222"/>
          <w:sz w:val="19"/>
        </w:rPr>
        <w:t>Review patterns without exposing people. Change workload, governance, access, finance, supervision, training, site design, or policy that contributed to repeated harm.</w:t>
      </w:r>
    </w:p>
    <w:p>
      <w:pPr>
        <w:keepNext w:val="0"/>
        <w:keepLines/>
        <w:spacing w:before="80" w:after="100" w:line="240" w:lineRule="auto"/>
        <w:ind w:left="115" w:right="115"/>
        <w:shd w:fill="F8E8E8"/>
      </w:pPr>
      <w:r>
        <w:rPr>
          <w:rFonts w:ascii="Times" w:hAnsi="Times"/>
          <w:b/>
          <w:i w:val="0"/>
          <w:color w:val="9C2F2F"/>
          <w:sz w:val="17"/>
        </w:rPr>
        <w:t>DO NOT FORCE REPAIR</w:t>
        <w:br/>
      </w:r>
      <w:r>
        <w:rPr>
          <w:rFonts w:ascii="Times" w:hAnsi="Times"/>
          <w:b w:val="0"/>
          <w:i w:val="0"/>
          <w:color w:val="222222"/>
          <w:sz w:val="19"/>
        </w:rPr>
        <w:t>Restorative or mediated processes require safety and voluntary participation. They are not substitutes for safeguarding, legal reporting, professional investigation, emergency action, or separation when serious or repeated harm is present.</w:t>
      </w:r>
    </w:p>
    <w:p>
      <w:pPr>
        <w:keepNext w:val="0"/>
        <w:keepLines/>
        <w:spacing w:before="80" w:after="100" w:line="240" w:lineRule="auto"/>
        <w:ind w:left="115" w:right="115"/>
        <w:shd w:fill="EAF1EE"/>
      </w:pPr>
      <w:r>
        <w:rPr>
          <w:rFonts w:ascii="Times" w:hAnsi="Times"/>
          <w:b/>
          <w:i w:val="0"/>
          <w:color w:val="15352D"/>
          <w:sz w:val="17"/>
        </w:rPr>
        <w:t>COMPLETE WHEN</w:t>
        <w:br/>
      </w:r>
      <w:r>
        <w:rPr>
          <w:rFonts w:ascii="Times" w:hAnsi="Times"/>
          <w:b w:val="0"/>
          <w:i w:val="0"/>
          <w:color w:val="222222"/>
          <w:sz w:val="19"/>
        </w:rPr>
        <w:t>Immediate safety is addressed; the authorized process and outcome are documented; actions are implemented; parties receive the appropriate communication and review path; follow-up confirms whether conditions hold; and structural causes enter chapter improvement work.</w:t>
      </w:r>
    </w:p>
    <w:p>
      <w:pPr>
        <w:keepNext/>
        <w:keepLines w:val="0"/>
        <w:spacing w:before="180" w:after="120" w:line="240" w:lineRule="auto"/>
      </w:pPr>
      <w:r>
        <w:rPr>
          <w:rFonts w:ascii="Times" w:hAnsi="Times"/>
          <w:b/>
          <w:i w:val="0"/>
          <w:color w:val="15352D"/>
          <w:sz w:val="34"/>
        </w:rPr>
        <w:t>41. Activate the Emergency Protocol and Run the After-Action Review</w:t>
      </w:r>
    </w:p>
    <w:p>
      <w:pPr>
        <w:keepNext w:val="0"/>
        <w:keepLines w:val="0"/>
        <w:spacing w:before="0" w:after="40" w:line="240" w:lineRule="auto"/>
      </w:pPr>
      <w:r>
        <w:rPr>
          <w:rFonts w:ascii="Times" w:hAnsi="Times"/>
          <w:b/>
          <w:i w:val="0"/>
          <w:color w:val="2E6654"/>
          <w:sz w:val="19"/>
        </w:rPr>
        <w:t xml:space="preserve">Primary owner: </w:t>
      </w:r>
      <w:r>
        <w:rPr>
          <w:rFonts w:ascii="Times" w:hAnsi="Times"/>
          <w:b w:val="0"/>
          <w:i w:val="0"/>
          <w:color w:val="222222"/>
          <w:sz w:val="19"/>
        </w:rPr>
        <w:t>Incident lead named in advance. Backups: communications, care/access, and facility/field leads. Green Fire supports local resilience but does not replace or obstruct official responders or act beyond competence.</w:t>
      </w:r>
    </w:p>
    <w:p>
      <w:pPr>
        <w:keepNext w:val="0"/>
        <w:keepLines w:val="0"/>
        <w:spacing w:before="0" w:after="40" w:line="240" w:lineRule="auto"/>
      </w:pPr>
      <w:r>
        <w:rPr>
          <w:rFonts w:ascii="Times" w:hAnsi="Times"/>
          <w:b/>
          <w:i w:val="0"/>
          <w:color w:val="2E6654"/>
          <w:sz w:val="19"/>
        </w:rPr>
        <w:t xml:space="preserve">Required output: </w:t>
      </w:r>
      <w:r>
        <w:rPr>
          <w:rFonts w:ascii="Times" w:hAnsi="Times"/>
          <w:b w:val="0"/>
          <w:i w:val="0"/>
          <w:color w:val="222222"/>
          <w:sz w:val="19"/>
        </w:rPr>
        <w:t>hazard plan, activation levels, contact tree, role cards, supplies and facility limits, incident log, public messages, welfare checks, resource distribution record, stand-down decision, privacy review, and after-action actions.</w:t>
      </w:r>
    </w:p>
    <w:p>
      <w:pPr>
        <w:keepNext/>
        <w:keepLines w:val="0"/>
        <w:spacing w:before="120" w:after="60" w:line="240" w:lineRule="auto"/>
      </w:pPr>
      <w:r>
        <w:rPr>
          <w:rFonts w:ascii="Times" w:hAnsi="Times"/>
          <w:b/>
          <w:i w:val="0"/>
          <w:color w:val="2E6654"/>
          <w:sz w:val="24"/>
        </w:rPr>
        <w:t>Before an emergency</w:t>
      </w:r>
    </w:p>
    <w:p>
      <w:pPr>
        <w:keepNext w:val="0"/>
        <w:keepLines w:val="0"/>
        <w:spacing w:before="0" w:after="44" w:line="240" w:lineRule="auto"/>
        <w:ind w:left="331" w:hanging="331"/>
      </w:pPr>
      <w:r>
        <w:rPr>
          <w:rFonts w:ascii="Times" w:hAnsi="Times"/>
          <w:b/>
          <w:i w:val="0"/>
          <w:color w:val="15352D"/>
          <w:sz w:val="19"/>
        </w:rPr>
        <w:t xml:space="preserve">1. </w:t>
      </w:r>
      <w:r>
        <w:rPr>
          <w:rFonts w:ascii="Times" w:hAnsi="Times"/>
          <w:b w:val="0"/>
          <w:i w:val="0"/>
          <w:color w:val="222222"/>
          <w:sz w:val="19"/>
        </w:rPr>
        <w:t>List local hazards and seasons: heat, flood, fire, storm, freeze, outage, contamination, air quality, drought, violence, infrastructure failure, or other local risks.</w:t>
      </w:r>
    </w:p>
    <w:p>
      <w:pPr>
        <w:keepNext w:val="0"/>
        <w:keepLines w:val="0"/>
        <w:spacing w:before="0" w:after="44" w:line="240" w:lineRule="auto"/>
        <w:ind w:left="331" w:hanging="331"/>
      </w:pPr>
      <w:r>
        <w:rPr>
          <w:rFonts w:ascii="Times" w:hAnsi="Times"/>
          <w:b/>
          <w:i w:val="0"/>
          <w:color w:val="15352D"/>
          <w:sz w:val="19"/>
        </w:rPr>
        <w:t xml:space="preserve">2. </w:t>
      </w:r>
      <w:r>
        <w:rPr>
          <w:rFonts w:ascii="Times" w:hAnsi="Times"/>
          <w:b w:val="0"/>
          <w:i w:val="0"/>
          <w:color w:val="222222"/>
          <w:sz w:val="19"/>
        </w:rPr>
        <w:t>Record official alert sources, emergency numbers, evacuation routes, shelters, hospitals, public-health guidance, utilities, landowner contacts, and partner responsibilities.</w:t>
      </w:r>
    </w:p>
    <w:p>
      <w:pPr>
        <w:keepNext w:val="0"/>
        <w:keepLines w:val="0"/>
        <w:spacing w:before="0" w:after="44" w:line="240" w:lineRule="auto"/>
        <w:ind w:left="331" w:hanging="331"/>
      </w:pPr>
      <w:r>
        <w:rPr>
          <w:rFonts w:ascii="Times" w:hAnsi="Times"/>
          <w:b/>
          <w:i w:val="0"/>
          <w:color w:val="15352D"/>
          <w:sz w:val="19"/>
        </w:rPr>
        <w:t xml:space="preserve">3. </w:t>
      </w:r>
      <w:r>
        <w:rPr>
          <w:rFonts w:ascii="Times" w:hAnsi="Times"/>
          <w:b w:val="0"/>
          <w:i w:val="0"/>
          <w:color w:val="222222"/>
          <w:sz w:val="19"/>
        </w:rPr>
        <w:t>Define activation levels. Example: Level 0 monitor and prepare; Level 1 internal readiness; Level 2 limited support such as communications, welfare checks, cooling/charging, or supplies; Level 3 close/evacuate and support official directions.</w:t>
      </w:r>
    </w:p>
    <w:p>
      <w:pPr>
        <w:keepNext w:val="0"/>
        <w:keepLines w:val="0"/>
        <w:spacing w:before="0" w:after="44" w:line="240" w:lineRule="auto"/>
        <w:ind w:left="331" w:hanging="331"/>
      </w:pPr>
      <w:r>
        <w:rPr>
          <w:rFonts w:ascii="Times" w:hAnsi="Times"/>
          <w:b/>
          <w:i w:val="0"/>
          <w:color w:val="15352D"/>
          <w:sz w:val="19"/>
        </w:rPr>
        <w:t xml:space="preserve">4. </w:t>
      </w:r>
      <w:r>
        <w:rPr>
          <w:rFonts w:ascii="Times" w:hAnsi="Times"/>
          <w:b w:val="0"/>
          <w:i w:val="0"/>
          <w:color w:val="222222"/>
          <w:sz w:val="19"/>
        </w:rPr>
        <w:t>Name incident lead and backups, communications lead, care/access lead, facility/field lead, records lead, and liaison to official or partner responders.</w:t>
      </w:r>
    </w:p>
    <w:p>
      <w:pPr>
        <w:keepNext w:val="0"/>
        <w:keepLines w:val="0"/>
        <w:spacing w:before="0" w:after="44" w:line="240" w:lineRule="auto"/>
        <w:ind w:left="331" w:hanging="331"/>
      </w:pPr>
      <w:r>
        <w:rPr>
          <w:rFonts w:ascii="Times" w:hAnsi="Times"/>
          <w:b/>
          <w:i w:val="0"/>
          <w:color w:val="15352D"/>
          <w:sz w:val="19"/>
        </w:rPr>
        <w:t xml:space="preserve">5. </w:t>
      </w:r>
      <w:r>
        <w:rPr>
          <w:rFonts w:ascii="Times" w:hAnsi="Times"/>
          <w:b w:val="0"/>
          <w:i w:val="0"/>
          <w:color w:val="222222"/>
          <w:sz w:val="19"/>
        </w:rPr>
        <w:t>Write what each hub can and cannot provide, capacity, opening conditions, accessibility, staffing minimum, supplies, sanitation, power, water, security, youth policy, pets/animals if relevant, and closure trigger.</w:t>
      </w:r>
    </w:p>
    <w:p>
      <w:pPr>
        <w:keepNext w:val="0"/>
        <w:keepLines w:val="0"/>
        <w:spacing w:before="0" w:after="44" w:line="240" w:lineRule="auto"/>
        <w:ind w:left="331" w:hanging="331"/>
      </w:pPr>
      <w:r>
        <w:rPr>
          <w:rFonts w:ascii="Times" w:hAnsi="Times"/>
          <w:b/>
          <w:i w:val="0"/>
          <w:color w:val="15352D"/>
          <w:sz w:val="19"/>
        </w:rPr>
        <w:t xml:space="preserve">6. </w:t>
      </w:r>
      <w:r>
        <w:rPr>
          <w:rFonts w:ascii="Times" w:hAnsi="Times"/>
          <w:b w:val="0"/>
          <w:i w:val="0"/>
          <w:color w:val="222222"/>
          <w:sz w:val="19"/>
        </w:rPr>
        <w:t>Maintain opt-in contact and welfare-check rules. Do not create a public list of vulnerable households.</w:t>
      </w:r>
    </w:p>
    <w:p>
      <w:pPr>
        <w:keepNext w:val="0"/>
        <w:keepLines w:val="0"/>
        <w:spacing w:before="0" w:after="44" w:line="240" w:lineRule="auto"/>
        <w:ind w:left="331" w:hanging="331"/>
      </w:pPr>
      <w:r>
        <w:rPr>
          <w:rFonts w:ascii="Times" w:hAnsi="Times"/>
          <w:b/>
          <w:i w:val="0"/>
          <w:color w:val="15352D"/>
          <w:sz w:val="19"/>
        </w:rPr>
        <w:t xml:space="preserve">7. </w:t>
      </w:r>
      <w:r>
        <w:rPr>
          <w:rFonts w:ascii="Times" w:hAnsi="Times"/>
          <w:b w:val="0"/>
          <w:i w:val="0"/>
          <w:color w:val="222222"/>
          <w:sz w:val="19"/>
        </w:rPr>
        <w:t>Inspect supplies and systems seasonally. Practice at least one scenario yearly and after major role turnover.</w:t>
      </w:r>
    </w:p>
    <w:p>
      <w:pPr>
        <w:keepNext/>
        <w:keepLines w:val="0"/>
        <w:spacing w:before="120" w:after="60" w:line="240" w:lineRule="auto"/>
      </w:pPr>
      <w:r>
        <w:rPr>
          <w:rFonts w:ascii="Times" w:hAnsi="Times"/>
          <w:b/>
          <w:i w:val="0"/>
          <w:color w:val="2E6654"/>
          <w:sz w:val="24"/>
        </w:rPr>
        <w:t>Activation sequence</w:t>
      </w:r>
    </w:p>
    <w:p>
      <w:pPr>
        <w:keepNext w:val="0"/>
        <w:keepLines w:val="0"/>
        <w:spacing w:before="0" w:after="44" w:line="240" w:lineRule="auto"/>
        <w:ind w:left="331" w:hanging="331"/>
      </w:pPr>
      <w:r>
        <w:rPr>
          <w:rFonts w:ascii="Times" w:hAnsi="Times"/>
          <w:b/>
          <w:i w:val="0"/>
          <w:color w:val="15352D"/>
          <w:sz w:val="19"/>
        </w:rPr>
        <w:t xml:space="preserve">1. </w:t>
      </w:r>
      <w:r>
        <w:rPr>
          <w:rFonts w:ascii="Times" w:hAnsi="Times"/>
          <w:b w:val="0"/>
          <w:i w:val="0"/>
          <w:color w:val="222222"/>
          <w:sz w:val="19"/>
        </w:rPr>
        <w:t>Verify the signal through official or trusted sources when time allows. Record time, source, uncertainty, and who activated the protocol.</w:t>
      </w:r>
    </w:p>
    <w:p>
      <w:pPr>
        <w:keepNext w:val="0"/>
        <w:keepLines w:val="0"/>
        <w:spacing w:before="0" w:after="44" w:line="240" w:lineRule="auto"/>
        <w:ind w:left="331" w:hanging="331"/>
      </w:pPr>
      <w:r>
        <w:rPr>
          <w:rFonts w:ascii="Times" w:hAnsi="Times"/>
          <w:b/>
          <w:i w:val="0"/>
          <w:color w:val="15352D"/>
          <w:sz w:val="19"/>
        </w:rPr>
        <w:t xml:space="preserve">2. </w:t>
      </w:r>
      <w:r>
        <w:rPr>
          <w:rFonts w:ascii="Times" w:hAnsi="Times"/>
          <w:b w:val="0"/>
          <w:i w:val="0"/>
          <w:color w:val="222222"/>
          <w:sz w:val="19"/>
        </w:rPr>
        <w:t>Set the activation level and notify role leads. If the site is unsafe, close or evacuate before offering services.</w:t>
      </w:r>
    </w:p>
    <w:p>
      <w:pPr>
        <w:keepNext w:val="0"/>
        <w:keepLines w:val="0"/>
        <w:spacing w:before="0" w:after="44" w:line="240" w:lineRule="auto"/>
        <w:ind w:left="331" w:hanging="331"/>
      </w:pPr>
      <w:r>
        <w:rPr>
          <w:rFonts w:ascii="Times" w:hAnsi="Times"/>
          <w:b/>
          <w:i w:val="0"/>
          <w:color w:val="15352D"/>
          <w:sz w:val="19"/>
        </w:rPr>
        <w:t xml:space="preserve">3. </w:t>
      </w:r>
      <w:r>
        <w:rPr>
          <w:rFonts w:ascii="Times" w:hAnsi="Times"/>
          <w:b w:val="0"/>
          <w:i w:val="0"/>
          <w:color w:val="222222"/>
          <w:sz w:val="19"/>
        </w:rPr>
        <w:t>Issue one clear message: what is happening, what Green Fire is doing, what it is not doing, official instructions, access information, and next update time.</w:t>
      </w:r>
    </w:p>
    <w:p>
      <w:pPr>
        <w:keepNext w:val="0"/>
        <w:keepLines w:val="0"/>
        <w:spacing w:before="0" w:after="44" w:line="240" w:lineRule="auto"/>
        <w:ind w:left="331" w:hanging="331"/>
      </w:pPr>
      <w:r>
        <w:rPr>
          <w:rFonts w:ascii="Times" w:hAnsi="Times"/>
          <w:b/>
          <w:i w:val="0"/>
          <w:color w:val="15352D"/>
          <w:sz w:val="19"/>
        </w:rPr>
        <w:t xml:space="preserve">4. </w:t>
      </w:r>
      <w:r>
        <w:rPr>
          <w:rFonts w:ascii="Times" w:hAnsi="Times"/>
          <w:b w:val="0"/>
          <w:i w:val="0"/>
          <w:color w:val="222222"/>
          <w:sz w:val="19"/>
        </w:rPr>
        <w:t>Open only the approved services and capacity. Use sign-in or counts at the minimum necessary privacy level; prioritize accessibility and safety.</w:t>
      </w:r>
    </w:p>
    <w:p>
      <w:pPr>
        <w:keepNext w:val="0"/>
        <w:keepLines w:val="0"/>
        <w:spacing w:before="0" w:after="44" w:line="240" w:lineRule="auto"/>
        <w:ind w:left="331" w:hanging="331"/>
      </w:pPr>
      <w:r>
        <w:rPr>
          <w:rFonts w:ascii="Times" w:hAnsi="Times"/>
          <w:b/>
          <w:i w:val="0"/>
          <w:color w:val="15352D"/>
          <w:sz w:val="19"/>
        </w:rPr>
        <w:t xml:space="preserve">5. </w:t>
      </w:r>
      <w:r>
        <w:rPr>
          <w:rFonts w:ascii="Times" w:hAnsi="Times"/>
          <w:b w:val="0"/>
          <w:i w:val="0"/>
          <w:color w:val="222222"/>
          <w:sz w:val="19"/>
        </w:rPr>
        <w:t>Run welfare checks according to consent and escalation rules. Refer emergencies to professionals and document the referral without unnecessary detail.</w:t>
      </w:r>
    </w:p>
    <w:p>
      <w:pPr>
        <w:keepNext w:val="0"/>
        <w:keepLines w:val="0"/>
        <w:spacing w:before="0" w:after="44" w:line="240" w:lineRule="auto"/>
        <w:ind w:left="331" w:hanging="331"/>
      </w:pPr>
      <w:r>
        <w:rPr>
          <w:rFonts w:ascii="Times" w:hAnsi="Times"/>
          <w:b/>
          <w:i w:val="0"/>
          <w:color w:val="15352D"/>
          <w:sz w:val="19"/>
        </w:rPr>
        <w:t xml:space="preserve">6. </w:t>
      </w:r>
      <w:r>
        <w:rPr>
          <w:rFonts w:ascii="Times" w:hAnsi="Times"/>
          <w:b w:val="0"/>
          <w:i w:val="0"/>
          <w:color w:val="222222"/>
          <w:sz w:val="19"/>
        </w:rPr>
        <w:t>Track incoming and outgoing supplies, donations, expenses, volunteers, incidents, capacity, and unmet needs. Prevent spontaneous untrained deployment into hazardous areas.</w:t>
      </w:r>
    </w:p>
    <w:p>
      <w:pPr>
        <w:keepNext w:val="0"/>
        <w:keepLines w:val="0"/>
        <w:spacing w:before="0" w:after="44" w:line="240" w:lineRule="auto"/>
        <w:ind w:left="331" w:hanging="331"/>
      </w:pPr>
      <w:r>
        <w:rPr>
          <w:rFonts w:ascii="Times" w:hAnsi="Times"/>
          <w:b/>
          <w:i w:val="0"/>
          <w:color w:val="15352D"/>
          <w:sz w:val="19"/>
        </w:rPr>
        <w:t xml:space="preserve">7. </w:t>
      </w:r>
      <w:r>
        <w:rPr>
          <w:rFonts w:ascii="Times" w:hAnsi="Times"/>
          <w:b w:val="0"/>
          <w:i w:val="0"/>
          <w:color w:val="222222"/>
          <w:sz w:val="19"/>
        </w:rPr>
        <w:t>Hold brief operational check-ins at a defined cadence. Update the public at the promised time, including when there is no material change.</w:t>
      </w:r>
    </w:p>
    <w:p>
      <w:pPr>
        <w:keepNext w:val="0"/>
        <w:keepLines w:val="0"/>
        <w:spacing w:before="0" w:after="44" w:line="240" w:lineRule="auto"/>
        <w:ind w:left="331" w:hanging="331"/>
      </w:pPr>
      <w:r>
        <w:rPr>
          <w:rFonts w:ascii="Times" w:hAnsi="Times"/>
          <w:b/>
          <w:i w:val="0"/>
          <w:color w:val="15352D"/>
          <w:sz w:val="19"/>
        </w:rPr>
        <w:t xml:space="preserve">8. </w:t>
      </w:r>
      <w:r>
        <w:rPr>
          <w:rFonts w:ascii="Times" w:hAnsi="Times"/>
          <w:b w:val="0"/>
          <w:i w:val="0"/>
          <w:color w:val="222222"/>
          <w:sz w:val="19"/>
        </w:rPr>
        <w:t>Change level, close, or transfer when official direction, site conditions, staff capacity, safety, supplies, or partner coordination require it.</w:t>
      </w:r>
    </w:p>
    <w:p>
      <w:pPr>
        <w:keepNext w:val="0"/>
        <w:keepLines w:val="0"/>
        <w:spacing w:before="0" w:after="44" w:line="240" w:lineRule="auto"/>
        <w:ind w:left="331" w:hanging="331"/>
      </w:pPr>
      <w:r>
        <w:rPr>
          <w:rFonts w:ascii="Times" w:hAnsi="Times"/>
          <w:b/>
          <w:i w:val="0"/>
          <w:color w:val="15352D"/>
          <w:sz w:val="19"/>
        </w:rPr>
        <w:t xml:space="preserve">9. </w:t>
      </w:r>
      <w:r>
        <w:rPr>
          <w:rFonts w:ascii="Times" w:hAnsi="Times"/>
          <w:b w:val="0"/>
          <w:i w:val="0"/>
          <w:color w:val="222222"/>
          <w:sz w:val="19"/>
        </w:rPr>
        <w:t>Stand down deliberately: announce closure or transition, account for people and supplies, secure facilities and data, pay or reimburse agreed costs, and contact anyone with unresolved care or incident needs.</w:t>
      </w:r>
    </w:p>
    <w:p>
      <w:pPr>
        <w:keepNext/>
        <w:keepLines w:val="0"/>
        <w:spacing w:before="120" w:after="60" w:line="240" w:lineRule="auto"/>
      </w:pPr>
      <w:r>
        <w:rPr>
          <w:rFonts w:ascii="Times" w:hAnsi="Times"/>
          <w:b/>
          <w:i w:val="0"/>
          <w:color w:val="2E6654"/>
          <w:sz w:val="24"/>
        </w:rPr>
        <w:t>After-action review within 14 days</w:t>
      </w:r>
    </w:p>
    <w:p>
      <w:pPr>
        <w:keepNext w:val="0"/>
        <w:keepLines w:val="0"/>
        <w:spacing w:before="0" w:after="40" w:line="240" w:lineRule="auto"/>
        <w:ind w:left="331" w:hanging="230"/>
      </w:pPr>
      <w:r>
        <w:rPr>
          <w:rFonts w:ascii="Times" w:hAnsi="Times"/>
          <w:b/>
          <w:i w:val="0"/>
          <w:color w:val="2E6654"/>
          <w:sz w:val="19"/>
        </w:rPr>
        <w:t xml:space="preserve">• </w:t>
      </w:r>
      <w:r>
        <w:rPr>
          <w:rFonts w:ascii="Times" w:hAnsi="Times"/>
          <w:b w:val="0"/>
          <w:i w:val="0"/>
          <w:color w:val="222222"/>
          <w:sz w:val="19"/>
        </w:rPr>
        <w:t>Verified timeline and activation decisions.</w:t>
      </w:r>
    </w:p>
    <w:p>
      <w:pPr>
        <w:keepNext w:val="0"/>
        <w:keepLines w:val="0"/>
        <w:spacing w:before="0" w:after="40" w:line="240" w:lineRule="auto"/>
        <w:ind w:left="331" w:hanging="230"/>
      </w:pPr>
      <w:r>
        <w:rPr>
          <w:rFonts w:ascii="Times" w:hAnsi="Times"/>
          <w:b/>
          <w:i w:val="0"/>
          <w:color w:val="2E6654"/>
          <w:sz w:val="19"/>
        </w:rPr>
        <w:t xml:space="preserve">• </w:t>
      </w:r>
      <w:r>
        <w:rPr>
          <w:rFonts w:ascii="Times" w:hAnsi="Times"/>
          <w:b w:val="0"/>
          <w:i w:val="0"/>
          <w:color w:val="222222"/>
          <w:sz w:val="19"/>
        </w:rPr>
        <w:t>What worked and should be maintained.</w:t>
      </w:r>
    </w:p>
    <w:p>
      <w:pPr>
        <w:keepNext w:val="0"/>
        <w:keepLines w:val="0"/>
        <w:spacing w:before="0" w:after="40" w:line="240" w:lineRule="auto"/>
        <w:ind w:left="331" w:hanging="230"/>
      </w:pPr>
      <w:r>
        <w:rPr>
          <w:rFonts w:ascii="Times" w:hAnsi="Times"/>
          <w:b/>
          <w:i w:val="0"/>
          <w:color w:val="2E6654"/>
          <w:sz w:val="19"/>
        </w:rPr>
        <w:t xml:space="preserve">• </w:t>
      </w:r>
      <w:r>
        <w:rPr>
          <w:rFonts w:ascii="Times" w:hAnsi="Times"/>
          <w:b w:val="0"/>
          <w:i w:val="0"/>
          <w:color w:val="222222"/>
          <w:sz w:val="19"/>
        </w:rPr>
        <w:t>What failed, was inaccessible, or exceeded competence.</w:t>
      </w:r>
    </w:p>
    <w:p>
      <w:pPr>
        <w:keepNext w:val="0"/>
        <w:keepLines w:val="0"/>
        <w:spacing w:before="0" w:after="40" w:line="240" w:lineRule="auto"/>
        <w:ind w:left="331" w:hanging="230"/>
      </w:pPr>
      <w:r>
        <w:rPr>
          <w:rFonts w:ascii="Times" w:hAnsi="Times"/>
          <w:b/>
          <w:i w:val="0"/>
          <w:color w:val="2E6654"/>
          <w:sz w:val="19"/>
        </w:rPr>
        <w:t xml:space="preserve">• </w:t>
      </w:r>
      <w:r>
        <w:rPr>
          <w:rFonts w:ascii="Times" w:hAnsi="Times"/>
          <w:b w:val="0"/>
          <w:i w:val="0"/>
          <w:color w:val="222222"/>
          <w:sz w:val="19"/>
        </w:rPr>
        <w:t>Incidents, hidden care burden, unpaid labor, and compensation response.</w:t>
      </w:r>
    </w:p>
    <w:p>
      <w:pPr>
        <w:keepNext w:val="0"/>
        <w:keepLines w:val="0"/>
        <w:spacing w:before="0" w:after="40" w:line="240" w:lineRule="auto"/>
        <w:ind w:left="331" w:hanging="230"/>
      </w:pPr>
      <w:r>
        <w:rPr>
          <w:rFonts w:ascii="Times" w:hAnsi="Times"/>
          <w:b/>
          <w:i w:val="0"/>
          <w:color w:val="2E6654"/>
          <w:sz w:val="19"/>
        </w:rPr>
        <w:t xml:space="preserve">• </w:t>
      </w:r>
      <w:r>
        <w:rPr>
          <w:rFonts w:ascii="Times" w:hAnsi="Times"/>
          <w:b w:val="0"/>
          <w:i w:val="0"/>
          <w:color w:val="222222"/>
          <w:sz w:val="19"/>
        </w:rPr>
        <w:t>Ecological signals before and after the event.</w:t>
      </w:r>
    </w:p>
    <w:p>
      <w:pPr>
        <w:keepNext w:val="0"/>
        <w:keepLines w:val="0"/>
        <w:spacing w:before="0" w:after="40" w:line="240" w:lineRule="auto"/>
        <w:ind w:left="331" w:hanging="230"/>
      </w:pPr>
      <w:r>
        <w:rPr>
          <w:rFonts w:ascii="Times" w:hAnsi="Times"/>
          <w:b/>
          <w:i w:val="0"/>
          <w:color w:val="2E6654"/>
          <w:sz w:val="19"/>
        </w:rPr>
        <w:t xml:space="preserve">• </w:t>
      </w:r>
      <w:r>
        <w:rPr>
          <w:rFonts w:ascii="Times" w:hAnsi="Times"/>
          <w:b w:val="0"/>
          <w:i w:val="0"/>
          <w:color w:val="222222"/>
          <w:sz w:val="19"/>
        </w:rPr>
        <w:t>Data that should be corrected, restricted, deleted, or retained.</w:t>
      </w:r>
    </w:p>
    <w:p>
      <w:pPr>
        <w:keepNext w:val="0"/>
        <w:keepLines w:val="0"/>
        <w:spacing w:before="0" w:after="40" w:line="240" w:lineRule="auto"/>
        <w:ind w:left="331" w:hanging="230"/>
      </w:pPr>
      <w:r>
        <w:rPr>
          <w:rFonts w:ascii="Times" w:hAnsi="Times"/>
          <w:b/>
          <w:i w:val="0"/>
          <w:color w:val="2E6654"/>
          <w:sz w:val="19"/>
        </w:rPr>
        <w:t xml:space="preserve">• </w:t>
      </w:r>
      <w:r>
        <w:rPr>
          <w:rFonts w:ascii="Times" w:hAnsi="Times"/>
          <w:b w:val="0"/>
          <w:i w:val="0"/>
          <w:color w:val="222222"/>
          <w:sz w:val="19"/>
        </w:rPr>
        <w:t>Supply, facility, training, partner, communication, and policy changes.</w:t>
      </w:r>
    </w:p>
    <w:p>
      <w:pPr>
        <w:keepNext w:val="0"/>
        <w:keepLines w:val="0"/>
        <w:spacing w:before="0" w:after="40" w:line="240" w:lineRule="auto"/>
        <w:ind w:left="331" w:hanging="230"/>
      </w:pPr>
      <w:r>
        <w:rPr>
          <w:rFonts w:ascii="Times" w:hAnsi="Times"/>
          <w:b/>
          <w:i w:val="0"/>
          <w:color w:val="2E6654"/>
          <w:sz w:val="19"/>
        </w:rPr>
        <w:t xml:space="preserve">• </w:t>
      </w:r>
      <w:r>
        <w:rPr>
          <w:rFonts w:ascii="Times" w:hAnsi="Times"/>
          <w:b w:val="0"/>
          <w:i w:val="0"/>
          <w:color w:val="222222"/>
          <w:sz w:val="19"/>
        </w:rPr>
        <w:t>Named owners and deadlines before the next hazard season.</w:t>
      </w:r>
    </w:p>
    <w:p>
      <w:pPr>
        <w:keepNext w:val="0"/>
        <w:keepLines/>
        <w:spacing w:before="80" w:after="100" w:line="240" w:lineRule="auto"/>
        <w:ind w:left="115" w:right="115"/>
        <w:shd w:fill="EAF1EE"/>
      </w:pPr>
      <w:r>
        <w:rPr>
          <w:rFonts w:ascii="Times" w:hAnsi="Times"/>
          <w:b/>
          <w:i w:val="0"/>
          <w:color w:val="15352D"/>
          <w:sz w:val="17"/>
        </w:rPr>
        <w:t>COMPLETE WHEN</w:t>
        <w:br/>
      </w:r>
      <w:r>
        <w:rPr>
          <w:rFonts w:ascii="Times" w:hAnsi="Times"/>
          <w:b w:val="0"/>
          <w:i w:val="0"/>
          <w:color w:val="222222"/>
          <w:sz w:val="19"/>
        </w:rPr>
        <w:t>The chapter has safely stood down or transferred responsibility; people, facilities, supplies, money, and records are accounted for; affected participants receive follow-up; private data is reviewed; and corrective actions have owners and deadlines.</w:t>
      </w:r>
    </w:p>
    <w:p>
      <w:pPr>
        <w:keepNext/>
        <w:keepLines w:val="0"/>
        <w:spacing w:before="180" w:after="120" w:line="240" w:lineRule="auto"/>
      </w:pPr>
      <w:r>
        <w:rPr>
          <w:rFonts w:ascii="Times" w:hAnsi="Times"/>
          <w:b/>
          <w:i w:val="0"/>
          <w:color w:val="15352D"/>
          <w:sz w:val="34"/>
        </w:rPr>
        <w:t>42. Transfer Leadership, Federate, and Replicate Without Founder Control</w:t>
      </w:r>
    </w:p>
    <w:p>
      <w:pPr>
        <w:keepNext w:val="0"/>
        <w:keepLines w:val="0"/>
        <w:spacing w:before="0" w:after="40" w:line="240" w:lineRule="auto"/>
      </w:pPr>
      <w:r>
        <w:rPr>
          <w:rFonts w:ascii="Times" w:hAnsi="Times"/>
          <w:b/>
          <w:i w:val="0"/>
          <w:color w:val="2E6654"/>
          <w:sz w:val="19"/>
        </w:rPr>
        <w:t xml:space="preserve">Primary owner: </w:t>
      </w:r>
      <w:r>
        <w:rPr>
          <w:rFonts w:ascii="Times" w:hAnsi="Times"/>
          <w:b w:val="0"/>
          <w:i w:val="0"/>
          <w:color w:val="222222"/>
          <w:sz w:val="19"/>
        </w:rPr>
        <w:t>Current and incoming stewards for handoff; council for mandate; federation representatives for interchapter agreements. Local assets and decisions remain local as defined in Section 19 and the affiliation agreement.</w:t>
      </w:r>
    </w:p>
    <w:p>
      <w:pPr>
        <w:keepNext/>
        <w:keepLines w:val="0"/>
        <w:spacing w:before="120" w:after="60" w:line="240" w:lineRule="auto"/>
      </w:pPr>
      <w:r>
        <w:rPr>
          <w:rFonts w:ascii="Times" w:hAnsi="Times"/>
          <w:b/>
          <w:i w:val="0"/>
          <w:color w:val="2E6654"/>
          <w:sz w:val="24"/>
        </w:rPr>
        <w:t>Leadership handoff procedure</w:t>
      </w:r>
    </w:p>
    <w:p>
      <w:pPr>
        <w:keepNext w:val="0"/>
        <w:keepLines w:val="0"/>
        <w:spacing w:before="0" w:after="44" w:line="240" w:lineRule="auto"/>
        <w:ind w:left="331" w:hanging="331"/>
      </w:pPr>
      <w:r>
        <w:rPr>
          <w:rFonts w:ascii="Times" w:hAnsi="Times"/>
          <w:b/>
          <w:i w:val="0"/>
          <w:color w:val="15352D"/>
          <w:sz w:val="19"/>
        </w:rPr>
        <w:t xml:space="preserve">1. </w:t>
      </w:r>
      <w:r>
        <w:rPr>
          <w:rFonts w:ascii="Times" w:hAnsi="Times"/>
          <w:b w:val="0"/>
          <w:i w:val="0"/>
          <w:color w:val="222222"/>
          <w:sz w:val="19"/>
        </w:rPr>
        <w:t>Trigger handoff for planned term end, leave, incapacity, conflict, role redesign, removal, or more than one full operating cycle of unavailability.</w:t>
      </w:r>
    </w:p>
    <w:p>
      <w:pPr>
        <w:keepNext w:val="0"/>
        <w:keepLines w:val="0"/>
        <w:spacing w:before="0" w:after="44" w:line="240" w:lineRule="auto"/>
        <w:ind w:left="331" w:hanging="331"/>
      </w:pPr>
      <w:r>
        <w:rPr>
          <w:rFonts w:ascii="Times" w:hAnsi="Times"/>
          <w:b/>
          <w:i w:val="0"/>
          <w:color w:val="15352D"/>
          <w:sz w:val="19"/>
        </w:rPr>
        <w:t xml:space="preserve">2. </w:t>
      </w:r>
      <w:r>
        <w:rPr>
          <w:rFonts w:ascii="Times" w:hAnsi="Times"/>
          <w:b w:val="0"/>
          <w:i w:val="0"/>
          <w:color w:val="222222"/>
          <w:sz w:val="19"/>
        </w:rPr>
        <w:t>Secure records and access first. Prevent one departing person from remaining the only holder of passwords, money, contracts, data, partner contacts, or public channels.</w:t>
      </w:r>
    </w:p>
    <w:p>
      <w:pPr>
        <w:keepNext w:val="0"/>
        <w:keepLines w:val="0"/>
        <w:spacing w:before="0" w:after="44" w:line="240" w:lineRule="auto"/>
        <w:ind w:left="331" w:hanging="331"/>
      </w:pPr>
      <w:r>
        <w:rPr>
          <w:rFonts w:ascii="Times" w:hAnsi="Times"/>
          <w:b/>
          <w:i w:val="0"/>
          <w:color w:val="15352D"/>
          <w:sz w:val="19"/>
        </w:rPr>
        <w:t xml:space="preserve">3. </w:t>
      </w:r>
      <w:r>
        <w:rPr>
          <w:rFonts w:ascii="Times" w:hAnsi="Times"/>
          <w:b w:val="0"/>
          <w:i w:val="0"/>
          <w:color w:val="222222"/>
          <w:sz w:val="19"/>
        </w:rPr>
        <w:t>Update the one-page handoff: mandate, current priorities, open commitments, decisions due, contacts, access, budgets, recurring tasks, risks, unresolved conflict, permissions, and next 90 days.</w:t>
      </w:r>
    </w:p>
    <w:p>
      <w:pPr>
        <w:keepNext w:val="0"/>
        <w:keepLines w:val="0"/>
        <w:spacing w:before="0" w:after="44" w:line="240" w:lineRule="auto"/>
        <w:ind w:left="331" w:hanging="331"/>
      </w:pPr>
      <w:r>
        <w:rPr>
          <w:rFonts w:ascii="Times" w:hAnsi="Times"/>
          <w:b/>
          <w:i w:val="0"/>
          <w:color w:val="15352D"/>
          <w:sz w:val="19"/>
        </w:rPr>
        <w:t xml:space="preserve">4. </w:t>
      </w:r>
      <w:r>
        <w:rPr>
          <w:rFonts w:ascii="Times" w:hAnsi="Times"/>
          <w:b w:val="0"/>
          <w:i w:val="0"/>
          <w:color w:val="222222"/>
          <w:sz w:val="19"/>
        </w:rPr>
        <w:t>Confirm the incoming steward’s authority, compensation, conflicts, training, data access, safeguarding requirements, and backup.</w:t>
      </w:r>
    </w:p>
    <w:p>
      <w:pPr>
        <w:keepNext w:val="0"/>
        <w:keepLines w:val="0"/>
        <w:spacing w:before="0" w:after="44" w:line="240" w:lineRule="auto"/>
        <w:ind w:left="331" w:hanging="331"/>
      </w:pPr>
      <w:r>
        <w:rPr>
          <w:rFonts w:ascii="Times" w:hAnsi="Times"/>
          <w:b/>
          <w:i w:val="0"/>
          <w:color w:val="15352D"/>
          <w:sz w:val="19"/>
        </w:rPr>
        <w:t xml:space="preserve">5. </w:t>
      </w:r>
      <w:r>
        <w:rPr>
          <w:rFonts w:ascii="Times" w:hAnsi="Times"/>
          <w:b w:val="0"/>
          <w:i w:val="0"/>
          <w:color w:val="222222"/>
          <w:sz w:val="19"/>
        </w:rPr>
        <w:t>Run at least two shadow meetings and one project cycle when planned. For an emergency handoff, hold a rapid briefing and schedule the missing shadow work.</w:t>
      </w:r>
    </w:p>
    <w:p>
      <w:pPr>
        <w:keepNext w:val="0"/>
        <w:keepLines w:val="0"/>
        <w:spacing w:before="0" w:after="44" w:line="240" w:lineRule="auto"/>
        <w:ind w:left="331" w:hanging="331"/>
      </w:pPr>
      <w:r>
        <w:rPr>
          <w:rFonts w:ascii="Times" w:hAnsi="Times"/>
          <w:b/>
          <w:i w:val="0"/>
          <w:color w:val="15352D"/>
          <w:sz w:val="19"/>
        </w:rPr>
        <w:t xml:space="preserve">6. </w:t>
      </w:r>
      <w:r>
        <w:rPr>
          <w:rFonts w:ascii="Times" w:hAnsi="Times"/>
          <w:b w:val="0"/>
          <w:i w:val="0"/>
          <w:color w:val="222222"/>
          <w:sz w:val="19"/>
        </w:rPr>
        <w:t>Transfer accounts through authorized methods; do not send shared master passwords in informal messages. Remove access no longer needed and log the change.</w:t>
      </w:r>
    </w:p>
    <w:p>
      <w:pPr>
        <w:keepNext w:val="0"/>
        <w:keepLines w:val="0"/>
        <w:spacing w:before="0" w:after="44" w:line="240" w:lineRule="auto"/>
        <w:ind w:left="331" w:hanging="331"/>
      </w:pPr>
      <w:r>
        <w:rPr>
          <w:rFonts w:ascii="Times" w:hAnsi="Times"/>
          <w:b/>
          <w:i w:val="0"/>
          <w:color w:val="15352D"/>
          <w:sz w:val="19"/>
        </w:rPr>
        <w:t xml:space="preserve">7. </w:t>
      </w:r>
      <w:r>
        <w:rPr>
          <w:rFonts w:ascii="Times" w:hAnsi="Times"/>
          <w:b w:val="0"/>
          <w:i w:val="0"/>
          <w:color w:val="222222"/>
          <w:sz w:val="19"/>
        </w:rPr>
        <w:t>Notify councils, workers, hosts, rights-holders, partners, and the public contact path as appropriate. Clarify whether prior commitments remain valid.</w:t>
      </w:r>
    </w:p>
    <w:p>
      <w:pPr>
        <w:keepNext w:val="0"/>
        <w:keepLines w:val="0"/>
        <w:spacing w:before="0" w:after="44" w:line="240" w:lineRule="auto"/>
        <w:ind w:left="331" w:hanging="331"/>
      </w:pPr>
      <w:r>
        <w:rPr>
          <w:rFonts w:ascii="Times" w:hAnsi="Times"/>
          <w:b/>
          <w:i w:val="0"/>
          <w:color w:val="15352D"/>
          <w:sz w:val="19"/>
        </w:rPr>
        <w:t xml:space="preserve">8. </w:t>
      </w:r>
      <w:r>
        <w:rPr>
          <w:rFonts w:ascii="Times" w:hAnsi="Times"/>
          <w:b w:val="0"/>
          <w:i w:val="0"/>
          <w:color w:val="222222"/>
          <w:sz w:val="19"/>
        </w:rPr>
        <w:t>Review after 30 days: open loops, access failures, missing knowledge, workload, conflicts, and whether authority is functioning. Correct the system rather than relying on the former steward.</w:t>
      </w:r>
    </w:p>
    <w:p>
      <w:pPr>
        <w:keepNext/>
        <w:keepLines w:val="0"/>
        <w:spacing w:before="120" w:after="60" w:line="240" w:lineRule="auto"/>
      </w:pPr>
      <w:r>
        <w:rPr>
          <w:rFonts w:ascii="Times" w:hAnsi="Times"/>
          <w:b/>
          <w:i w:val="0"/>
          <w:color w:val="2E6654"/>
          <w:sz w:val="24"/>
        </w:rPr>
        <w:t>Federation readiness procedure</w:t>
      </w:r>
    </w:p>
    <w:p>
      <w:pPr>
        <w:keepNext w:val="0"/>
        <w:keepLines w:val="0"/>
        <w:spacing w:before="0" w:after="44" w:line="240" w:lineRule="auto"/>
        <w:ind w:left="331" w:hanging="331"/>
      </w:pPr>
      <w:r>
        <w:rPr>
          <w:rFonts w:ascii="Times" w:hAnsi="Times"/>
          <w:b/>
          <w:i w:val="0"/>
          <w:color w:val="15352D"/>
          <w:sz w:val="19"/>
        </w:rPr>
        <w:t xml:space="preserve">1. </w:t>
      </w:r>
      <w:r>
        <w:rPr>
          <w:rFonts w:ascii="Times" w:hAnsi="Times"/>
          <w:b w:val="0"/>
          <w:i w:val="0"/>
          <w:color w:val="222222"/>
          <w:sz w:val="19"/>
        </w:rPr>
        <w:t>Confirm the chapter meets the minimum viable chapter test and can operate for 30 days without its founder.</w:t>
      </w:r>
    </w:p>
    <w:p>
      <w:pPr>
        <w:keepNext w:val="0"/>
        <w:keepLines w:val="0"/>
        <w:spacing w:before="0" w:after="44" w:line="240" w:lineRule="auto"/>
        <w:ind w:left="331" w:hanging="331"/>
      </w:pPr>
      <w:r>
        <w:rPr>
          <w:rFonts w:ascii="Times" w:hAnsi="Times"/>
          <w:b/>
          <w:i w:val="0"/>
          <w:color w:val="15352D"/>
          <w:sz w:val="19"/>
        </w:rPr>
        <w:t xml:space="preserve">2. </w:t>
      </w:r>
      <w:r>
        <w:rPr>
          <w:rFonts w:ascii="Times" w:hAnsi="Times"/>
          <w:b w:val="0"/>
          <w:i w:val="0"/>
          <w:color w:val="222222"/>
          <w:sz w:val="19"/>
        </w:rPr>
        <w:t>Publish scope, governance, data policy, money summary, active projects, conflict path, and contact method.</w:t>
      </w:r>
    </w:p>
    <w:p>
      <w:pPr>
        <w:keepNext w:val="0"/>
        <w:keepLines w:val="0"/>
        <w:spacing w:before="0" w:after="44" w:line="240" w:lineRule="auto"/>
        <w:ind w:left="331" w:hanging="331"/>
      </w:pPr>
      <w:r>
        <w:rPr>
          <w:rFonts w:ascii="Times" w:hAnsi="Times"/>
          <w:b/>
          <w:i w:val="0"/>
          <w:color w:val="15352D"/>
          <w:sz w:val="19"/>
        </w:rPr>
        <w:t xml:space="preserve">3. </w:t>
      </w:r>
      <w:r>
        <w:rPr>
          <w:rFonts w:ascii="Times" w:hAnsi="Times"/>
          <w:b w:val="0"/>
          <w:i w:val="0"/>
          <w:color w:val="222222"/>
          <w:sz w:val="19"/>
        </w:rPr>
        <w:t>Identify what problem actually requires watershed, bioregional, or ecoregional coordination. Do not federate only for branding.</w:t>
      </w:r>
    </w:p>
    <w:p>
      <w:pPr>
        <w:keepNext w:val="0"/>
        <w:keepLines w:val="0"/>
        <w:spacing w:before="0" w:after="44" w:line="240" w:lineRule="auto"/>
        <w:ind w:left="331" w:hanging="331"/>
      </w:pPr>
      <w:r>
        <w:rPr>
          <w:rFonts w:ascii="Times" w:hAnsi="Times"/>
          <w:b/>
          <w:i w:val="0"/>
          <w:color w:val="15352D"/>
          <w:sz w:val="19"/>
        </w:rPr>
        <w:t xml:space="preserve">4. </w:t>
      </w:r>
      <w:r>
        <w:rPr>
          <w:rFonts w:ascii="Times" w:hAnsi="Times"/>
          <w:b w:val="0"/>
          <w:i w:val="0"/>
          <w:color w:val="222222"/>
          <w:sz w:val="19"/>
        </w:rPr>
        <w:t>Name local assets, data, culture, decisions, and relationships that remain outside network authority.</w:t>
      </w:r>
    </w:p>
    <w:p>
      <w:pPr>
        <w:keepNext w:val="0"/>
        <w:keepLines w:val="0"/>
        <w:spacing w:before="0" w:after="44" w:line="240" w:lineRule="auto"/>
        <w:ind w:left="331" w:hanging="331"/>
      </w:pPr>
      <w:r>
        <w:rPr>
          <w:rFonts w:ascii="Times" w:hAnsi="Times"/>
          <w:b/>
          <w:i w:val="0"/>
          <w:color w:val="15352D"/>
          <w:sz w:val="19"/>
        </w:rPr>
        <w:t xml:space="preserve">5. </w:t>
      </w:r>
      <w:r>
        <w:rPr>
          <w:rFonts w:ascii="Times" w:hAnsi="Times"/>
          <w:b w:val="0"/>
          <w:i w:val="0"/>
          <w:color w:val="222222"/>
          <w:sz w:val="19"/>
        </w:rPr>
        <w:t>Negotiate shared funds, methods, name use, training, mutual aid, data exchange, conflict panel, suspension, exit, and attribution in writing.</w:t>
      </w:r>
    </w:p>
    <w:p>
      <w:pPr>
        <w:keepNext w:val="0"/>
        <w:keepLines w:val="0"/>
        <w:spacing w:before="0" w:after="44" w:line="240" w:lineRule="auto"/>
        <w:ind w:left="331" w:hanging="331"/>
      </w:pPr>
      <w:r>
        <w:rPr>
          <w:rFonts w:ascii="Times" w:hAnsi="Times"/>
          <w:b/>
          <w:i w:val="0"/>
          <w:color w:val="15352D"/>
          <w:sz w:val="19"/>
        </w:rPr>
        <w:t xml:space="preserve">6. </w:t>
      </w:r>
      <w:r>
        <w:rPr>
          <w:rFonts w:ascii="Times" w:hAnsi="Times"/>
          <w:b w:val="0"/>
          <w:i w:val="0"/>
          <w:color w:val="222222"/>
          <w:sz w:val="19"/>
        </w:rPr>
        <w:t>Obtain local council consent and any affected-party permissions before sharing restricted data, cultural material, land access, or obligations.</w:t>
      </w:r>
    </w:p>
    <w:p>
      <w:pPr>
        <w:keepNext w:val="0"/>
        <w:keepLines w:val="0"/>
        <w:spacing w:before="0" w:after="44" w:line="240" w:lineRule="auto"/>
        <w:ind w:left="331" w:hanging="331"/>
      </w:pPr>
      <w:r>
        <w:rPr>
          <w:rFonts w:ascii="Times" w:hAnsi="Times"/>
          <w:b/>
          <w:i w:val="0"/>
          <w:color w:val="15352D"/>
          <w:sz w:val="19"/>
        </w:rPr>
        <w:t xml:space="preserve">7. </w:t>
      </w:r>
      <w:r>
        <w:rPr>
          <w:rFonts w:ascii="Times" w:hAnsi="Times"/>
          <w:b w:val="0"/>
          <w:i w:val="0"/>
          <w:color w:val="222222"/>
          <w:sz w:val="19"/>
        </w:rPr>
        <w:t>Start with one limited shared function — monitoring, training, tool exchange, emergency coordination, media, or a project fund — and review before expansion.</w:t>
      </w:r>
    </w:p>
    <w:p>
      <w:pPr>
        <w:keepNext/>
        <w:keepLines w:val="0"/>
        <w:spacing w:before="120" w:after="60" w:line="240" w:lineRule="auto"/>
      </w:pPr>
      <w:r>
        <w:rPr>
          <w:rFonts w:ascii="Times" w:hAnsi="Times"/>
          <w:b/>
          <w:i w:val="0"/>
          <w:color w:val="2E6654"/>
          <w:sz w:val="24"/>
        </w:rPr>
        <w:t>Replication toolkit</w:t>
      </w:r>
    </w:p>
    <w:p>
      <w:pPr>
        <w:keepNext w:val="0"/>
        <w:keepLines w:val="0"/>
        <w:spacing w:before="0" w:after="40" w:line="240" w:lineRule="auto"/>
        <w:ind w:left="331" w:hanging="230"/>
      </w:pPr>
      <w:r>
        <w:rPr>
          <w:rFonts w:ascii="Times" w:hAnsi="Times"/>
          <w:b/>
          <w:i w:val="0"/>
          <w:color w:val="2E6654"/>
          <w:sz w:val="19"/>
        </w:rPr>
        <w:t xml:space="preserve">• </w:t>
      </w:r>
      <w:r>
        <w:rPr>
          <w:rFonts w:ascii="Times" w:hAnsi="Times"/>
          <w:b w:val="0"/>
          <w:i w:val="0"/>
          <w:color w:val="222222"/>
          <w:sz w:val="19"/>
        </w:rPr>
        <w:t>The original signal and local context.</w:t>
      </w:r>
    </w:p>
    <w:p>
      <w:pPr>
        <w:keepNext w:val="0"/>
        <w:keepLines w:val="0"/>
        <w:spacing w:before="0" w:after="40" w:line="240" w:lineRule="auto"/>
        <w:ind w:left="331" w:hanging="230"/>
      </w:pPr>
      <w:r>
        <w:rPr>
          <w:rFonts w:ascii="Times" w:hAnsi="Times"/>
          <w:b/>
          <w:i w:val="0"/>
          <w:color w:val="2E6654"/>
          <w:sz w:val="19"/>
        </w:rPr>
        <w:t xml:space="preserve">• </w:t>
      </w:r>
      <w:r>
        <w:rPr>
          <w:rFonts w:ascii="Times" w:hAnsi="Times"/>
          <w:b w:val="0"/>
          <w:i w:val="0"/>
          <w:color w:val="222222"/>
          <w:sz w:val="19"/>
        </w:rPr>
        <w:t>Boundary, watershed, ecoregion, season, land tenure, and affected-party conditions.</w:t>
      </w:r>
    </w:p>
    <w:p>
      <w:pPr>
        <w:keepNext w:val="0"/>
        <w:keepLines w:val="0"/>
        <w:spacing w:before="0" w:after="40" w:line="240" w:lineRule="auto"/>
        <w:ind w:left="331" w:hanging="230"/>
      </w:pPr>
      <w:r>
        <w:rPr>
          <w:rFonts w:ascii="Times" w:hAnsi="Times"/>
          <w:b/>
          <w:i w:val="0"/>
          <w:color w:val="2E6654"/>
          <w:sz w:val="19"/>
        </w:rPr>
        <w:t xml:space="preserve">• </w:t>
      </w:r>
      <w:r>
        <w:rPr>
          <w:rFonts w:ascii="Times" w:hAnsi="Times"/>
          <w:b w:val="0"/>
          <w:i w:val="0"/>
          <w:color w:val="222222"/>
          <w:sz w:val="19"/>
        </w:rPr>
        <w:t>Rights and permissions required — and what cannot be transferred.</w:t>
      </w:r>
    </w:p>
    <w:p>
      <w:pPr>
        <w:keepNext w:val="0"/>
        <w:keepLines w:val="0"/>
        <w:spacing w:before="0" w:after="40" w:line="240" w:lineRule="auto"/>
        <w:ind w:left="331" w:hanging="230"/>
      </w:pPr>
      <w:r>
        <w:rPr>
          <w:rFonts w:ascii="Times" w:hAnsi="Times"/>
          <w:b/>
          <w:i w:val="0"/>
          <w:color w:val="2E6654"/>
          <w:sz w:val="19"/>
        </w:rPr>
        <w:t xml:space="preserve">• </w:t>
      </w:r>
      <w:r>
        <w:rPr>
          <w:rFonts w:ascii="Times" w:hAnsi="Times"/>
          <w:b w:val="0"/>
          <w:i w:val="0"/>
          <w:color w:val="222222"/>
          <w:sz w:val="19"/>
        </w:rPr>
        <w:t>Project brief, drawings, materials, tools, labor, costs, and safety.</w:t>
      </w:r>
    </w:p>
    <w:p>
      <w:pPr>
        <w:keepNext w:val="0"/>
        <w:keepLines w:val="0"/>
        <w:spacing w:before="0" w:after="40" w:line="240" w:lineRule="auto"/>
        <w:ind w:left="331" w:hanging="230"/>
      </w:pPr>
      <w:r>
        <w:rPr>
          <w:rFonts w:ascii="Times" w:hAnsi="Times"/>
          <w:b/>
          <w:i w:val="0"/>
          <w:color w:val="2E6654"/>
          <w:sz w:val="19"/>
        </w:rPr>
        <w:t xml:space="preserve">• </w:t>
      </w:r>
      <w:r>
        <w:rPr>
          <w:rFonts w:ascii="Times" w:hAnsi="Times"/>
          <w:b w:val="0"/>
          <w:i w:val="0"/>
          <w:color w:val="222222"/>
          <w:sz w:val="19"/>
        </w:rPr>
        <w:t>Baseline, method, results, failures, uncertainty, and maintenance.</w:t>
      </w:r>
    </w:p>
    <w:p>
      <w:pPr>
        <w:keepNext w:val="0"/>
        <w:keepLines w:val="0"/>
        <w:spacing w:before="0" w:after="40" w:line="240" w:lineRule="auto"/>
        <w:ind w:left="331" w:hanging="230"/>
      </w:pPr>
      <w:r>
        <w:rPr>
          <w:rFonts w:ascii="Times" w:hAnsi="Times"/>
          <w:b/>
          <w:i w:val="0"/>
          <w:color w:val="2E6654"/>
          <w:sz w:val="19"/>
        </w:rPr>
        <w:t xml:space="preserve">• </w:t>
      </w:r>
      <w:r>
        <w:rPr>
          <w:rFonts w:ascii="Times" w:hAnsi="Times"/>
          <w:b w:val="0"/>
          <w:i w:val="0"/>
          <w:color w:val="222222"/>
          <w:sz w:val="19"/>
        </w:rPr>
        <w:t>Money, ownership, benefit, and anti-displacement terms.</w:t>
      </w:r>
    </w:p>
    <w:p>
      <w:pPr>
        <w:keepNext w:val="0"/>
        <w:keepLines w:val="0"/>
        <w:spacing w:before="0" w:after="40" w:line="240" w:lineRule="auto"/>
        <w:ind w:left="331" w:hanging="230"/>
      </w:pPr>
      <w:r>
        <w:rPr>
          <w:rFonts w:ascii="Times" w:hAnsi="Times"/>
          <w:b/>
          <w:i w:val="0"/>
          <w:color w:val="2E6654"/>
          <w:sz w:val="19"/>
        </w:rPr>
        <w:t xml:space="preserve">• </w:t>
      </w:r>
      <w:r>
        <w:rPr>
          <w:rFonts w:ascii="Times" w:hAnsi="Times"/>
          <w:b w:val="0"/>
          <w:i w:val="0"/>
          <w:color w:val="222222"/>
          <w:sz w:val="19"/>
        </w:rPr>
        <w:t>Media/data/cultural restrictions and permitted reuse.</w:t>
      </w:r>
    </w:p>
    <w:p>
      <w:pPr>
        <w:keepNext w:val="0"/>
        <w:keepLines w:val="0"/>
        <w:spacing w:before="0" w:after="40" w:line="240" w:lineRule="auto"/>
        <w:ind w:left="331" w:hanging="230"/>
      </w:pPr>
      <w:r>
        <w:rPr>
          <w:rFonts w:ascii="Times" w:hAnsi="Times"/>
          <w:b/>
          <w:i w:val="0"/>
          <w:color w:val="2E6654"/>
          <w:sz w:val="19"/>
        </w:rPr>
        <w:t xml:space="preserve">• </w:t>
      </w:r>
      <w:r>
        <w:rPr>
          <w:rFonts w:ascii="Times" w:hAnsi="Times"/>
          <w:b w:val="0"/>
          <w:i w:val="0"/>
          <w:color w:val="222222"/>
          <w:sz w:val="19"/>
        </w:rPr>
        <w:t>What another place may copy, what must be adapted, and who can answer questions.</w:t>
      </w:r>
    </w:p>
    <w:p>
      <w:pPr>
        <w:keepNext w:val="0"/>
        <w:keepLines/>
        <w:spacing w:before="80" w:after="100" w:line="240" w:lineRule="auto"/>
        <w:ind w:left="115" w:right="115"/>
        <w:shd w:fill="EAF1EE"/>
      </w:pPr>
      <w:r>
        <w:rPr>
          <w:rFonts w:ascii="Times" w:hAnsi="Times"/>
          <w:b/>
          <w:i w:val="0"/>
          <w:color w:val="15352D"/>
          <w:sz w:val="17"/>
        </w:rPr>
        <w:t>COMPLETE WHEN</w:t>
        <w:br/>
      </w:r>
      <w:r>
        <w:rPr>
          <w:rFonts w:ascii="Times" w:hAnsi="Times"/>
          <w:b w:val="0"/>
          <w:i w:val="0"/>
          <w:color w:val="222222"/>
          <w:sz w:val="19"/>
        </w:rPr>
        <w:t>The incoming leader can operate without hidden founder knowledge; access and authority are correct; partners know the new contact; the chapter retains control of local assets and rights; and any shared method includes the local conditions, failures, permissions, and maintenance needed for responsible adaptation.</w:t>
      </w:r>
    </w:p>
    <w:p>
      <w:pPr>
        <w:keepNext/>
        <w:keepLines w:val="0"/>
        <w:spacing w:before="120" w:after="60" w:line="240" w:lineRule="auto"/>
      </w:pPr>
      <w:r>
        <w:rPr>
          <w:rFonts w:ascii="Times" w:hAnsi="Times"/>
          <w:b/>
          <w:i w:val="0"/>
          <w:color w:val="2E6654"/>
          <w:sz w:val="24"/>
        </w:rPr>
        <w:t>Final operator audit — all must be answerable</w:t>
      </w:r>
    </w:p>
    <w:p>
      <w:pPr>
        <w:keepNext w:val="0"/>
        <w:keepLines w:val="0"/>
        <w:spacing w:before="0" w:after="40" w:line="240" w:lineRule="auto"/>
        <w:ind w:left="331" w:hanging="230"/>
      </w:pPr>
      <w:r>
        <w:rPr>
          <w:rFonts w:ascii="Times" w:hAnsi="Times"/>
          <w:b/>
          <w:i w:val="0"/>
          <w:color w:val="2E6654"/>
          <w:sz w:val="19"/>
        </w:rPr>
        <w:t xml:space="preserve">• </w:t>
      </w:r>
      <w:r>
        <w:rPr>
          <w:rFonts w:ascii="Times" w:hAnsi="Times"/>
          <w:b w:val="0"/>
          <w:i w:val="0"/>
          <w:color w:val="222222"/>
          <w:sz w:val="19"/>
        </w:rPr>
        <w:t>Group formation: Who holds each function, who is the backup, and what is their written mandate?</w:t>
      </w:r>
    </w:p>
    <w:p>
      <w:pPr>
        <w:keepNext w:val="0"/>
        <w:keepLines w:val="0"/>
        <w:spacing w:before="0" w:after="40" w:line="240" w:lineRule="auto"/>
        <w:ind w:left="331" w:hanging="230"/>
      </w:pPr>
      <w:r>
        <w:rPr>
          <w:rFonts w:ascii="Times" w:hAnsi="Times"/>
          <w:b/>
          <w:i w:val="0"/>
          <w:color w:val="2E6654"/>
          <w:sz w:val="19"/>
        </w:rPr>
        <w:t xml:space="preserve">• </w:t>
      </w:r>
      <w:r>
        <w:rPr>
          <w:rFonts w:ascii="Times" w:hAnsi="Times"/>
          <w:b w:val="0"/>
          <w:i w:val="0"/>
          <w:color w:val="222222"/>
          <w:sz w:val="19"/>
        </w:rPr>
        <w:t>Gatherings: Who produces, facilitates, protects access and consent, captures decisions, pays people, and follows up?</w:t>
      </w:r>
    </w:p>
    <w:p>
      <w:pPr>
        <w:keepNext w:val="0"/>
        <w:keepLines w:val="0"/>
        <w:spacing w:before="0" w:after="40" w:line="240" w:lineRule="auto"/>
        <w:ind w:left="331" w:hanging="230"/>
      </w:pPr>
      <w:r>
        <w:rPr>
          <w:rFonts w:ascii="Times" w:hAnsi="Times"/>
          <w:b/>
          <w:i w:val="0"/>
          <w:color w:val="2E6654"/>
          <w:sz w:val="19"/>
        </w:rPr>
        <w:t xml:space="preserve">• </w:t>
      </w:r>
      <w:r>
        <w:rPr>
          <w:rFonts w:ascii="Times" w:hAnsi="Times"/>
          <w:b w:val="0"/>
          <w:i w:val="0"/>
          <w:color w:val="222222"/>
          <w:sz w:val="19"/>
        </w:rPr>
        <w:t>Intake: How does a person submit privately, receive acknowledgment, see the route, receive updates, and appeal?</w:t>
      </w:r>
    </w:p>
    <w:p>
      <w:pPr>
        <w:keepNext w:val="0"/>
        <w:keepLines w:val="0"/>
        <w:spacing w:before="0" w:after="40" w:line="240" w:lineRule="auto"/>
        <w:ind w:left="331" w:hanging="230"/>
      </w:pPr>
      <w:r>
        <w:rPr>
          <w:rFonts w:ascii="Times" w:hAnsi="Times"/>
          <w:b/>
          <w:i w:val="0"/>
          <w:color w:val="2E6654"/>
          <w:sz w:val="19"/>
        </w:rPr>
        <w:t xml:space="preserve">• </w:t>
      </w:r>
      <w:r>
        <w:rPr>
          <w:rFonts w:ascii="Times" w:hAnsi="Times"/>
          <w:b w:val="0"/>
          <w:i w:val="0"/>
          <w:color w:val="222222"/>
          <w:sz w:val="19"/>
        </w:rPr>
        <w:t>Indigenous and elder relationships: Who is the authorized contact, what protocol was requested, what is restricted, who may consent, how are people compensated, and when is the next report-back?</w:t>
      </w:r>
    </w:p>
    <w:p>
      <w:pPr>
        <w:keepNext w:val="0"/>
        <w:keepLines w:val="0"/>
        <w:spacing w:before="0" w:after="40" w:line="240" w:lineRule="auto"/>
        <w:ind w:left="331" w:hanging="230"/>
      </w:pPr>
      <w:r>
        <w:rPr>
          <w:rFonts w:ascii="Times" w:hAnsi="Times"/>
          <w:b/>
          <w:i w:val="0"/>
          <w:color w:val="2E6654"/>
          <w:sz w:val="19"/>
        </w:rPr>
        <w:t xml:space="preserve">• </w:t>
      </w:r>
      <w:r>
        <w:rPr>
          <w:rFonts w:ascii="Times" w:hAnsi="Times"/>
          <w:b w:val="0"/>
          <w:i w:val="0"/>
          <w:color w:val="222222"/>
          <w:sz w:val="19"/>
        </w:rPr>
        <w:t>Mapping: What decision does the map support, what is uncertain, what is restricted, and when is it revised?</w:t>
      </w:r>
    </w:p>
    <w:p>
      <w:pPr>
        <w:keepNext w:val="0"/>
        <w:keepLines w:val="0"/>
        <w:spacing w:before="0" w:after="40" w:line="240" w:lineRule="auto"/>
        <w:ind w:left="331" w:hanging="230"/>
      </w:pPr>
      <w:r>
        <w:rPr>
          <w:rFonts w:ascii="Times" w:hAnsi="Times"/>
          <w:b/>
          <w:i w:val="0"/>
          <w:color w:val="2E6654"/>
          <w:sz w:val="19"/>
        </w:rPr>
        <w:t xml:space="preserve">• </w:t>
      </w:r>
      <w:r>
        <w:rPr>
          <w:rFonts w:ascii="Times" w:hAnsi="Times"/>
          <w:b w:val="0"/>
          <w:i w:val="0"/>
          <w:color w:val="222222"/>
          <w:sz w:val="19"/>
        </w:rPr>
        <w:t>Governance: Which body can decide, whose rights cannot be voted away, what objections remain, and when does consent expire?</w:t>
      </w:r>
    </w:p>
    <w:p>
      <w:pPr>
        <w:keepNext w:val="0"/>
        <w:keepLines w:val="0"/>
        <w:spacing w:before="0" w:after="40" w:line="240" w:lineRule="auto"/>
        <w:ind w:left="331" w:hanging="230"/>
      </w:pPr>
      <w:r>
        <w:rPr>
          <w:rFonts w:ascii="Times" w:hAnsi="Times"/>
          <w:b/>
          <w:i w:val="0"/>
          <w:color w:val="2E6654"/>
          <w:sz w:val="19"/>
        </w:rPr>
        <w:t xml:space="preserve">• </w:t>
      </w:r>
      <w:r>
        <w:rPr>
          <w:rFonts w:ascii="Times" w:hAnsi="Times"/>
          <w:b w:val="0"/>
          <w:i w:val="0"/>
          <w:color w:val="222222"/>
          <w:sz w:val="19"/>
        </w:rPr>
        <w:t>Projects: What is the smallest useful experiment, who maintains it, what stops it, and how are workers paid?</w:t>
      </w:r>
    </w:p>
    <w:p>
      <w:pPr>
        <w:keepNext w:val="0"/>
        <w:keepLines w:val="0"/>
        <w:spacing w:before="0" w:after="40" w:line="240" w:lineRule="auto"/>
        <w:ind w:left="331" w:hanging="230"/>
      </w:pPr>
      <w:r>
        <w:rPr>
          <w:rFonts w:ascii="Times" w:hAnsi="Times"/>
          <w:b/>
          <w:i w:val="0"/>
          <w:color w:val="2E6654"/>
          <w:sz w:val="19"/>
        </w:rPr>
        <w:t xml:space="preserve">• </w:t>
      </w:r>
      <w:r>
        <w:rPr>
          <w:rFonts w:ascii="Times" w:hAnsi="Times"/>
          <w:b w:val="0"/>
          <w:i w:val="0"/>
          <w:color w:val="222222"/>
          <w:sz w:val="19"/>
        </w:rPr>
        <w:t>Hub and field work: Who can stop work, where are emergency and accessibility plans, and who closes the site?</w:t>
      </w:r>
    </w:p>
    <w:p>
      <w:pPr>
        <w:keepNext w:val="0"/>
        <w:keepLines w:val="0"/>
        <w:spacing w:before="0" w:after="40" w:line="240" w:lineRule="auto"/>
        <w:ind w:left="331" w:hanging="230"/>
      </w:pPr>
      <w:r>
        <w:rPr>
          <w:rFonts w:ascii="Times" w:hAnsi="Times"/>
          <w:b/>
          <w:i w:val="0"/>
          <w:color w:val="2E6654"/>
          <w:sz w:val="19"/>
        </w:rPr>
        <w:t xml:space="preserve">• </w:t>
      </w:r>
      <w:r>
        <w:rPr>
          <w:rFonts w:ascii="Times" w:hAnsi="Times"/>
          <w:b w:val="0"/>
          <w:i w:val="0"/>
          <w:color w:val="222222"/>
          <w:sz w:val="19"/>
        </w:rPr>
        <w:t>Care and youth: How are needs protected, supports funded, adults authorized, tasks screened, and concerns escalated?</w:t>
      </w:r>
    </w:p>
    <w:p>
      <w:pPr>
        <w:keepNext w:val="0"/>
        <w:keepLines w:val="0"/>
        <w:spacing w:before="0" w:after="40" w:line="240" w:lineRule="auto"/>
        <w:ind w:left="331" w:hanging="230"/>
      </w:pPr>
      <w:r>
        <w:rPr>
          <w:rFonts w:ascii="Times" w:hAnsi="Times"/>
          <w:b/>
          <w:i w:val="0"/>
          <w:color w:val="2E6654"/>
          <w:sz w:val="19"/>
        </w:rPr>
        <w:t xml:space="preserve">• </w:t>
      </w:r>
      <w:r>
        <w:rPr>
          <w:rFonts w:ascii="Times" w:hAnsi="Times"/>
          <w:b w:val="0"/>
          <w:i w:val="0"/>
          <w:color w:val="222222"/>
          <w:sz w:val="19"/>
        </w:rPr>
        <w:t>Media/data/AI: What permission applies, who reviews, what is public or restricted, what is deleted, and what benefit returns?</w:t>
      </w:r>
    </w:p>
    <w:p>
      <w:pPr>
        <w:keepNext w:val="0"/>
        <w:keepLines w:val="0"/>
        <w:spacing w:before="0" w:after="40" w:line="240" w:lineRule="auto"/>
        <w:ind w:left="331" w:hanging="230"/>
      </w:pPr>
      <w:r>
        <w:rPr>
          <w:rFonts w:ascii="Times" w:hAnsi="Times"/>
          <w:b/>
          <w:i w:val="0"/>
          <w:color w:val="2E6654"/>
          <w:sz w:val="19"/>
        </w:rPr>
        <w:t xml:space="preserve">• </w:t>
      </w:r>
      <w:r>
        <w:rPr>
          <w:rFonts w:ascii="Times" w:hAnsi="Times"/>
          <w:b w:val="0"/>
          <w:i w:val="0"/>
          <w:color w:val="222222"/>
          <w:sz w:val="19"/>
        </w:rPr>
        <w:t>Money: Who holds funds, who approves, what is restricted, what is owed, what reserve exists, and what is publicly reported?</w:t>
      </w:r>
    </w:p>
    <w:p>
      <w:pPr>
        <w:keepNext w:val="0"/>
        <w:keepLines w:val="0"/>
        <w:spacing w:before="0" w:after="40" w:line="240" w:lineRule="auto"/>
        <w:ind w:left="331" w:hanging="230"/>
      </w:pPr>
      <w:r>
        <w:rPr>
          <w:rFonts w:ascii="Times" w:hAnsi="Times"/>
          <w:b/>
          <w:i w:val="0"/>
          <w:color w:val="2E6654"/>
          <w:sz w:val="19"/>
        </w:rPr>
        <w:t xml:space="preserve">• </w:t>
      </w:r>
      <w:r>
        <w:rPr>
          <w:rFonts w:ascii="Times" w:hAnsi="Times"/>
          <w:b w:val="0"/>
          <w:i w:val="0"/>
          <w:color w:val="222222"/>
          <w:sz w:val="19"/>
        </w:rPr>
        <w:t>Monitoring: What was the baseline, what changed, what decision trigger fired, and what will the council now do?</w:t>
      </w:r>
    </w:p>
    <w:p>
      <w:pPr>
        <w:keepNext w:val="0"/>
        <w:keepLines w:val="0"/>
        <w:spacing w:before="0" w:after="40" w:line="240" w:lineRule="auto"/>
        <w:ind w:left="331" w:hanging="230"/>
      </w:pPr>
      <w:r>
        <w:rPr>
          <w:rFonts w:ascii="Times" w:hAnsi="Times"/>
          <w:b/>
          <w:i w:val="0"/>
          <w:color w:val="2E6654"/>
          <w:sz w:val="19"/>
        </w:rPr>
        <w:t xml:space="preserve">• </w:t>
      </w:r>
      <w:r>
        <w:rPr>
          <w:rFonts w:ascii="Times" w:hAnsi="Times"/>
          <w:b w:val="0"/>
          <w:i w:val="0"/>
          <w:color w:val="222222"/>
          <w:sz w:val="19"/>
        </w:rPr>
        <w:t>Conflict and emergency: Who holds immediate safety, who is neutral, what is the escalation path, and what follow-up is required?</w:t>
      </w:r>
    </w:p>
    <w:p>
      <w:pPr>
        <w:keepNext w:val="0"/>
        <w:keepLines w:val="0"/>
        <w:spacing w:before="0" w:after="40" w:line="240" w:lineRule="auto"/>
        <w:ind w:left="331" w:hanging="230"/>
      </w:pPr>
      <w:r>
        <w:rPr>
          <w:rFonts w:ascii="Times" w:hAnsi="Times"/>
          <w:b/>
          <w:i w:val="0"/>
          <w:color w:val="2E6654"/>
          <w:sz w:val="19"/>
        </w:rPr>
        <w:t xml:space="preserve">• </w:t>
      </w:r>
      <w:r>
        <w:rPr>
          <w:rFonts w:ascii="Times" w:hAnsi="Times"/>
          <w:b w:val="0"/>
          <w:i w:val="0"/>
          <w:color w:val="222222"/>
          <w:sz w:val="19"/>
        </w:rPr>
        <w:t>Continuity and federation: Can the chapter survive one founder leaving, and can it cooperate without surrendering local assets, rights, culture, or decision authority?</w:t>
      </w:r>
    </w:p>
    <w:p>
      <w:pPr>
        <w:keepNext w:val="0"/>
        <w:keepLines/>
        <w:spacing w:before="80" w:after="100" w:line="240" w:lineRule="auto"/>
        <w:ind w:left="115" w:right="115"/>
        <w:shd w:fill="EAF1EE"/>
      </w:pPr>
      <w:r>
        <w:rPr>
          <w:rFonts w:ascii="Times" w:hAnsi="Times"/>
          <w:b/>
          <w:i w:val="0"/>
          <w:color w:val="15352D"/>
          <w:sz w:val="17"/>
        </w:rPr>
        <w:t>OPERATOR-READY STANDARD</w:t>
        <w:br/>
      </w:r>
      <w:r>
        <w:rPr>
          <w:rFonts w:ascii="Times" w:hAnsi="Times"/>
          <w:b w:val="0"/>
          <w:i w:val="0"/>
          <w:color w:val="222222"/>
          <w:sz w:val="19"/>
        </w:rPr>
        <w:t>A chapter is operator-ready when a trained new leader can use the records and procedures to carry the next cycle without private founder instruction, while affected people can see how to participate, correct information, challenge decisions, protect rights, and receive promised follow-up.</w:t>
      </w:r>
    </w:p>
    <w:p>
      <w:pPr>
        <w:keepNext/>
        <w:keepLines w:val="0"/>
        <w:spacing w:before="160" w:after="80" w:line="240" w:lineRule="auto"/>
      </w:pPr>
      <w:r>
        <w:rPr>
          <w:rFonts w:ascii="Times" w:hAnsi="Times"/>
          <w:b/>
          <w:i w:val="0"/>
          <w:color w:val="D5A62E"/>
          <w:sz w:val="17"/>
        </w:rPr>
        <w:t>REFERENCE MATERIAL</w:t>
      </w:r>
    </w:p>
    <w:p>
      <w:pPr>
        <w:spacing w:before="140" w:after="100"/>
      </w:pPr>
      <w:r>
        <w:rPr>
          <w:rFonts w:ascii="Times" w:hAnsi="Times" w:cs="Times"/>
          <w:color w:val="15352D"/>
          <w:sz w:val="34"/>
          <w:sz-cs w:val="34"/>
          <w:b/>
          <w:i w:val="0"/>
        </w:rPr>
        <w:t>43. Source Notes and Further Tools</w:t>
      </w:r>
    </w:p>
    <w:p>
      <w:pPr>
        <w:spacing w:after="80"/>
      </w:pPr>
      <w:r>
        <w:rPr>
          <w:rFonts w:ascii="Times" w:hAnsi="Times" w:cs="Times"/>
          <w:sz w:val="24"/>
          <w:sz-cs w:val="24"/>
        </w:rPr>
        <w:t xml:space="preserve">This manual is a Green Fire synthesis rather than a copy of any one outside framework. The cited sources provide authoritative mapping, ecosystem, watershed, rights, monitoring, and adaptive-management foundations. The practical governance, hub, education, economy, and chapter protocols are integrated into the Green Fire system for field use.</w:t>
      </w:r>
    </w:p>
    <w:p>
      <w:pPr>
        <w:ind w:left="216"/>
        <w:spacing w:after="80"/>
      </w:pPr>
      <w:r>
        <w:rPr>
          <w:rFonts w:ascii="Times" w:hAnsi="Times" w:cs="Times"/>
          <w:sz w:val="18"/>
          <w:sz-cs w:val="18"/>
          <w:color w:val="222222"/>
        </w:rPr>
        <w:t xml:space="preserve">[1] Green Fire Creator Commons — Complete Systems, Operations, Governance, Intake, Exchange, and Regenerative Impact Map.</w:t>
      </w:r>
    </w:p>
    <w:p>
      <w:pPr>
        <w:ind w:left="216"/>
        <w:spacing w:after="80"/>
      </w:pPr>
      <w:r>
        <w:rPr>
          <w:rFonts w:ascii="Times" w:hAnsi="Times" w:cs="Times"/>
          <w:sz w:val="24"/>
          <w:sz-cs w:val="24"/>
          <w:u w:val="single"/>
          <w:color w:val="2D5D73"/>
        </w:rPr>
        <w:t xml:space="preserve">[2] U.S. Environmental Protection Agency — Level III and IV Ecoregions by State; Texas ecoregion maps and GIS data.</w:t>
      </w:r>
    </w:p>
    <w:p>
      <w:pPr>
        <w:ind w:left="216"/>
        <w:spacing w:after="80"/>
      </w:pPr>
      <w:r>
        <w:rPr>
          <w:rFonts w:ascii="Times" w:hAnsi="Times" w:cs="Times"/>
          <w:sz w:val="24"/>
          <w:sz-cs w:val="24"/>
          <w:u w:val="single"/>
          <w:color w:val="2D5D73"/>
        </w:rPr>
        <w:t xml:space="preserve">[3] U.S. Geological Survey — Watershed Boundary Dataset and hydrologic unit codes.</w:t>
      </w:r>
    </w:p>
    <w:p>
      <w:pPr>
        <w:ind w:left="216"/>
        <w:spacing w:after="80"/>
      </w:pPr>
      <w:r>
        <w:rPr>
          <w:rFonts w:ascii="Times" w:hAnsi="Times" w:cs="Times"/>
          <w:sz w:val="24"/>
          <w:sz-cs w:val="24"/>
          <w:u w:val="single"/>
          <w:color w:val="2D5D73"/>
        </w:rPr>
        <w:t xml:space="preserve">[4] Convention on Biological Diversity — Ecosystem Approach and principles.</w:t>
      </w:r>
    </w:p>
    <w:p>
      <w:pPr>
        <w:ind w:left="216"/>
        <w:spacing w:after="80"/>
      </w:pPr>
      <w:r>
        <w:rPr>
          <w:rFonts w:ascii="Times" w:hAnsi="Times" w:cs="Times"/>
          <w:sz w:val="24"/>
          <w:sz-cs w:val="24"/>
          <w:u w:val="single"/>
          <w:color w:val="2D5D73"/>
        </w:rPr>
        <w:t xml:space="preserve">[5] U.S. Environmental Protection Agency — Handbook for Developing Watershed Plans to Restore and Protect Our Waters.</w:t>
      </w:r>
    </w:p>
    <w:p>
      <w:pPr>
        <w:ind w:left="216"/>
        <w:spacing w:after="80"/>
      </w:pPr>
      <w:r>
        <w:rPr>
          <w:rFonts w:ascii="Times" w:hAnsi="Times" w:cs="Times"/>
          <w:sz w:val="24"/>
          <w:sz-cs w:val="24"/>
          <w:u w:val="single"/>
          <w:color w:val="2D5D73"/>
        </w:rPr>
        <w:t xml:space="preserve">[6] U.S. Department of the Interior — Adaptive Management Technical Guide and implementation policy.</w:t>
      </w:r>
    </w:p>
    <w:p>
      <w:pPr>
        <w:ind w:left="216"/>
        <w:spacing w:after="80"/>
      </w:pPr>
      <w:r>
        <w:rPr>
          <w:rFonts w:ascii="Times" w:hAnsi="Times" w:cs="Times"/>
          <w:sz w:val="24"/>
          <w:sz-cs w:val="24"/>
          <w:u w:val="single"/>
          <w:color w:val="2D5D73"/>
        </w:rPr>
        <w:t xml:space="preserve">[7] U.S. Environmental Protection Agency — Participatory science quality assurance toolkit and volunteer monitoring resources.</w:t>
      </w:r>
    </w:p>
    <w:p>
      <w:pPr>
        <w:ind w:left="216"/>
        <w:spacing w:after="80"/>
      </w:pPr>
      <w:r>
        <w:rPr>
          <w:rFonts w:ascii="Times" w:hAnsi="Times" w:cs="Times"/>
          <w:sz w:val="24"/>
          <w:sz-cs w:val="24"/>
          <w:u w:val="single"/>
          <w:color w:val="2D5D73"/>
        </w:rPr>
        <w:t xml:space="preserve">[8] United Nations / FAO — Free, Prior and Informed Consent manual.</w:t>
      </w:r>
    </w:p>
    <w:p>
      <w:pPr>
        <w:ind w:left="216"/>
        <w:spacing w:after="80"/>
      </w:pPr>
      <w:r>
        <w:rPr>
          <w:rFonts w:ascii="Times" w:hAnsi="Times" w:cs="Times"/>
          <w:sz w:val="24"/>
          <w:sz-cs w:val="24"/>
          <w:u w:val="single"/>
          <w:color w:val="2D5D73"/>
        </w:rPr>
        <w:t xml:space="preserve">[9] United Nations — Declaration on the Rights of Indigenous Peoples.</w:t>
      </w:r>
    </w:p>
    <w:p>
      <w:pPr>
        <w:ind w:left="216"/>
        <w:spacing w:after="80"/>
      </w:pPr>
      <w:r>
        <w:rPr>
          <w:rFonts w:ascii="Times" w:hAnsi="Times" w:cs="Times"/>
          <w:sz w:val="24"/>
          <w:sz-cs w:val="24"/>
          <w:u w:val="single"/>
          <w:color w:val="2D5D73"/>
        </w:rPr>
        <w:t xml:space="preserve">[10] Indiana University — Elinor Ostrom research and local commons governance.</w:t>
      </w:r>
    </w:p>
    <w:p>
      <w:pPr>
        <w:ind w:left="216"/>
        <w:spacing w:after="80"/>
      </w:pPr>
      <w:r>
        <w:rPr>
          <w:rFonts w:ascii="Times" w:hAnsi="Times" w:cs="Times"/>
          <w:sz w:val="24"/>
          <w:sz-cs w:val="24"/>
          <w:u w:val="single"/>
          <w:color w:val="2D5D73"/>
        </w:rPr>
        <w:t xml:space="preserve">[11] Nobel Prize — Elinor Ostrom, economic governance and the commons.</w:t>
      </w:r>
    </w:p>
    <w:p>
      <w:pPr>
        <w:ind w:left="216"/>
        <w:spacing w:after="80"/>
      </w:pPr>
      <w:r>
        <w:rPr>
          <w:rFonts w:ascii="Times" w:hAnsi="Times" w:cs="Times"/>
          <w:sz w:val="24"/>
          <w:sz-cs w:val="24"/>
          <w:u w:val="single"/>
          <w:color w:val="2D5D73"/>
        </w:rPr>
        <w:t xml:space="preserve">[12] City of Austin Open Data — Watershed Boundaries.</w:t>
      </w:r>
    </w:p>
    <w:p>
      <w:pPr>
        <w:ind w:left="216"/>
        <w:spacing w:after="80"/>
      </w:pPr>
      <w:r>
        <w:rPr>
          <w:rFonts w:ascii="Times" w:hAnsi="Times" w:cs="Times"/>
          <w:sz w:val="24"/>
          <w:sz-cs w:val="24"/>
          <w:u w:val="single"/>
          <w:color w:val="2D5D73"/>
        </w:rPr>
        <w:t xml:space="preserve">[13] City of Austin Watershed Protection — creek, drainage, flood, erosion, and water-quality programs.</w:t>
      </w:r>
    </w:p>
    <w:p>
      <w:pPr>
        <w:spacing w:before="100" w:after="60"/>
      </w:pPr>
      <w:r>
        <w:rPr>
          <w:rFonts w:ascii="Times" w:hAnsi="Times" w:cs="Times"/>
          <w:sz w:val="24"/>
          <w:sz-cs w:val="24"/>
          <w:b/>
          <w:color w:val="2E6654"/>
        </w:rPr>
        <w:t xml:space="preserve">Official mapping tools to bookmark</w:t>
      </w:r>
    </w:p>
    <w:p>
      <w:pPr/>
      <w:r>
        <w:rPr>
          <w:rFonts w:ascii="Times" w:hAnsi="Times" w:cs="Times"/>
          <w:sz w:val="16"/>
          <w:sz-cs w:val="16"/>
          <w:b/>
          <w:color w:val="FFFFFF"/>
        </w:rPr>
        <w:t xml:space="preserve">Tool</w:t>
      </w:r>
    </w:p>
    <w:p>
      <w:pPr/>
      <w:r>
        <w:rPr>
          <w:rFonts w:ascii="Times" w:hAnsi="Times" w:cs="Times"/>
          <w:sz w:val="16"/>
          <w:sz-cs w:val="16"/>
          <w:b/>
          <w:color w:val="FFFFFF"/>
        </w:rPr>
        <w:t xml:space="preserve">Use</w:t>
      </w:r>
    </w:p>
    <w:p>
      <w:pPr/>
      <w:r>
        <w:rPr>
          <w:rFonts w:ascii="Times" w:hAnsi="Times" w:cs="Times"/>
          <w:sz w:val="16"/>
          <w:sz-cs w:val="16"/>
          <w:b/>
          <w:color w:val="222222"/>
        </w:rPr>
        <w:t xml:space="preserve">EPA Ecoregions</w:t>
      </w:r>
    </w:p>
    <w:p>
      <w:pPr/>
      <w:r>
        <w:rPr>
          <w:rFonts w:ascii="Times" w:hAnsi="Times" w:cs="Times"/>
          <w:sz w:val="16"/>
          <w:sz-cs w:val="16"/>
          <w:b/>
          <w:color w:val="222222"/>
        </w:rPr>
        <w:t xml:space="preserve">Level III/IV maps, descriptions, GIS layers</w:t>
      </w:r>
    </w:p>
    <w:p>
      <w:pPr/>
      <w:r>
        <w:rPr>
          <w:rFonts w:ascii="Times" w:hAnsi="Times" w:cs="Times"/>
          <w:sz w:val="16"/>
          <w:sz-cs w:val="16"/>
          <w:b/>
          <w:color w:val="222222"/>
        </w:rPr>
        <w:t xml:space="preserve">USGS Watershed Boundary Dataset</w:t>
      </w:r>
    </w:p>
    <w:p>
      <w:pPr/>
      <w:r>
        <w:rPr>
          <w:rFonts w:ascii="Times" w:hAnsi="Times" w:cs="Times"/>
          <w:sz w:val="16"/>
          <w:sz-cs w:val="16"/>
          <w:b/>
          <w:color w:val="222222"/>
        </w:rPr>
        <w:t xml:space="preserve">Nested hydrologic boundaries and HUC codes</w:t>
      </w:r>
    </w:p>
    <w:p>
      <w:pPr/>
      <w:r>
        <w:rPr>
          <w:rFonts w:ascii="Times" w:hAnsi="Times" w:cs="Times"/>
          <w:sz w:val="16"/>
          <w:sz-cs w:val="16"/>
          <w:b/>
          <w:color w:val="222222"/>
        </w:rPr>
        <w:t xml:space="preserve">Local/tribal/state GIS portals</w:t>
      </w:r>
    </w:p>
    <w:p>
      <w:pPr/>
      <w:r>
        <w:rPr>
          <w:rFonts w:ascii="Times" w:hAnsi="Times" w:cs="Times"/>
          <w:sz w:val="16"/>
          <w:sz-cs w:val="16"/>
          <w:b/>
          <w:color w:val="222222"/>
        </w:rPr>
        <w:t xml:space="preserve">Flood, parcels, soils, habitats, infrastructure, public facilities</w:t>
      </w:r>
    </w:p>
    <w:p>
      <w:pPr/>
      <w:r>
        <w:rPr>
          <w:rFonts w:ascii="Times" w:hAnsi="Times" w:cs="Times"/>
          <w:sz w:val="16"/>
          <w:sz-cs w:val="16"/>
          <w:b/>
          <w:color w:val="222222"/>
        </w:rPr>
        <w:t xml:space="preserve">EPA watershed-planning resources</w:t>
      </w:r>
    </w:p>
    <w:p>
      <w:pPr/>
      <w:r>
        <w:rPr>
          <w:rFonts w:ascii="Times" w:hAnsi="Times" w:cs="Times"/>
          <w:sz w:val="16"/>
          <w:sz-cs w:val="16"/>
          <w:b/>
          <w:color w:val="222222"/>
        </w:rPr>
        <w:t xml:space="preserve">Partnerships, scope, causes/sources, management measures, implementation, monitoring</w:t>
      </w:r>
    </w:p>
    <w:p>
      <w:pPr/>
      <w:r>
        <w:rPr>
          <w:rFonts w:ascii="Times" w:hAnsi="Times" w:cs="Times"/>
          <w:sz w:val="16"/>
          <w:sz-cs w:val="16"/>
          <w:b/>
          <w:color w:val="222222"/>
        </w:rPr>
        <w:t xml:space="preserve">EPA participatory-science toolkit</w:t>
      </w:r>
    </w:p>
    <w:p>
      <w:pPr/>
      <w:r>
        <w:rPr>
          <w:rFonts w:ascii="Times" w:hAnsi="Times" w:cs="Times"/>
          <w:sz w:val="16"/>
          <w:sz-cs w:val="16"/>
          <w:b/>
          <w:color w:val="222222"/>
        </w:rPr>
        <w:t xml:space="preserve">Data-quality planning, documentation, methods, and public data use</w:t>
      </w:r>
    </w:p>
    <w:p>
      <w:pPr/>
      <w:r>
        <w:rPr>
          <w:rFonts w:ascii="Times" w:hAnsi="Times" w:cs="Times"/>
          <w:sz w:val="16"/>
          <w:sz-cs w:val="16"/>
          <w:b/>
          <w:color w:val="222222"/>
        </w:rPr>
        <w:t xml:space="preserve"/>
      </w:r>
    </w:p>
    <w:p>
      <w:pPr>
        <w:spacing w:after="40"/>
      </w:pPr>
      <w:r>
        <w:rPr>
          <w:rFonts w:ascii="Times" w:hAnsi="Times" w:cs="Times"/>
          <w:sz w:val="20"/>
          <w:sz-cs w:val="20"/>
          <w:b/>
          <w:color w:val="15352D"/>
        </w:rPr>
        <w:t xml:space="preserve">FINAL OPERATING SENTENCE</w:t>
      </w:r>
    </w:p>
    <w:p>
      <w:pPr/>
      <w:r>
        <w:rPr>
          <w:rFonts w:ascii="Times" w:hAnsi="Times" w:cs="Times"/>
          <w:sz w:val="19"/>
          <w:sz-cs w:val="19"/>
          <w:color w:val="222222"/>
        </w:rPr>
        <w:t xml:space="preserve">Community needs are heard. Ecological conditions are observed. Rights and relationships are honored. Decisions are made at the appropriate scale. Youth design. Elders and knowledge holders guide with consent. Makers build. Artists tell the story. Care sustains the people. Exchange circulates value. Data is protected. AI assists but never rules. Outcomes are measured. The group adapts. What works becomes a pattern another place can responsibly learn from.</w:t>
      </w:r>
    </w:p>
    <w:sectPr>
      <w:pgSz w:w="12240" w:h="15840"/>
      <w:pgMar w:top="835" w:right="893" w:bottom="835" w:left="893"/>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Fire Bioregional Commons Manual &amp; Protocol — Operator-Ready Field Edition</dc:title>
  <dc:subject>Step-by-step operating manual for bioregional commons chapters</dc:subject>
  <dc:creator>Green Fire / Jordan Larsen, developed with ChatGPT</dc:creator>
  <cp:keywords>Green Fire, bioregion, ecoregion, watershed, commons, governance, regeneration, community hub</cp:keywords>
  <dc:description>Version 1.1 expands the manual with leader-facing standard operating procedures.</dc:description>
</cp:coreProperties>
</file>

<file path=docProps/meta.xml><?xml version="1.0" encoding="utf-8"?>
<meta xmlns="http://schemas.apple.com/cocoa/2006/metadata">
  <generator>CocoaOOXMLWriter/2113.6</generator>
</meta>
</file>