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4644" w14:textId="7C89F201" w:rsidR="00E952FF" w:rsidRDefault="00FC3E8E" w:rsidP="00A21229">
      <w:pPr>
        <w:pStyle w:val="Title"/>
        <w:jc w:val="both"/>
      </w:pPr>
      <w:r>
        <w:t>Run guide and technical requirements</w:t>
      </w:r>
    </w:p>
    <w:p w14:paraId="5267118B" w14:textId="77777777" w:rsidR="003806FD" w:rsidRDefault="003806FD" w:rsidP="00A21229">
      <w:pPr>
        <w:pStyle w:val="Body"/>
        <w:jc w:val="both"/>
      </w:pPr>
    </w:p>
    <w:p w14:paraId="0D5EA0D7" w14:textId="1463616F" w:rsidR="0039653D" w:rsidRDefault="003806FD" w:rsidP="00A21229">
      <w:pPr>
        <w:pStyle w:val="Body"/>
        <w:jc w:val="both"/>
      </w:pPr>
      <w:r>
        <w:t>This guide is an accompanying reference for the Severn Trent data science team to reproduce the Nature-based Solutions opportunity mapping across the full Severn Trent operating area. It sets out the technical requirements, a step-by-step run process, and recommendations for how the code should be held and maintained in future.</w:t>
      </w:r>
    </w:p>
    <w:p w14:paraId="63D8A13C" w14:textId="178BE5DE" w:rsidR="0039653D" w:rsidRDefault="0039653D" w:rsidP="00A21229">
      <w:pPr>
        <w:pStyle w:val="Heading1"/>
        <w:jc w:val="both"/>
      </w:pPr>
      <w:r>
        <w:t>Technical Requirements</w:t>
      </w:r>
    </w:p>
    <w:p w14:paraId="65E730F0" w14:textId="6A8BDA37" w:rsidR="002E3B73" w:rsidRDefault="00BC6027" w:rsidP="00A21229">
      <w:pPr>
        <w:pStyle w:val="Body"/>
        <w:jc w:val="both"/>
      </w:pPr>
      <w:r>
        <w:t xml:space="preserve">This section sets out what is needed to run the workflow, including technical requirements (system, python version and libraries needed). The pipeline operates as a series of python scripts assembled in a Github repository; it reads open data over HTTPS or from staged files and writes standard GeoPackage outputs. </w:t>
      </w:r>
    </w:p>
    <w:p w14:paraId="616F0526" w14:textId="77777777" w:rsidR="00E952FF" w:rsidRDefault="00BC6027" w:rsidP="00A21229">
      <w:pPr>
        <w:pStyle w:val="Heading2"/>
        <w:jc w:val="both"/>
      </w:pPr>
      <w:r>
        <w:t>Run environment</w:t>
      </w:r>
    </w:p>
    <w:tbl>
      <w:tblPr>
        <w:tblW w:w="9026" w:type="dxa"/>
        <w:tblBorders>
          <w:top w:val="single" w:sz="2" w:space="0" w:color="D2DCE3"/>
          <w:left w:val="single" w:sz="2" w:space="0" w:color="D2DCE3"/>
          <w:bottom w:val="single" w:sz="2" w:space="0" w:color="D2DCE3"/>
          <w:right w:val="single" w:sz="2" w:space="0" w:color="D2DCE3"/>
          <w:insideH w:val="single" w:sz="2" w:space="0" w:color="D2DCE3"/>
          <w:insideV w:val="single" w:sz="2" w:space="0" w:color="D2DCE3"/>
        </w:tblBorders>
        <w:tblLook w:val="04A0" w:firstRow="1" w:lastRow="0" w:firstColumn="1" w:lastColumn="0" w:noHBand="0" w:noVBand="1"/>
      </w:tblPr>
      <w:tblGrid>
        <w:gridCol w:w="1840"/>
        <w:gridCol w:w="2693"/>
        <w:gridCol w:w="4493"/>
      </w:tblGrid>
      <w:tr w:rsidR="00E952FF" w14:paraId="3ABC447C" w14:textId="77777777" w:rsidTr="00C92ABD">
        <w:tc>
          <w:tcPr>
            <w:tcW w:w="1840" w:type="dxa"/>
            <w:shd w:val="clear" w:color="auto" w:fill="3E9CD4"/>
            <w:tcMar>
              <w:top w:w="50" w:type="dxa"/>
              <w:left w:w="90" w:type="dxa"/>
              <w:bottom w:w="50" w:type="dxa"/>
              <w:right w:w="90" w:type="dxa"/>
            </w:tcMar>
          </w:tcPr>
          <w:p w14:paraId="7B257AE9" w14:textId="77777777" w:rsidR="00E952FF" w:rsidRDefault="00BC6027" w:rsidP="00A21229">
            <w:pPr>
              <w:jc w:val="both"/>
            </w:pPr>
            <w:r>
              <w:rPr>
                <w:rFonts w:ascii="Montserrat" w:hAnsi="Montserrat"/>
                <w:b/>
                <w:color w:val="FFFFFF"/>
                <w:sz w:val="17"/>
                <w:szCs w:val="17"/>
              </w:rPr>
              <w:t>Component</w:t>
            </w:r>
          </w:p>
        </w:tc>
        <w:tc>
          <w:tcPr>
            <w:tcW w:w="2693" w:type="dxa"/>
            <w:shd w:val="clear" w:color="auto" w:fill="3E9CD4"/>
            <w:tcMar>
              <w:top w:w="50" w:type="dxa"/>
              <w:left w:w="90" w:type="dxa"/>
              <w:bottom w:w="50" w:type="dxa"/>
              <w:right w:w="90" w:type="dxa"/>
            </w:tcMar>
          </w:tcPr>
          <w:p w14:paraId="67E9435D" w14:textId="77777777" w:rsidR="00E952FF" w:rsidRDefault="00BC6027" w:rsidP="00A21229">
            <w:pPr>
              <w:jc w:val="both"/>
            </w:pPr>
            <w:r>
              <w:rPr>
                <w:rFonts w:ascii="Montserrat" w:hAnsi="Montserrat"/>
                <w:b/>
                <w:color w:val="FFFFFF"/>
                <w:sz w:val="17"/>
                <w:szCs w:val="17"/>
              </w:rPr>
              <w:t>Requirement</w:t>
            </w:r>
          </w:p>
        </w:tc>
        <w:tc>
          <w:tcPr>
            <w:tcW w:w="4493" w:type="dxa"/>
            <w:shd w:val="clear" w:color="auto" w:fill="3E9CD4"/>
            <w:tcMar>
              <w:top w:w="50" w:type="dxa"/>
              <w:left w:w="90" w:type="dxa"/>
              <w:bottom w:w="50" w:type="dxa"/>
              <w:right w:w="90" w:type="dxa"/>
            </w:tcMar>
          </w:tcPr>
          <w:p w14:paraId="7ACA3766" w14:textId="77777777" w:rsidR="00E952FF" w:rsidRDefault="00BC6027" w:rsidP="00A21229">
            <w:pPr>
              <w:jc w:val="both"/>
            </w:pPr>
            <w:r>
              <w:rPr>
                <w:rFonts w:ascii="Montserrat" w:hAnsi="Montserrat"/>
                <w:b/>
                <w:color w:val="FFFFFF"/>
                <w:sz w:val="17"/>
                <w:szCs w:val="17"/>
              </w:rPr>
              <w:t>Notes</w:t>
            </w:r>
          </w:p>
        </w:tc>
      </w:tr>
      <w:tr w:rsidR="00E952FF" w14:paraId="4739BD2B" w14:textId="77777777" w:rsidTr="00C92ABD">
        <w:tc>
          <w:tcPr>
            <w:tcW w:w="1840" w:type="dxa"/>
            <w:shd w:val="clear" w:color="auto" w:fill="F4F8FB"/>
            <w:tcMar>
              <w:top w:w="50" w:type="dxa"/>
              <w:left w:w="90" w:type="dxa"/>
              <w:bottom w:w="50" w:type="dxa"/>
              <w:right w:w="90" w:type="dxa"/>
            </w:tcMar>
          </w:tcPr>
          <w:p w14:paraId="639C0969" w14:textId="77777777" w:rsidR="00E952FF" w:rsidRDefault="00BC6027" w:rsidP="00A21229">
            <w:pPr>
              <w:jc w:val="both"/>
            </w:pPr>
            <w:r>
              <w:rPr>
                <w:sz w:val="16"/>
                <w:szCs w:val="16"/>
              </w:rPr>
              <w:t>Python</w:t>
            </w:r>
          </w:p>
        </w:tc>
        <w:tc>
          <w:tcPr>
            <w:tcW w:w="2693" w:type="dxa"/>
            <w:shd w:val="clear" w:color="auto" w:fill="F4F8FB"/>
            <w:tcMar>
              <w:top w:w="50" w:type="dxa"/>
              <w:left w:w="90" w:type="dxa"/>
              <w:bottom w:w="50" w:type="dxa"/>
              <w:right w:w="90" w:type="dxa"/>
            </w:tcMar>
          </w:tcPr>
          <w:p w14:paraId="7421DC1B" w14:textId="77777777" w:rsidR="00E952FF" w:rsidRDefault="00BC6027" w:rsidP="00A21229">
            <w:pPr>
              <w:jc w:val="both"/>
            </w:pPr>
            <w:r>
              <w:rPr>
                <w:sz w:val="16"/>
                <w:szCs w:val="16"/>
              </w:rPr>
              <w:t>3.10 or later</w:t>
            </w:r>
          </w:p>
        </w:tc>
        <w:tc>
          <w:tcPr>
            <w:tcW w:w="4493" w:type="dxa"/>
            <w:shd w:val="clear" w:color="auto" w:fill="F4F8FB"/>
            <w:tcMar>
              <w:top w:w="50" w:type="dxa"/>
              <w:left w:w="90" w:type="dxa"/>
              <w:bottom w:w="50" w:type="dxa"/>
              <w:right w:w="90" w:type="dxa"/>
            </w:tcMar>
          </w:tcPr>
          <w:p w14:paraId="5205E547" w14:textId="77777777" w:rsidR="00E952FF" w:rsidRDefault="00BC6027" w:rsidP="00A21229">
            <w:pPr>
              <w:jc w:val="both"/>
            </w:pPr>
            <w:r>
              <w:rPr>
                <w:sz w:val="16"/>
                <w:szCs w:val="16"/>
              </w:rPr>
              <w:t>Developed and tested on Python 3.13</w:t>
            </w:r>
          </w:p>
        </w:tc>
      </w:tr>
      <w:tr w:rsidR="00E952FF" w14:paraId="56D2448A" w14:textId="77777777" w:rsidTr="00C92ABD">
        <w:tc>
          <w:tcPr>
            <w:tcW w:w="1840" w:type="dxa"/>
            <w:shd w:val="clear" w:color="auto" w:fill="FFFFFF"/>
            <w:tcMar>
              <w:top w:w="50" w:type="dxa"/>
              <w:left w:w="90" w:type="dxa"/>
              <w:bottom w:w="50" w:type="dxa"/>
              <w:right w:w="90" w:type="dxa"/>
            </w:tcMar>
          </w:tcPr>
          <w:p w14:paraId="0D1AF570" w14:textId="77777777" w:rsidR="00E952FF" w:rsidRDefault="00BC6027" w:rsidP="00A21229">
            <w:pPr>
              <w:jc w:val="both"/>
            </w:pPr>
            <w:r>
              <w:rPr>
                <w:sz w:val="16"/>
                <w:szCs w:val="16"/>
              </w:rPr>
              <w:t>Operating system</w:t>
            </w:r>
          </w:p>
        </w:tc>
        <w:tc>
          <w:tcPr>
            <w:tcW w:w="2693" w:type="dxa"/>
            <w:shd w:val="clear" w:color="auto" w:fill="FFFFFF"/>
            <w:tcMar>
              <w:top w:w="50" w:type="dxa"/>
              <w:left w:w="90" w:type="dxa"/>
              <w:bottom w:w="50" w:type="dxa"/>
              <w:right w:w="90" w:type="dxa"/>
            </w:tcMar>
          </w:tcPr>
          <w:p w14:paraId="5E4682DB" w14:textId="77777777" w:rsidR="00E952FF" w:rsidRDefault="00BC6027" w:rsidP="00A21229">
            <w:pPr>
              <w:jc w:val="both"/>
            </w:pPr>
            <w:r>
              <w:rPr>
                <w:sz w:val="16"/>
                <w:szCs w:val="16"/>
              </w:rPr>
              <w:t>Windows, macOS or Linux</w:t>
            </w:r>
          </w:p>
        </w:tc>
        <w:tc>
          <w:tcPr>
            <w:tcW w:w="4493" w:type="dxa"/>
            <w:shd w:val="clear" w:color="auto" w:fill="FFFFFF"/>
            <w:tcMar>
              <w:top w:w="50" w:type="dxa"/>
              <w:left w:w="90" w:type="dxa"/>
              <w:bottom w:w="50" w:type="dxa"/>
              <w:right w:w="90" w:type="dxa"/>
            </w:tcMar>
          </w:tcPr>
          <w:p w14:paraId="5216FC1A" w14:textId="77777777" w:rsidR="00E952FF" w:rsidRDefault="00BC6027" w:rsidP="00A21229">
            <w:pPr>
              <w:jc w:val="both"/>
            </w:pPr>
            <w:r>
              <w:rPr>
                <w:sz w:val="16"/>
                <w:szCs w:val="16"/>
              </w:rPr>
              <w:t>Platform-independent; developed on Windows 11</w:t>
            </w:r>
          </w:p>
        </w:tc>
      </w:tr>
      <w:tr w:rsidR="00E952FF" w14:paraId="2F626D16" w14:textId="77777777" w:rsidTr="00C92ABD">
        <w:tc>
          <w:tcPr>
            <w:tcW w:w="1840" w:type="dxa"/>
            <w:shd w:val="clear" w:color="auto" w:fill="F4F8FB"/>
            <w:tcMar>
              <w:top w:w="50" w:type="dxa"/>
              <w:left w:w="90" w:type="dxa"/>
              <w:bottom w:w="50" w:type="dxa"/>
              <w:right w:w="90" w:type="dxa"/>
            </w:tcMar>
          </w:tcPr>
          <w:p w14:paraId="5B9C4CD4" w14:textId="77777777" w:rsidR="00E952FF" w:rsidRDefault="00BC6027" w:rsidP="00A21229">
            <w:pPr>
              <w:jc w:val="both"/>
            </w:pPr>
            <w:r>
              <w:rPr>
                <w:sz w:val="16"/>
                <w:szCs w:val="16"/>
              </w:rPr>
              <w:t>GIS software</w:t>
            </w:r>
          </w:p>
        </w:tc>
        <w:tc>
          <w:tcPr>
            <w:tcW w:w="2693" w:type="dxa"/>
            <w:shd w:val="clear" w:color="auto" w:fill="F4F8FB"/>
            <w:tcMar>
              <w:top w:w="50" w:type="dxa"/>
              <w:left w:w="90" w:type="dxa"/>
              <w:bottom w:w="50" w:type="dxa"/>
              <w:right w:w="90" w:type="dxa"/>
            </w:tcMar>
          </w:tcPr>
          <w:p w14:paraId="163C5409" w14:textId="78DD25E7" w:rsidR="00E952FF" w:rsidRDefault="00BC6027" w:rsidP="00A21229">
            <w:pPr>
              <w:jc w:val="both"/>
            </w:pPr>
            <w:r>
              <w:rPr>
                <w:sz w:val="16"/>
                <w:szCs w:val="16"/>
              </w:rPr>
              <w:t>QGIS 3.28 or later (optional)</w:t>
            </w:r>
          </w:p>
        </w:tc>
        <w:tc>
          <w:tcPr>
            <w:tcW w:w="4493" w:type="dxa"/>
            <w:shd w:val="clear" w:color="auto" w:fill="F4F8FB"/>
            <w:tcMar>
              <w:top w:w="50" w:type="dxa"/>
              <w:left w:w="90" w:type="dxa"/>
              <w:bottom w:w="50" w:type="dxa"/>
              <w:right w:w="90" w:type="dxa"/>
            </w:tcMar>
          </w:tcPr>
          <w:p w14:paraId="237089C7" w14:textId="0FBA4B08" w:rsidR="00E952FF" w:rsidRDefault="00BC6027" w:rsidP="00A21229">
            <w:pPr>
              <w:jc w:val="both"/>
            </w:pPr>
            <w:r>
              <w:rPr>
                <w:sz w:val="16"/>
                <w:szCs w:val="16"/>
              </w:rPr>
              <w:t>Only needed to view outputs; no ArcGIS licence required</w:t>
            </w:r>
          </w:p>
        </w:tc>
      </w:tr>
      <w:tr w:rsidR="00E952FF" w14:paraId="6A8CCB66" w14:textId="77777777" w:rsidTr="00C92ABD">
        <w:tc>
          <w:tcPr>
            <w:tcW w:w="1840" w:type="dxa"/>
            <w:shd w:val="clear" w:color="auto" w:fill="FFFFFF"/>
            <w:tcMar>
              <w:top w:w="50" w:type="dxa"/>
              <w:left w:w="90" w:type="dxa"/>
              <w:bottom w:w="50" w:type="dxa"/>
              <w:right w:w="90" w:type="dxa"/>
            </w:tcMar>
          </w:tcPr>
          <w:p w14:paraId="6DFFBE01" w14:textId="77777777" w:rsidR="00E952FF" w:rsidRDefault="00BC6027" w:rsidP="00A21229">
            <w:pPr>
              <w:jc w:val="both"/>
            </w:pPr>
            <w:r>
              <w:rPr>
                <w:sz w:val="16"/>
                <w:szCs w:val="16"/>
              </w:rPr>
              <w:t>Memory (RAM)</w:t>
            </w:r>
          </w:p>
        </w:tc>
        <w:tc>
          <w:tcPr>
            <w:tcW w:w="2693" w:type="dxa"/>
            <w:shd w:val="clear" w:color="auto" w:fill="FFFFFF"/>
            <w:tcMar>
              <w:top w:w="50" w:type="dxa"/>
              <w:left w:w="90" w:type="dxa"/>
              <w:bottom w:w="50" w:type="dxa"/>
              <w:right w:w="90" w:type="dxa"/>
            </w:tcMar>
          </w:tcPr>
          <w:p w14:paraId="0729247A" w14:textId="77777777" w:rsidR="00E952FF" w:rsidRDefault="00BC6027" w:rsidP="00A21229">
            <w:pPr>
              <w:jc w:val="both"/>
            </w:pPr>
            <w:r>
              <w:rPr>
                <w:sz w:val="16"/>
                <w:szCs w:val="16"/>
              </w:rPr>
              <w:t>16 GB minimum; 32 GB recommended</w:t>
            </w:r>
          </w:p>
        </w:tc>
        <w:tc>
          <w:tcPr>
            <w:tcW w:w="4493" w:type="dxa"/>
            <w:shd w:val="clear" w:color="auto" w:fill="FFFFFF"/>
            <w:tcMar>
              <w:top w:w="50" w:type="dxa"/>
              <w:left w:w="90" w:type="dxa"/>
              <w:bottom w:w="50" w:type="dxa"/>
              <w:right w:w="90" w:type="dxa"/>
            </w:tcMar>
          </w:tcPr>
          <w:p w14:paraId="50691664" w14:textId="77777777" w:rsidR="00E952FF" w:rsidRDefault="00BC6027" w:rsidP="00A21229">
            <w:pPr>
              <w:jc w:val="both"/>
            </w:pPr>
            <w:r>
              <w:rPr>
                <w:sz w:val="16"/>
                <w:szCs w:val="16"/>
              </w:rPr>
              <w:t>Full-region runs over dense layers (surface-water flood extent) are memory-intensive</w:t>
            </w:r>
          </w:p>
        </w:tc>
      </w:tr>
      <w:tr w:rsidR="00E952FF" w14:paraId="620864A1" w14:textId="77777777" w:rsidTr="00C92ABD">
        <w:tc>
          <w:tcPr>
            <w:tcW w:w="1840" w:type="dxa"/>
            <w:shd w:val="clear" w:color="auto" w:fill="F4F8FB"/>
            <w:tcMar>
              <w:top w:w="50" w:type="dxa"/>
              <w:left w:w="90" w:type="dxa"/>
              <w:bottom w:w="50" w:type="dxa"/>
              <w:right w:w="90" w:type="dxa"/>
            </w:tcMar>
          </w:tcPr>
          <w:p w14:paraId="3663F66D" w14:textId="77777777" w:rsidR="00E952FF" w:rsidRDefault="00BC6027" w:rsidP="00A21229">
            <w:pPr>
              <w:jc w:val="both"/>
            </w:pPr>
            <w:r>
              <w:rPr>
                <w:sz w:val="16"/>
                <w:szCs w:val="16"/>
              </w:rPr>
              <w:t>Disk space</w:t>
            </w:r>
          </w:p>
        </w:tc>
        <w:tc>
          <w:tcPr>
            <w:tcW w:w="2693" w:type="dxa"/>
            <w:shd w:val="clear" w:color="auto" w:fill="F4F8FB"/>
            <w:tcMar>
              <w:top w:w="50" w:type="dxa"/>
              <w:left w:w="90" w:type="dxa"/>
              <w:bottom w:w="50" w:type="dxa"/>
              <w:right w:w="90" w:type="dxa"/>
            </w:tcMar>
          </w:tcPr>
          <w:p w14:paraId="33F17C6E" w14:textId="77777777" w:rsidR="00E952FF" w:rsidRDefault="00BC6027" w:rsidP="00A21229">
            <w:pPr>
              <w:jc w:val="both"/>
            </w:pPr>
            <w:r>
              <w:rPr>
                <w:sz w:val="16"/>
                <w:szCs w:val="16"/>
              </w:rPr>
              <w:t>~50 GB free</w:t>
            </w:r>
          </w:p>
        </w:tc>
        <w:tc>
          <w:tcPr>
            <w:tcW w:w="4493" w:type="dxa"/>
            <w:shd w:val="clear" w:color="auto" w:fill="F4F8FB"/>
            <w:tcMar>
              <w:top w:w="50" w:type="dxa"/>
              <w:left w:w="90" w:type="dxa"/>
              <w:bottom w:w="50" w:type="dxa"/>
              <w:right w:w="90" w:type="dxa"/>
            </w:tcMar>
          </w:tcPr>
          <w:p w14:paraId="523F50B7" w14:textId="77777777" w:rsidR="00E952FF" w:rsidRDefault="00BC6027" w:rsidP="00A21229">
            <w:pPr>
              <w:jc w:val="both"/>
            </w:pPr>
            <w:r>
              <w:rPr>
                <w:sz w:val="16"/>
                <w:szCs w:val="16"/>
              </w:rPr>
              <w:t>Raw and cached datasets; the UKCEH Land Cover GeoPackage alone is ~520 MB</w:t>
            </w:r>
          </w:p>
        </w:tc>
      </w:tr>
      <w:tr w:rsidR="00E952FF" w14:paraId="3BEFB161" w14:textId="77777777" w:rsidTr="00C92ABD">
        <w:tc>
          <w:tcPr>
            <w:tcW w:w="1840" w:type="dxa"/>
            <w:shd w:val="clear" w:color="auto" w:fill="F4F8FB"/>
            <w:tcMar>
              <w:top w:w="50" w:type="dxa"/>
              <w:left w:w="90" w:type="dxa"/>
              <w:bottom w:w="50" w:type="dxa"/>
              <w:right w:w="90" w:type="dxa"/>
            </w:tcMar>
          </w:tcPr>
          <w:p w14:paraId="4080020D" w14:textId="77777777" w:rsidR="00E952FF" w:rsidRDefault="00BC6027" w:rsidP="00A21229">
            <w:pPr>
              <w:jc w:val="both"/>
            </w:pPr>
            <w:r>
              <w:rPr>
                <w:sz w:val="16"/>
                <w:szCs w:val="16"/>
              </w:rPr>
              <w:t>Network</w:t>
            </w:r>
          </w:p>
        </w:tc>
        <w:tc>
          <w:tcPr>
            <w:tcW w:w="2693" w:type="dxa"/>
            <w:shd w:val="clear" w:color="auto" w:fill="F4F8FB"/>
            <w:tcMar>
              <w:top w:w="50" w:type="dxa"/>
              <w:left w:w="90" w:type="dxa"/>
              <w:bottom w:w="50" w:type="dxa"/>
              <w:right w:w="90" w:type="dxa"/>
            </w:tcMar>
          </w:tcPr>
          <w:p w14:paraId="09DB73C2" w14:textId="77777777" w:rsidR="00E952FF" w:rsidRDefault="00BC6027" w:rsidP="00A21229">
            <w:pPr>
              <w:jc w:val="both"/>
            </w:pPr>
            <w:r>
              <w:rPr>
                <w:sz w:val="16"/>
                <w:szCs w:val="16"/>
              </w:rPr>
              <w:t>Outbound HTTPS access</w:t>
            </w:r>
          </w:p>
        </w:tc>
        <w:tc>
          <w:tcPr>
            <w:tcW w:w="4493" w:type="dxa"/>
            <w:shd w:val="clear" w:color="auto" w:fill="F4F8FB"/>
            <w:tcMar>
              <w:top w:w="50" w:type="dxa"/>
              <w:left w:w="90" w:type="dxa"/>
              <w:bottom w:w="50" w:type="dxa"/>
              <w:right w:w="90" w:type="dxa"/>
            </w:tcMar>
          </w:tcPr>
          <w:p w14:paraId="42F49472" w14:textId="77777777" w:rsidR="00E952FF" w:rsidRDefault="00BC6027" w:rsidP="00A21229">
            <w:pPr>
              <w:jc w:val="both"/>
            </w:pPr>
            <w:r>
              <w:rPr>
                <w:sz w:val="16"/>
                <w:szCs w:val="16"/>
              </w:rPr>
              <w:t>environment.data.gov.uk, services.arcgis.com, services2.arcgis.com, www.arcgis.com</w:t>
            </w:r>
          </w:p>
        </w:tc>
      </w:tr>
      <w:tr w:rsidR="00E952FF" w14:paraId="7B0FC589" w14:textId="77777777" w:rsidTr="00C92ABD">
        <w:tc>
          <w:tcPr>
            <w:tcW w:w="1840" w:type="dxa"/>
            <w:shd w:val="clear" w:color="auto" w:fill="FFFFFF"/>
            <w:tcMar>
              <w:top w:w="50" w:type="dxa"/>
              <w:left w:w="90" w:type="dxa"/>
              <w:bottom w:w="50" w:type="dxa"/>
              <w:right w:w="90" w:type="dxa"/>
            </w:tcMar>
          </w:tcPr>
          <w:p w14:paraId="7574B984" w14:textId="77777777" w:rsidR="00E952FF" w:rsidRDefault="00BC6027" w:rsidP="00A21229">
            <w:pPr>
              <w:jc w:val="both"/>
            </w:pPr>
            <w:r>
              <w:rPr>
                <w:sz w:val="16"/>
                <w:szCs w:val="16"/>
              </w:rPr>
              <w:t>Accounts / licences</w:t>
            </w:r>
          </w:p>
        </w:tc>
        <w:tc>
          <w:tcPr>
            <w:tcW w:w="2693" w:type="dxa"/>
            <w:shd w:val="clear" w:color="auto" w:fill="FFFFFF"/>
            <w:tcMar>
              <w:top w:w="50" w:type="dxa"/>
              <w:left w:w="90" w:type="dxa"/>
              <w:bottom w:w="50" w:type="dxa"/>
              <w:right w:w="90" w:type="dxa"/>
            </w:tcMar>
          </w:tcPr>
          <w:p w14:paraId="19FDF0A5" w14:textId="77777777" w:rsidR="00E952FF" w:rsidRDefault="00BC6027" w:rsidP="00A21229">
            <w:pPr>
              <w:jc w:val="both"/>
            </w:pPr>
            <w:r>
              <w:rPr>
                <w:sz w:val="16"/>
                <w:szCs w:val="16"/>
              </w:rPr>
              <w:t>Free EIDC account</w:t>
            </w:r>
          </w:p>
        </w:tc>
        <w:tc>
          <w:tcPr>
            <w:tcW w:w="4493" w:type="dxa"/>
            <w:shd w:val="clear" w:color="auto" w:fill="FFFFFF"/>
            <w:tcMar>
              <w:top w:w="50" w:type="dxa"/>
              <w:left w:w="90" w:type="dxa"/>
              <w:bottom w:w="50" w:type="dxa"/>
              <w:right w:w="90" w:type="dxa"/>
            </w:tcMar>
          </w:tcPr>
          <w:p w14:paraId="3E05AECD" w14:textId="77777777" w:rsidR="00E952FF" w:rsidRDefault="00BC6027" w:rsidP="00A21229">
            <w:pPr>
              <w:jc w:val="both"/>
            </w:pPr>
            <w:r>
              <w:rPr>
                <w:sz w:val="16"/>
                <w:szCs w:val="16"/>
              </w:rPr>
              <w:t>Required only to download the UKCEH Land Cover Map. No paid licences are used in Phase 1</w:t>
            </w:r>
          </w:p>
        </w:tc>
      </w:tr>
    </w:tbl>
    <w:p w14:paraId="271A1B85" w14:textId="77777777" w:rsidR="00E952FF" w:rsidRDefault="00BC6027" w:rsidP="00A21229">
      <w:pPr>
        <w:pStyle w:val="Heading2"/>
        <w:jc w:val="both"/>
      </w:pPr>
      <w:r>
        <w:t>Python libraries</w:t>
      </w:r>
    </w:p>
    <w:p w14:paraId="2F9E95CF" w14:textId="2CAF3F43" w:rsidR="00E952FF" w:rsidRDefault="00BC6027" w:rsidP="00A21229">
      <w:pPr>
        <w:pStyle w:val="Body"/>
        <w:jc w:val="both"/>
      </w:pPr>
      <w:r>
        <w:t>The dependencies below are declared in the repository's requirements.txt on the Github repository. Minimum versions are pinned rather than exact versions, so the environment can be built with current releases.</w:t>
      </w:r>
    </w:p>
    <w:tbl>
      <w:tblPr>
        <w:tblW w:w="7368" w:type="dxa"/>
        <w:tblBorders>
          <w:top w:val="single" w:sz="2" w:space="0" w:color="D2DCE3"/>
          <w:left w:val="single" w:sz="2" w:space="0" w:color="D2DCE3"/>
          <w:bottom w:val="single" w:sz="2" w:space="0" w:color="D2DCE3"/>
          <w:right w:val="single" w:sz="2" w:space="0" w:color="D2DCE3"/>
          <w:insideH w:val="single" w:sz="2" w:space="0" w:color="D2DCE3"/>
          <w:insideV w:val="single" w:sz="2" w:space="0" w:color="D2DCE3"/>
        </w:tblBorders>
        <w:tblLook w:val="04A0" w:firstRow="1" w:lastRow="0" w:firstColumn="1" w:lastColumn="0" w:noHBand="0" w:noVBand="1"/>
      </w:tblPr>
      <w:tblGrid>
        <w:gridCol w:w="1273"/>
        <w:gridCol w:w="1843"/>
        <w:gridCol w:w="4252"/>
      </w:tblGrid>
      <w:tr w:rsidR="00E952FF" w14:paraId="11528996" w14:textId="77777777" w:rsidTr="00C92ABD">
        <w:tc>
          <w:tcPr>
            <w:tcW w:w="1273" w:type="dxa"/>
            <w:shd w:val="clear" w:color="auto" w:fill="3E9CD4"/>
            <w:tcMar>
              <w:top w:w="50" w:type="dxa"/>
              <w:left w:w="90" w:type="dxa"/>
              <w:bottom w:w="50" w:type="dxa"/>
              <w:right w:w="90" w:type="dxa"/>
            </w:tcMar>
          </w:tcPr>
          <w:p w14:paraId="71E5ED87" w14:textId="77777777" w:rsidR="00E952FF" w:rsidRDefault="00BC6027" w:rsidP="00A21229">
            <w:pPr>
              <w:jc w:val="both"/>
            </w:pPr>
            <w:r>
              <w:rPr>
                <w:rFonts w:ascii="Montserrat" w:hAnsi="Montserrat"/>
                <w:b/>
                <w:color w:val="FFFFFF"/>
                <w:sz w:val="17"/>
                <w:szCs w:val="17"/>
              </w:rPr>
              <w:t>Library</w:t>
            </w:r>
          </w:p>
        </w:tc>
        <w:tc>
          <w:tcPr>
            <w:tcW w:w="1843" w:type="dxa"/>
            <w:shd w:val="clear" w:color="auto" w:fill="3E9CD4"/>
            <w:tcMar>
              <w:top w:w="50" w:type="dxa"/>
              <w:left w:w="90" w:type="dxa"/>
              <w:bottom w:w="50" w:type="dxa"/>
              <w:right w:w="90" w:type="dxa"/>
            </w:tcMar>
          </w:tcPr>
          <w:p w14:paraId="1CD65140" w14:textId="77777777" w:rsidR="00E952FF" w:rsidRDefault="00BC6027" w:rsidP="00A21229">
            <w:pPr>
              <w:jc w:val="both"/>
            </w:pPr>
            <w:r>
              <w:rPr>
                <w:rFonts w:ascii="Montserrat" w:hAnsi="Montserrat"/>
                <w:b/>
                <w:color w:val="FFFFFF"/>
                <w:sz w:val="17"/>
                <w:szCs w:val="17"/>
              </w:rPr>
              <w:t>Minimum version</w:t>
            </w:r>
          </w:p>
        </w:tc>
        <w:tc>
          <w:tcPr>
            <w:tcW w:w="4252" w:type="dxa"/>
            <w:shd w:val="clear" w:color="auto" w:fill="3E9CD4"/>
            <w:tcMar>
              <w:top w:w="50" w:type="dxa"/>
              <w:left w:w="90" w:type="dxa"/>
              <w:bottom w:w="50" w:type="dxa"/>
              <w:right w:w="90" w:type="dxa"/>
            </w:tcMar>
          </w:tcPr>
          <w:p w14:paraId="64F7CBCE" w14:textId="77777777" w:rsidR="00E952FF" w:rsidRDefault="00BC6027" w:rsidP="00A21229">
            <w:pPr>
              <w:jc w:val="both"/>
            </w:pPr>
            <w:r>
              <w:rPr>
                <w:rFonts w:ascii="Montserrat" w:hAnsi="Montserrat"/>
                <w:b/>
                <w:color w:val="FFFFFF"/>
                <w:sz w:val="17"/>
                <w:szCs w:val="17"/>
              </w:rPr>
              <w:t>Role</w:t>
            </w:r>
          </w:p>
        </w:tc>
      </w:tr>
      <w:tr w:rsidR="00E952FF" w14:paraId="2717AF34" w14:textId="77777777" w:rsidTr="00C92ABD">
        <w:tc>
          <w:tcPr>
            <w:tcW w:w="1273" w:type="dxa"/>
            <w:shd w:val="clear" w:color="auto" w:fill="F4F8FB"/>
            <w:tcMar>
              <w:top w:w="50" w:type="dxa"/>
              <w:left w:w="90" w:type="dxa"/>
              <w:bottom w:w="50" w:type="dxa"/>
              <w:right w:w="90" w:type="dxa"/>
            </w:tcMar>
          </w:tcPr>
          <w:p w14:paraId="2674FA9D" w14:textId="77777777" w:rsidR="00E952FF" w:rsidRDefault="00BC6027" w:rsidP="00A21229">
            <w:pPr>
              <w:jc w:val="both"/>
            </w:pPr>
            <w:r>
              <w:rPr>
                <w:sz w:val="16"/>
                <w:szCs w:val="16"/>
              </w:rPr>
              <w:t>geopandas</w:t>
            </w:r>
          </w:p>
        </w:tc>
        <w:tc>
          <w:tcPr>
            <w:tcW w:w="1843" w:type="dxa"/>
            <w:shd w:val="clear" w:color="auto" w:fill="F4F8FB"/>
            <w:tcMar>
              <w:top w:w="50" w:type="dxa"/>
              <w:left w:w="90" w:type="dxa"/>
              <w:bottom w:w="50" w:type="dxa"/>
              <w:right w:w="90" w:type="dxa"/>
            </w:tcMar>
          </w:tcPr>
          <w:p w14:paraId="70BF1892" w14:textId="77777777" w:rsidR="00E952FF" w:rsidRDefault="00BC6027" w:rsidP="00A21229">
            <w:pPr>
              <w:jc w:val="both"/>
            </w:pPr>
            <w:r>
              <w:rPr>
                <w:sz w:val="16"/>
                <w:szCs w:val="16"/>
              </w:rPr>
              <w:t>0.14</w:t>
            </w:r>
          </w:p>
        </w:tc>
        <w:tc>
          <w:tcPr>
            <w:tcW w:w="4252" w:type="dxa"/>
            <w:shd w:val="clear" w:color="auto" w:fill="F4F8FB"/>
            <w:tcMar>
              <w:top w:w="50" w:type="dxa"/>
              <w:left w:w="90" w:type="dxa"/>
              <w:bottom w:w="50" w:type="dxa"/>
              <w:right w:w="90" w:type="dxa"/>
            </w:tcMar>
          </w:tcPr>
          <w:p w14:paraId="6E1E9A70" w14:textId="77777777" w:rsidR="00E952FF" w:rsidRDefault="00BC6027" w:rsidP="00A21229">
            <w:pPr>
              <w:jc w:val="both"/>
            </w:pPr>
            <w:r>
              <w:rPr>
                <w:sz w:val="16"/>
                <w:szCs w:val="16"/>
              </w:rPr>
              <w:t>Core vector data handling and spatial joins</w:t>
            </w:r>
          </w:p>
        </w:tc>
      </w:tr>
      <w:tr w:rsidR="00E952FF" w14:paraId="3EAEB17A" w14:textId="77777777" w:rsidTr="00C92ABD">
        <w:tc>
          <w:tcPr>
            <w:tcW w:w="1273" w:type="dxa"/>
            <w:shd w:val="clear" w:color="auto" w:fill="FFFFFF"/>
            <w:tcMar>
              <w:top w:w="50" w:type="dxa"/>
              <w:left w:w="90" w:type="dxa"/>
              <w:bottom w:w="50" w:type="dxa"/>
              <w:right w:w="90" w:type="dxa"/>
            </w:tcMar>
          </w:tcPr>
          <w:p w14:paraId="52A922C0" w14:textId="77777777" w:rsidR="00E952FF" w:rsidRDefault="00BC6027" w:rsidP="00A21229">
            <w:pPr>
              <w:jc w:val="both"/>
            </w:pPr>
            <w:r>
              <w:rPr>
                <w:sz w:val="16"/>
                <w:szCs w:val="16"/>
              </w:rPr>
              <w:t>shapely</w:t>
            </w:r>
          </w:p>
        </w:tc>
        <w:tc>
          <w:tcPr>
            <w:tcW w:w="1843" w:type="dxa"/>
            <w:shd w:val="clear" w:color="auto" w:fill="FFFFFF"/>
            <w:tcMar>
              <w:top w:w="50" w:type="dxa"/>
              <w:left w:w="90" w:type="dxa"/>
              <w:bottom w:w="50" w:type="dxa"/>
              <w:right w:w="90" w:type="dxa"/>
            </w:tcMar>
          </w:tcPr>
          <w:p w14:paraId="3DA6F6D1" w14:textId="77777777" w:rsidR="00E952FF" w:rsidRDefault="00BC6027" w:rsidP="00A21229">
            <w:pPr>
              <w:jc w:val="both"/>
            </w:pPr>
            <w:r>
              <w:rPr>
                <w:sz w:val="16"/>
                <w:szCs w:val="16"/>
              </w:rPr>
              <w:t>2.0</w:t>
            </w:r>
          </w:p>
        </w:tc>
        <w:tc>
          <w:tcPr>
            <w:tcW w:w="4252" w:type="dxa"/>
            <w:shd w:val="clear" w:color="auto" w:fill="FFFFFF"/>
            <w:tcMar>
              <w:top w:w="50" w:type="dxa"/>
              <w:left w:w="90" w:type="dxa"/>
              <w:bottom w:w="50" w:type="dxa"/>
              <w:right w:w="90" w:type="dxa"/>
            </w:tcMar>
          </w:tcPr>
          <w:p w14:paraId="49578C50" w14:textId="77777777" w:rsidR="00E952FF" w:rsidRDefault="00BC6027" w:rsidP="00A21229">
            <w:pPr>
              <w:jc w:val="both"/>
            </w:pPr>
            <w:r>
              <w:rPr>
                <w:sz w:val="16"/>
                <w:szCs w:val="16"/>
              </w:rPr>
              <w:t>Geometry operations (difference, intersection, buffering)</w:t>
            </w:r>
          </w:p>
        </w:tc>
      </w:tr>
      <w:tr w:rsidR="00E952FF" w14:paraId="115F5248" w14:textId="77777777" w:rsidTr="00C92ABD">
        <w:tc>
          <w:tcPr>
            <w:tcW w:w="1273" w:type="dxa"/>
            <w:shd w:val="clear" w:color="auto" w:fill="F4F8FB"/>
            <w:tcMar>
              <w:top w:w="50" w:type="dxa"/>
              <w:left w:w="90" w:type="dxa"/>
              <w:bottom w:w="50" w:type="dxa"/>
              <w:right w:w="90" w:type="dxa"/>
            </w:tcMar>
          </w:tcPr>
          <w:p w14:paraId="4EDB7C0C" w14:textId="77777777" w:rsidR="00E952FF" w:rsidRDefault="00BC6027" w:rsidP="00A21229">
            <w:pPr>
              <w:jc w:val="both"/>
            </w:pPr>
            <w:r>
              <w:rPr>
                <w:sz w:val="16"/>
                <w:szCs w:val="16"/>
              </w:rPr>
              <w:t>fiona</w:t>
            </w:r>
          </w:p>
        </w:tc>
        <w:tc>
          <w:tcPr>
            <w:tcW w:w="1843" w:type="dxa"/>
            <w:shd w:val="clear" w:color="auto" w:fill="F4F8FB"/>
            <w:tcMar>
              <w:top w:w="50" w:type="dxa"/>
              <w:left w:w="90" w:type="dxa"/>
              <w:bottom w:w="50" w:type="dxa"/>
              <w:right w:w="90" w:type="dxa"/>
            </w:tcMar>
          </w:tcPr>
          <w:p w14:paraId="5532B352" w14:textId="77777777" w:rsidR="00E952FF" w:rsidRDefault="00BC6027" w:rsidP="00A21229">
            <w:pPr>
              <w:jc w:val="both"/>
            </w:pPr>
            <w:r>
              <w:rPr>
                <w:sz w:val="16"/>
                <w:szCs w:val="16"/>
              </w:rPr>
              <w:t>1.9</w:t>
            </w:r>
          </w:p>
        </w:tc>
        <w:tc>
          <w:tcPr>
            <w:tcW w:w="4252" w:type="dxa"/>
            <w:shd w:val="clear" w:color="auto" w:fill="F4F8FB"/>
            <w:tcMar>
              <w:top w:w="50" w:type="dxa"/>
              <w:left w:w="90" w:type="dxa"/>
              <w:bottom w:w="50" w:type="dxa"/>
              <w:right w:w="90" w:type="dxa"/>
            </w:tcMar>
          </w:tcPr>
          <w:p w14:paraId="15163E43" w14:textId="77777777" w:rsidR="00E952FF" w:rsidRDefault="00BC6027" w:rsidP="00A21229">
            <w:pPr>
              <w:jc w:val="both"/>
            </w:pPr>
            <w:r>
              <w:rPr>
                <w:sz w:val="16"/>
                <w:szCs w:val="16"/>
              </w:rPr>
              <w:t>Vector file input/output</w:t>
            </w:r>
          </w:p>
        </w:tc>
      </w:tr>
      <w:tr w:rsidR="00E952FF" w14:paraId="1D46218C" w14:textId="77777777" w:rsidTr="00C92ABD">
        <w:tc>
          <w:tcPr>
            <w:tcW w:w="1273" w:type="dxa"/>
            <w:shd w:val="clear" w:color="auto" w:fill="FFFFFF"/>
            <w:tcMar>
              <w:top w:w="50" w:type="dxa"/>
              <w:left w:w="90" w:type="dxa"/>
              <w:bottom w:w="50" w:type="dxa"/>
              <w:right w:w="90" w:type="dxa"/>
            </w:tcMar>
          </w:tcPr>
          <w:p w14:paraId="10E441A4" w14:textId="77777777" w:rsidR="00E952FF" w:rsidRDefault="00BC6027" w:rsidP="00A21229">
            <w:pPr>
              <w:jc w:val="both"/>
            </w:pPr>
            <w:r>
              <w:rPr>
                <w:sz w:val="16"/>
                <w:szCs w:val="16"/>
              </w:rPr>
              <w:t>pyproj</w:t>
            </w:r>
          </w:p>
        </w:tc>
        <w:tc>
          <w:tcPr>
            <w:tcW w:w="1843" w:type="dxa"/>
            <w:shd w:val="clear" w:color="auto" w:fill="FFFFFF"/>
            <w:tcMar>
              <w:top w:w="50" w:type="dxa"/>
              <w:left w:w="90" w:type="dxa"/>
              <w:bottom w:w="50" w:type="dxa"/>
              <w:right w:w="90" w:type="dxa"/>
            </w:tcMar>
          </w:tcPr>
          <w:p w14:paraId="1FB6EDDF" w14:textId="77777777" w:rsidR="00E952FF" w:rsidRDefault="00BC6027" w:rsidP="00A21229">
            <w:pPr>
              <w:jc w:val="both"/>
            </w:pPr>
            <w:r>
              <w:rPr>
                <w:sz w:val="16"/>
                <w:szCs w:val="16"/>
              </w:rPr>
              <w:t>3.6</w:t>
            </w:r>
          </w:p>
        </w:tc>
        <w:tc>
          <w:tcPr>
            <w:tcW w:w="4252" w:type="dxa"/>
            <w:shd w:val="clear" w:color="auto" w:fill="FFFFFF"/>
            <w:tcMar>
              <w:top w:w="50" w:type="dxa"/>
              <w:left w:w="90" w:type="dxa"/>
              <w:bottom w:w="50" w:type="dxa"/>
              <w:right w:w="90" w:type="dxa"/>
            </w:tcMar>
          </w:tcPr>
          <w:p w14:paraId="47D04DD1" w14:textId="77777777" w:rsidR="00E952FF" w:rsidRDefault="00BC6027" w:rsidP="00A21229">
            <w:pPr>
              <w:jc w:val="both"/>
            </w:pPr>
            <w:r>
              <w:rPr>
                <w:sz w:val="16"/>
                <w:szCs w:val="16"/>
              </w:rPr>
              <w:t>Coordinate reference system transforms</w:t>
            </w:r>
          </w:p>
        </w:tc>
      </w:tr>
      <w:tr w:rsidR="00E952FF" w14:paraId="7CDF01D8" w14:textId="77777777" w:rsidTr="00C92ABD">
        <w:tc>
          <w:tcPr>
            <w:tcW w:w="1273" w:type="dxa"/>
            <w:shd w:val="clear" w:color="auto" w:fill="F4F8FB"/>
            <w:tcMar>
              <w:top w:w="50" w:type="dxa"/>
              <w:left w:w="90" w:type="dxa"/>
              <w:bottom w:w="50" w:type="dxa"/>
              <w:right w:w="90" w:type="dxa"/>
            </w:tcMar>
          </w:tcPr>
          <w:p w14:paraId="2681AA70" w14:textId="77777777" w:rsidR="00E952FF" w:rsidRDefault="00BC6027" w:rsidP="00A21229">
            <w:pPr>
              <w:jc w:val="both"/>
            </w:pPr>
            <w:r>
              <w:rPr>
                <w:sz w:val="16"/>
                <w:szCs w:val="16"/>
              </w:rPr>
              <w:t>pandas</w:t>
            </w:r>
          </w:p>
        </w:tc>
        <w:tc>
          <w:tcPr>
            <w:tcW w:w="1843" w:type="dxa"/>
            <w:shd w:val="clear" w:color="auto" w:fill="F4F8FB"/>
            <w:tcMar>
              <w:top w:w="50" w:type="dxa"/>
              <w:left w:w="90" w:type="dxa"/>
              <w:bottom w:w="50" w:type="dxa"/>
              <w:right w:w="90" w:type="dxa"/>
            </w:tcMar>
          </w:tcPr>
          <w:p w14:paraId="57745577" w14:textId="77777777" w:rsidR="00E952FF" w:rsidRDefault="00BC6027" w:rsidP="00A21229">
            <w:pPr>
              <w:jc w:val="both"/>
            </w:pPr>
            <w:r>
              <w:rPr>
                <w:sz w:val="16"/>
                <w:szCs w:val="16"/>
              </w:rPr>
              <w:t>2.0</w:t>
            </w:r>
          </w:p>
        </w:tc>
        <w:tc>
          <w:tcPr>
            <w:tcW w:w="4252" w:type="dxa"/>
            <w:shd w:val="clear" w:color="auto" w:fill="F4F8FB"/>
            <w:tcMar>
              <w:top w:w="50" w:type="dxa"/>
              <w:left w:w="90" w:type="dxa"/>
              <w:bottom w:w="50" w:type="dxa"/>
              <w:right w:w="90" w:type="dxa"/>
            </w:tcMar>
          </w:tcPr>
          <w:p w14:paraId="24FF9AB6" w14:textId="77777777" w:rsidR="00E952FF" w:rsidRDefault="00BC6027" w:rsidP="00A21229">
            <w:pPr>
              <w:jc w:val="both"/>
            </w:pPr>
            <w:r>
              <w:rPr>
                <w:sz w:val="16"/>
                <w:szCs w:val="16"/>
              </w:rPr>
              <w:t>Tabular joins, lookups and priority scoring</w:t>
            </w:r>
          </w:p>
        </w:tc>
      </w:tr>
      <w:tr w:rsidR="00E952FF" w14:paraId="60FD1446" w14:textId="77777777" w:rsidTr="00C92ABD">
        <w:tc>
          <w:tcPr>
            <w:tcW w:w="1273" w:type="dxa"/>
            <w:shd w:val="clear" w:color="auto" w:fill="FFFFFF"/>
            <w:tcMar>
              <w:top w:w="50" w:type="dxa"/>
              <w:left w:w="90" w:type="dxa"/>
              <w:bottom w:w="50" w:type="dxa"/>
              <w:right w:w="90" w:type="dxa"/>
            </w:tcMar>
          </w:tcPr>
          <w:p w14:paraId="1256B17C" w14:textId="77777777" w:rsidR="00E952FF" w:rsidRDefault="00BC6027" w:rsidP="00A21229">
            <w:pPr>
              <w:jc w:val="both"/>
            </w:pPr>
            <w:r>
              <w:rPr>
                <w:sz w:val="16"/>
                <w:szCs w:val="16"/>
              </w:rPr>
              <w:t>numpy</w:t>
            </w:r>
          </w:p>
        </w:tc>
        <w:tc>
          <w:tcPr>
            <w:tcW w:w="1843" w:type="dxa"/>
            <w:shd w:val="clear" w:color="auto" w:fill="FFFFFF"/>
            <w:tcMar>
              <w:top w:w="50" w:type="dxa"/>
              <w:left w:w="90" w:type="dxa"/>
              <w:bottom w:w="50" w:type="dxa"/>
              <w:right w:w="90" w:type="dxa"/>
            </w:tcMar>
          </w:tcPr>
          <w:p w14:paraId="22E398D2" w14:textId="77777777" w:rsidR="00E952FF" w:rsidRDefault="00BC6027" w:rsidP="00A21229">
            <w:pPr>
              <w:jc w:val="both"/>
            </w:pPr>
            <w:r>
              <w:rPr>
                <w:sz w:val="16"/>
                <w:szCs w:val="16"/>
              </w:rPr>
              <w:t>1.24</w:t>
            </w:r>
          </w:p>
        </w:tc>
        <w:tc>
          <w:tcPr>
            <w:tcW w:w="4252" w:type="dxa"/>
            <w:shd w:val="clear" w:color="auto" w:fill="FFFFFF"/>
            <w:tcMar>
              <w:top w:w="50" w:type="dxa"/>
              <w:left w:w="90" w:type="dxa"/>
              <w:bottom w:w="50" w:type="dxa"/>
              <w:right w:w="90" w:type="dxa"/>
            </w:tcMar>
          </w:tcPr>
          <w:p w14:paraId="106A81AA" w14:textId="77777777" w:rsidR="00E952FF" w:rsidRDefault="00BC6027" w:rsidP="00A21229">
            <w:pPr>
              <w:jc w:val="both"/>
            </w:pPr>
            <w:r>
              <w:rPr>
                <w:sz w:val="16"/>
                <w:szCs w:val="16"/>
              </w:rPr>
              <w:t>Numeric operations</w:t>
            </w:r>
          </w:p>
        </w:tc>
      </w:tr>
      <w:tr w:rsidR="00E952FF" w14:paraId="1BB88921" w14:textId="77777777" w:rsidTr="00C92ABD">
        <w:tc>
          <w:tcPr>
            <w:tcW w:w="1273" w:type="dxa"/>
            <w:shd w:val="clear" w:color="auto" w:fill="F4F8FB"/>
            <w:tcMar>
              <w:top w:w="50" w:type="dxa"/>
              <w:left w:w="90" w:type="dxa"/>
              <w:bottom w:w="50" w:type="dxa"/>
              <w:right w:w="90" w:type="dxa"/>
            </w:tcMar>
          </w:tcPr>
          <w:p w14:paraId="67FFA023" w14:textId="77777777" w:rsidR="00E952FF" w:rsidRDefault="00BC6027" w:rsidP="00A21229">
            <w:pPr>
              <w:jc w:val="both"/>
            </w:pPr>
            <w:r>
              <w:rPr>
                <w:sz w:val="16"/>
                <w:szCs w:val="16"/>
              </w:rPr>
              <w:t>requests</w:t>
            </w:r>
          </w:p>
        </w:tc>
        <w:tc>
          <w:tcPr>
            <w:tcW w:w="1843" w:type="dxa"/>
            <w:shd w:val="clear" w:color="auto" w:fill="F4F8FB"/>
            <w:tcMar>
              <w:top w:w="50" w:type="dxa"/>
              <w:left w:w="90" w:type="dxa"/>
              <w:bottom w:w="50" w:type="dxa"/>
              <w:right w:w="90" w:type="dxa"/>
            </w:tcMar>
          </w:tcPr>
          <w:p w14:paraId="54AF4F55" w14:textId="77777777" w:rsidR="00E952FF" w:rsidRDefault="00BC6027" w:rsidP="00A21229">
            <w:pPr>
              <w:jc w:val="both"/>
            </w:pPr>
            <w:r>
              <w:rPr>
                <w:sz w:val="16"/>
                <w:szCs w:val="16"/>
              </w:rPr>
              <w:t>2.31</w:t>
            </w:r>
          </w:p>
        </w:tc>
        <w:tc>
          <w:tcPr>
            <w:tcW w:w="4252" w:type="dxa"/>
            <w:shd w:val="clear" w:color="auto" w:fill="F4F8FB"/>
            <w:tcMar>
              <w:top w:w="50" w:type="dxa"/>
              <w:left w:w="90" w:type="dxa"/>
              <w:bottom w:w="50" w:type="dxa"/>
              <w:right w:w="90" w:type="dxa"/>
            </w:tcMar>
          </w:tcPr>
          <w:p w14:paraId="648349F1" w14:textId="77777777" w:rsidR="00E952FF" w:rsidRDefault="00BC6027" w:rsidP="00A21229">
            <w:pPr>
              <w:jc w:val="both"/>
            </w:pPr>
            <w:r>
              <w:rPr>
                <w:sz w:val="16"/>
                <w:szCs w:val="16"/>
              </w:rPr>
              <w:t>Dataset retrieval over HTTPS</w:t>
            </w:r>
          </w:p>
        </w:tc>
      </w:tr>
      <w:tr w:rsidR="00E952FF" w14:paraId="014D1D12" w14:textId="77777777" w:rsidTr="00C92ABD">
        <w:tc>
          <w:tcPr>
            <w:tcW w:w="1273" w:type="dxa"/>
            <w:shd w:val="clear" w:color="auto" w:fill="FFFFFF"/>
            <w:tcMar>
              <w:top w:w="50" w:type="dxa"/>
              <w:left w:w="90" w:type="dxa"/>
              <w:bottom w:w="50" w:type="dxa"/>
              <w:right w:w="90" w:type="dxa"/>
            </w:tcMar>
          </w:tcPr>
          <w:p w14:paraId="11718405" w14:textId="77777777" w:rsidR="00E952FF" w:rsidRDefault="00BC6027" w:rsidP="00A21229">
            <w:pPr>
              <w:jc w:val="both"/>
            </w:pPr>
            <w:r>
              <w:rPr>
                <w:sz w:val="16"/>
                <w:szCs w:val="16"/>
              </w:rPr>
              <w:t>owslib</w:t>
            </w:r>
          </w:p>
        </w:tc>
        <w:tc>
          <w:tcPr>
            <w:tcW w:w="1843" w:type="dxa"/>
            <w:shd w:val="clear" w:color="auto" w:fill="FFFFFF"/>
            <w:tcMar>
              <w:top w:w="50" w:type="dxa"/>
              <w:left w:w="90" w:type="dxa"/>
              <w:bottom w:w="50" w:type="dxa"/>
              <w:right w:w="90" w:type="dxa"/>
            </w:tcMar>
          </w:tcPr>
          <w:p w14:paraId="4AE25CCD" w14:textId="77777777" w:rsidR="00E952FF" w:rsidRDefault="00BC6027" w:rsidP="00A21229">
            <w:pPr>
              <w:jc w:val="both"/>
            </w:pPr>
            <w:r>
              <w:rPr>
                <w:sz w:val="16"/>
                <w:szCs w:val="16"/>
              </w:rPr>
              <w:t>0.31</w:t>
            </w:r>
          </w:p>
        </w:tc>
        <w:tc>
          <w:tcPr>
            <w:tcW w:w="4252" w:type="dxa"/>
            <w:shd w:val="clear" w:color="auto" w:fill="FFFFFF"/>
            <w:tcMar>
              <w:top w:w="50" w:type="dxa"/>
              <w:left w:w="90" w:type="dxa"/>
              <w:bottom w:w="50" w:type="dxa"/>
              <w:right w:w="90" w:type="dxa"/>
            </w:tcMar>
          </w:tcPr>
          <w:p w14:paraId="690F0C05" w14:textId="77777777" w:rsidR="00E952FF" w:rsidRDefault="00BC6027" w:rsidP="00A21229">
            <w:pPr>
              <w:jc w:val="both"/>
            </w:pPr>
            <w:r>
              <w:rPr>
                <w:sz w:val="16"/>
                <w:szCs w:val="16"/>
              </w:rPr>
              <w:t>OGC WFS client</w:t>
            </w:r>
          </w:p>
        </w:tc>
      </w:tr>
      <w:tr w:rsidR="00E952FF" w14:paraId="10330721" w14:textId="77777777" w:rsidTr="00C92ABD">
        <w:tc>
          <w:tcPr>
            <w:tcW w:w="1273" w:type="dxa"/>
            <w:shd w:val="clear" w:color="auto" w:fill="F4F8FB"/>
            <w:tcMar>
              <w:top w:w="50" w:type="dxa"/>
              <w:left w:w="90" w:type="dxa"/>
              <w:bottom w:w="50" w:type="dxa"/>
              <w:right w:w="90" w:type="dxa"/>
            </w:tcMar>
          </w:tcPr>
          <w:p w14:paraId="0660FBAE" w14:textId="77777777" w:rsidR="00E952FF" w:rsidRDefault="00BC6027" w:rsidP="00A21229">
            <w:pPr>
              <w:jc w:val="both"/>
            </w:pPr>
            <w:r>
              <w:rPr>
                <w:sz w:val="16"/>
                <w:szCs w:val="16"/>
              </w:rPr>
              <w:t>pyyaml</w:t>
            </w:r>
          </w:p>
        </w:tc>
        <w:tc>
          <w:tcPr>
            <w:tcW w:w="1843" w:type="dxa"/>
            <w:shd w:val="clear" w:color="auto" w:fill="F4F8FB"/>
            <w:tcMar>
              <w:top w:w="50" w:type="dxa"/>
              <w:left w:w="90" w:type="dxa"/>
              <w:bottom w:w="50" w:type="dxa"/>
              <w:right w:w="90" w:type="dxa"/>
            </w:tcMar>
          </w:tcPr>
          <w:p w14:paraId="51A40845" w14:textId="77777777" w:rsidR="00E952FF" w:rsidRDefault="00BC6027" w:rsidP="00A21229">
            <w:pPr>
              <w:jc w:val="both"/>
            </w:pPr>
            <w:r>
              <w:rPr>
                <w:sz w:val="16"/>
                <w:szCs w:val="16"/>
              </w:rPr>
              <w:t>6.0</w:t>
            </w:r>
          </w:p>
        </w:tc>
        <w:tc>
          <w:tcPr>
            <w:tcW w:w="4252" w:type="dxa"/>
            <w:shd w:val="clear" w:color="auto" w:fill="F4F8FB"/>
            <w:tcMar>
              <w:top w:w="50" w:type="dxa"/>
              <w:left w:w="90" w:type="dxa"/>
              <w:bottom w:w="50" w:type="dxa"/>
              <w:right w:w="90" w:type="dxa"/>
            </w:tcMar>
          </w:tcPr>
          <w:p w14:paraId="1CDE1E09" w14:textId="77777777" w:rsidR="00E952FF" w:rsidRDefault="00BC6027" w:rsidP="00A21229">
            <w:pPr>
              <w:jc w:val="both"/>
            </w:pPr>
            <w:r>
              <w:rPr>
                <w:sz w:val="16"/>
                <w:szCs w:val="16"/>
              </w:rPr>
              <w:t>Configuration files (per-layer parameters, scoring keys)</w:t>
            </w:r>
          </w:p>
        </w:tc>
      </w:tr>
      <w:tr w:rsidR="00E952FF" w14:paraId="03DC2A01" w14:textId="77777777" w:rsidTr="00C92ABD">
        <w:tc>
          <w:tcPr>
            <w:tcW w:w="1273" w:type="dxa"/>
            <w:shd w:val="clear" w:color="auto" w:fill="FFFFFF"/>
            <w:tcMar>
              <w:top w:w="50" w:type="dxa"/>
              <w:left w:w="90" w:type="dxa"/>
              <w:bottom w:w="50" w:type="dxa"/>
              <w:right w:w="90" w:type="dxa"/>
            </w:tcMar>
          </w:tcPr>
          <w:p w14:paraId="10A537E3" w14:textId="77777777" w:rsidR="00E952FF" w:rsidRDefault="00BC6027" w:rsidP="00A21229">
            <w:pPr>
              <w:jc w:val="both"/>
            </w:pPr>
            <w:r>
              <w:rPr>
                <w:sz w:val="16"/>
                <w:szCs w:val="16"/>
              </w:rPr>
              <w:t>matplotlib</w:t>
            </w:r>
          </w:p>
        </w:tc>
        <w:tc>
          <w:tcPr>
            <w:tcW w:w="1843" w:type="dxa"/>
            <w:shd w:val="clear" w:color="auto" w:fill="FFFFFF"/>
            <w:tcMar>
              <w:top w:w="50" w:type="dxa"/>
              <w:left w:w="90" w:type="dxa"/>
              <w:bottom w:w="50" w:type="dxa"/>
              <w:right w:w="90" w:type="dxa"/>
            </w:tcMar>
          </w:tcPr>
          <w:p w14:paraId="2D5DAA1A" w14:textId="77777777" w:rsidR="00E952FF" w:rsidRDefault="00BC6027" w:rsidP="00A21229">
            <w:pPr>
              <w:jc w:val="both"/>
            </w:pPr>
            <w:r>
              <w:rPr>
                <w:sz w:val="16"/>
                <w:szCs w:val="16"/>
              </w:rPr>
              <w:t>3.7</w:t>
            </w:r>
          </w:p>
        </w:tc>
        <w:tc>
          <w:tcPr>
            <w:tcW w:w="4252" w:type="dxa"/>
            <w:shd w:val="clear" w:color="auto" w:fill="FFFFFF"/>
            <w:tcMar>
              <w:top w:w="50" w:type="dxa"/>
              <w:left w:w="90" w:type="dxa"/>
              <w:bottom w:w="50" w:type="dxa"/>
              <w:right w:w="90" w:type="dxa"/>
            </w:tcMar>
          </w:tcPr>
          <w:p w14:paraId="7D53687B" w14:textId="77777777" w:rsidR="00E952FF" w:rsidRDefault="00BC6027" w:rsidP="00A21229">
            <w:pPr>
              <w:jc w:val="both"/>
            </w:pPr>
            <w:r>
              <w:rPr>
                <w:sz w:val="16"/>
                <w:szCs w:val="16"/>
              </w:rPr>
              <w:t>Review-pack preview images</w:t>
            </w:r>
          </w:p>
        </w:tc>
      </w:tr>
      <w:tr w:rsidR="00E952FF" w14:paraId="064E0FC3" w14:textId="77777777" w:rsidTr="00C92ABD">
        <w:tc>
          <w:tcPr>
            <w:tcW w:w="1273" w:type="dxa"/>
            <w:shd w:val="clear" w:color="auto" w:fill="F4F8FB"/>
            <w:tcMar>
              <w:top w:w="50" w:type="dxa"/>
              <w:left w:w="90" w:type="dxa"/>
              <w:bottom w:w="50" w:type="dxa"/>
              <w:right w:w="90" w:type="dxa"/>
            </w:tcMar>
          </w:tcPr>
          <w:p w14:paraId="30440A75" w14:textId="77777777" w:rsidR="00E952FF" w:rsidRDefault="00BC6027" w:rsidP="00A21229">
            <w:pPr>
              <w:jc w:val="both"/>
            </w:pPr>
            <w:r>
              <w:rPr>
                <w:sz w:val="16"/>
                <w:szCs w:val="16"/>
              </w:rPr>
              <w:t>folium</w:t>
            </w:r>
          </w:p>
        </w:tc>
        <w:tc>
          <w:tcPr>
            <w:tcW w:w="1843" w:type="dxa"/>
            <w:shd w:val="clear" w:color="auto" w:fill="F4F8FB"/>
            <w:tcMar>
              <w:top w:w="50" w:type="dxa"/>
              <w:left w:w="90" w:type="dxa"/>
              <w:bottom w:w="50" w:type="dxa"/>
              <w:right w:w="90" w:type="dxa"/>
            </w:tcMar>
          </w:tcPr>
          <w:p w14:paraId="3D51F6C8" w14:textId="77777777" w:rsidR="00E952FF" w:rsidRDefault="00BC6027" w:rsidP="00A21229">
            <w:pPr>
              <w:jc w:val="both"/>
            </w:pPr>
            <w:r>
              <w:rPr>
                <w:sz w:val="16"/>
                <w:szCs w:val="16"/>
              </w:rPr>
              <w:t>0.15</w:t>
            </w:r>
          </w:p>
        </w:tc>
        <w:tc>
          <w:tcPr>
            <w:tcW w:w="4252" w:type="dxa"/>
            <w:shd w:val="clear" w:color="auto" w:fill="F4F8FB"/>
            <w:tcMar>
              <w:top w:w="50" w:type="dxa"/>
              <w:left w:w="90" w:type="dxa"/>
              <w:bottom w:w="50" w:type="dxa"/>
              <w:right w:w="90" w:type="dxa"/>
            </w:tcMar>
          </w:tcPr>
          <w:p w14:paraId="0C752D0D" w14:textId="77777777" w:rsidR="00E952FF" w:rsidRDefault="00BC6027" w:rsidP="00A21229">
            <w:pPr>
              <w:jc w:val="both"/>
            </w:pPr>
            <w:r>
              <w:rPr>
                <w:sz w:val="16"/>
                <w:szCs w:val="16"/>
              </w:rPr>
              <w:t>Interactive map previews</w:t>
            </w:r>
          </w:p>
        </w:tc>
      </w:tr>
      <w:tr w:rsidR="00E952FF" w14:paraId="286ED8B3" w14:textId="77777777" w:rsidTr="00C92ABD">
        <w:tc>
          <w:tcPr>
            <w:tcW w:w="1273" w:type="dxa"/>
            <w:shd w:val="clear" w:color="auto" w:fill="FFFFFF"/>
            <w:tcMar>
              <w:top w:w="50" w:type="dxa"/>
              <w:left w:w="90" w:type="dxa"/>
              <w:bottom w:w="50" w:type="dxa"/>
              <w:right w:w="90" w:type="dxa"/>
            </w:tcMar>
          </w:tcPr>
          <w:p w14:paraId="7BBF5C9D" w14:textId="77777777" w:rsidR="00E952FF" w:rsidRDefault="00BC6027" w:rsidP="00A21229">
            <w:pPr>
              <w:jc w:val="both"/>
            </w:pPr>
            <w:r>
              <w:rPr>
                <w:sz w:val="16"/>
                <w:szCs w:val="16"/>
              </w:rPr>
              <w:t>rasterio</w:t>
            </w:r>
          </w:p>
        </w:tc>
        <w:tc>
          <w:tcPr>
            <w:tcW w:w="1843" w:type="dxa"/>
            <w:shd w:val="clear" w:color="auto" w:fill="FFFFFF"/>
            <w:tcMar>
              <w:top w:w="50" w:type="dxa"/>
              <w:left w:w="90" w:type="dxa"/>
              <w:bottom w:w="50" w:type="dxa"/>
              <w:right w:w="90" w:type="dxa"/>
            </w:tcMar>
          </w:tcPr>
          <w:p w14:paraId="7750FCC0" w14:textId="77777777" w:rsidR="00E952FF" w:rsidRDefault="00BC6027" w:rsidP="00A21229">
            <w:pPr>
              <w:jc w:val="both"/>
            </w:pPr>
            <w:r>
              <w:rPr>
                <w:sz w:val="16"/>
                <w:szCs w:val="16"/>
              </w:rPr>
              <w:t>1.3</w:t>
            </w:r>
          </w:p>
        </w:tc>
        <w:tc>
          <w:tcPr>
            <w:tcW w:w="4252" w:type="dxa"/>
            <w:shd w:val="clear" w:color="auto" w:fill="FFFFFF"/>
            <w:tcMar>
              <w:top w:w="50" w:type="dxa"/>
              <w:left w:w="90" w:type="dxa"/>
              <w:bottom w:w="50" w:type="dxa"/>
              <w:right w:w="90" w:type="dxa"/>
            </w:tcMar>
          </w:tcPr>
          <w:p w14:paraId="78FD4C8E" w14:textId="77777777" w:rsidR="00E952FF" w:rsidRDefault="00BC6027" w:rsidP="00A21229">
            <w:pPr>
              <w:jc w:val="both"/>
            </w:pPr>
            <w:r>
              <w:rPr>
                <w:sz w:val="16"/>
                <w:szCs w:val="16"/>
              </w:rPr>
              <w:t>Pre-processing scripts only — the core pipeline is vector-only</w:t>
            </w:r>
          </w:p>
        </w:tc>
      </w:tr>
      <w:tr w:rsidR="00E952FF" w14:paraId="3D125A34" w14:textId="77777777" w:rsidTr="00C92ABD">
        <w:tc>
          <w:tcPr>
            <w:tcW w:w="1273" w:type="dxa"/>
            <w:shd w:val="clear" w:color="auto" w:fill="F4F8FB"/>
            <w:tcMar>
              <w:top w:w="50" w:type="dxa"/>
              <w:left w:w="90" w:type="dxa"/>
              <w:bottom w:w="50" w:type="dxa"/>
              <w:right w:w="90" w:type="dxa"/>
            </w:tcMar>
          </w:tcPr>
          <w:p w14:paraId="3F7C2145" w14:textId="77777777" w:rsidR="00E952FF" w:rsidRDefault="00BC6027" w:rsidP="00A21229">
            <w:pPr>
              <w:jc w:val="both"/>
            </w:pPr>
            <w:r>
              <w:rPr>
                <w:sz w:val="16"/>
                <w:szCs w:val="16"/>
              </w:rPr>
              <w:t>jupyter</w:t>
            </w:r>
          </w:p>
        </w:tc>
        <w:tc>
          <w:tcPr>
            <w:tcW w:w="1843" w:type="dxa"/>
            <w:shd w:val="clear" w:color="auto" w:fill="F4F8FB"/>
            <w:tcMar>
              <w:top w:w="50" w:type="dxa"/>
              <w:left w:w="90" w:type="dxa"/>
              <w:bottom w:w="50" w:type="dxa"/>
              <w:right w:w="90" w:type="dxa"/>
            </w:tcMar>
          </w:tcPr>
          <w:p w14:paraId="18153088" w14:textId="77777777" w:rsidR="00E952FF" w:rsidRDefault="00BC6027" w:rsidP="00A21229">
            <w:pPr>
              <w:jc w:val="both"/>
            </w:pPr>
            <w:r>
              <w:rPr>
                <w:sz w:val="16"/>
                <w:szCs w:val="16"/>
              </w:rPr>
              <w:t>1.0</w:t>
            </w:r>
          </w:p>
        </w:tc>
        <w:tc>
          <w:tcPr>
            <w:tcW w:w="4252" w:type="dxa"/>
            <w:shd w:val="clear" w:color="auto" w:fill="F4F8FB"/>
            <w:tcMar>
              <w:top w:w="50" w:type="dxa"/>
              <w:left w:w="90" w:type="dxa"/>
              <w:bottom w:w="50" w:type="dxa"/>
              <w:right w:w="90" w:type="dxa"/>
            </w:tcMar>
          </w:tcPr>
          <w:p w14:paraId="7FF38A6C" w14:textId="77777777" w:rsidR="00E952FF" w:rsidRDefault="00BC6027" w:rsidP="00A21229">
            <w:pPr>
              <w:jc w:val="both"/>
            </w:pPr>
            <w:r>
              <w:rPr>
                <w:sz w:val="16"/>
                <w:szCs w:val="16"/>
              </w:rPr>
              <w:t>Optional, for exploratory analysis</w:t>
            </w:r>
          </w:p>
        </w:tc>
      </w:tr>
    </w:tbl>
    <w:p w14:paraId="041B583B" w14:textId="42AA7FB5" w:rsidR="00E952FF" w:rsidRDefault="00BC6027" w:rsidP="00A21229">
      <w:pPr>
        <w:pStyle w:val="Heading2"/>
        <w:keepNext/>
        <w:jc w:val="both"/>
      </w:pPr>
      <w:r>
        <w:lastRenderedPageBreak/>
        <w:t>Outputs and practical notes</w:t>
      </w:r>
    </w:p>
    <w:p w14:paraId="28149305" w14:textId="77777777" w:rsidR="00E952FF" w:rsidRDefault="00BC6027" w:rsidP="00A21229">
      <w:pPr>
        <w:pStyle w:val="Body"/>
        <w:jc w:val="both"/>
      </w:pPr>
      <w:r>
        <w:t>All outputs are written as OGC GeoPackage files in British National Grid (EPSG:27700), readable by QGIS, ArcGIS and any GDAL-based tool. Dependencies are installed into a virtual environment with a single pip install from the requirements file.</w:t>
      </w:r>
    </w:p>
    <w:p w14:paraId="00AA6E32" w14:textId="77777777" w:rsidR="001543A6" w:rsidRDefault="00BC6027" w:rsidP="00A21229">
      <w:pPr>
        <w:pStyle w:val="Body"/>
        <w:jc w:val="both"/>
      </w:pPr>
      <w:r>
        <w:t>A few points are worth flagging before a full run:</w:t>
      </w:r>
    </w:p>
    <w:p w14:paraId="3129DE98" w14:textId="77777777" w:rsidR="001543A6" w:rsidRDefault="001543A6" w:rsidP="00A21229">
      <w:pPr>
        <w:pStyle w:val="Body"/>
        <w:numPr>
          <w:ilvl w:val="0"/>
          <w:numId w:val="10"/>
        </w:numPr>
        <w:jc w:val="both"/>
      </w:pPr>
      <w:r>
        <w:t xml:space="preserve">The file locations that datasets are downloaded to should sit outside a cloud-synced folder such as OneDrive: sync-time file locking can interrupt the long, paged downloads of the denser national layers, so the pipeline defaults to a local application-data directory. </w:t>
      </w:r>
    </w:p>
    <w:p w14:paraId="567297EC" w14:textId="281948E1" w:rsidR="0039653D" w:rsidRDefault="001543A6" w:rsidP="00A21229">
      <w:pPr>
        <w:pStyle w:val="Body"/>
        <w:numPr>
          <w:ilvl w:val="0"/>
          <w:numId w:val="10"/>
        </w:numPr>
        <w:jc w:val="both"/>
      </w:pPr>
      <w:r>
        <w:t>A full-region run needs a stable network connection and the machine kept awake for its duration. Several dense national layers are fetched live, and the source servers can be slow or refuse connections under load, so a run is best done on a stable connection with a low number of parallel fetch workers (two) rather than the default. The run is resumable: if it is interrupted, restarting the same command continues from where it stopped rather than proceeding on a partial download.</w:t>
      </w:r>
    </w:p>
    <w:p w14:paraId="0AAA0001" w14:textId="77777777" w:rsidR="001543A6" w:rsidRDefault="001543A6" w:rsidP="00A21229">
      <w:pPr>
        <w:pStyle w:val="Body"/>
        <w:numPr>
          <w:ilvl w:val="0"/>
          <w:numId w:val="10"/>
        </w:numPr>
        <w:jc w:val="both"/>
      </w:pPr>
      <w:r>
        <w:t>Work from the GeoPackage outputs rather than exporting to shapefile. The GeoPackages carry the full attribute set; a shapefile export truncates field names to ten characters and can drop some values, so it is not a faithful copy of the results.</w:t>
      </w:r>
    </w:p>
    <w:p w14:paraId="0397440B" w14:textId="77777777" w:rsidR="002841F0" w:rsidRDefault="002841F0" w:rsidP="00A21229">
      <w:pPr>
        <w:pStyle w:val="Body"/>
        <w:jc w:val="both"/>
      </w:pPr>
    </w:p>
    <w:p w14:paraId="23BE1128" w14:textId="61669E8E" w:rsidR="002841F0" w:rsidRPr="002841F0" w:rsidRDefault="002841F0" w:rsidP="00A21229">
      <w:pPr>
        <w:pStyle w:val="Heading1"/>
        <w:jc w:val="both"/>
      </w:pPr>
      <w:r>
        <w:t>Run Guide</w:t>
      </w:r>
    </w:p>
    <w:p w14:paraId="4DA4FB8E" w14:textId="1CAFF79E" w:rsidR="002841F0" w:rsidRDefault="002841F0" w:rsidP="00A21229">
      <w:pPr>
        <w:pStyle w:val="Body"/>
        <w:jc w:val="both"/>
      </w:pPr>
      <w:r>
        <w:t>This section is a practical, step-by-step guide for the Severn Trent data science team to reproduce the full-area results. It assumes the technical environment set out in the previous section is in place. Commands are shown for Windows; the macOS and Linux equivalents differ only in how the virtual environment is activated.</w:t>
      </w:r>
    </w:p>
    <w:p w14:paraId="4D535020" w14:textId="5D1A10B1" w:rsidR="002841F0" w:rsidRDefault="002841F0" w:rsidP="00A21229">
      <w:pPr>
        <w:pStyle w:val="Heading2"/>
        <w:jc w:val="both"/>
      </w:pPr>
      <w:r>
        <w:t>One-time setup</w:t>
      </w:r>
    </w:p>
    <w:p w14:paraId="1035B7CA" w14:textId="77777777" w:rsidR="002841F0" w:rsidRDefault="002841F0" w:rsidP="00A21229">
      <w:pPr>
        <w:pStyle w:val="Body"/>
        <w:numPr>
          <w:ilvl w:val="0"/>
          <w:numId w:val="2"/>
        </w:numPr>
        <w:spacing w:after="60"/>
        <w:jc w:val="both"/>
      </w:pPr>
      <w:r>
        <w:t>Obtain the code. Clone or copy the repository to a local working folder (see ‘Where the repository should live’ below).</w:t>
      </w:r>
    </w:p>
    <w:p w14:paraId="77D883E4" w14:textId="77777777" w:rsidR="002841F0" w:rsidRDefault="002841F0" w:rsidP="00A21229">
      <w:pPr>
        <w:pStyle w:val="Body"/>
        <w:numPr>
          <w:ilvl w:val="0"/>
          <w:numId w:val="2"/>
        </w:numPr>
        <w:spacing w:after="60"/>
        <w:jc w:val="both"/>
      </w:pPr>
      <w:r>
        <w:t>Create and activate a virtual environment, then install the dependencies:</w:t>
      </w:r>
    </w:p>
    <w:p w14:paraId="4848B4EB"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-m venv .venv</w:t>
      </w:r>
    </w:p>
    <w:p w14:paraId="28517536"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.venv\Scripts\activate</w:t>
      </w:r>
    </w:p>
    <w:p w14:paraId="580A6A4A"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pip install -r requirements.txt</w:t>
      </w:r>
    </w:p>
    <w:p w14:paraId="229C7246" w14:textId="77777777" w:rsidR="002841F0" w:rsidRDefault="002841F0" w:rsidP="00A21229">
      <w:pPr>
        <w:spacing w:after="120"/>
        <w:jc w:val="both"/>
      </w:pPr>
    </w:p>
    <w:p w14:paraId="66D8B5A7" w14:textId="77777777" w:rsidR="002841F0" w:rsidRDefault="002841F0" w:rsidP="00A21229">
      <w:pPr>
        <w:pStyle w:val="Body"/>
        <w:numPr>
          <w:ilvl w:val="0"/>
          <w:numId w:val="2"/>
        </w:numPr>
        <w:spacing w:after="60"/>
        <w:jc w:val="both"/>
      </w:pPr>
      <w:r>
        <w:t>Verify the environment. Confirm every dependency imports at the right version:</w:t>
      </w:r>
    </w:p>
    <w:p w14:paraId="22BDB9C9"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scripts/check_env.py</w:t>
      </w:r>
    </w:p>
    <w:p w14:paraId="638D1FFF" w14:textId="77777777" w:rsidR="002841F0" w:rsidRDefault="002841F0" w:rsidP="00A21229">
      <w:pPr>
        <w:spacing w:after="120"/>
        <w:jc w:val="both"/>
      </w:pPr>
    </w:p>
    <w:p w14:paraId="38115A85" w14:textId="77777777" w:rsidR="002841F0" w:rsidRDefault="002841F0" w:rsidP="00A21229">
      <w:pPr>
        <w:pStyle w:val="Body"/>
        <w:numPr>
          <w:ilvl w:val="0"/>
          <w:numId w:val="2"/>
        </w:numPr>
        <w:spacing w:after="60"/>
        <w:jc w:val="both"/>
      </w:pPr>
      <w:r>
        <w:t xml:space="preserve">Get the two datasets that need an account or a manual download. Download the UKCEH Land Cover Map 2023 (free EIDC account) and the OS Open Zoomstack GeoPackage, and place them under </w:t>
      </w:r>
      <w:r>
        <w:rPr>
          <w:rFonts w:ascii="Consolas" w:hAnsi="Consolas"/>
          <w:color w:val="2B2B2B"/>
          <w:sz w:val="18"/>
          <w:szCs w:val="18"/>
        </w:rPr>
        <w:t>data/raw/</w:t>
      </w:r>
      <w:r>
        <w:t xml:space="preserve"> as described in the data checklist. All other datasets are fetched automatically.</w:t>
      </w:r>
    </w:p>
    <w:p w14:paraId="0CCA74D7" w14:textId="77777777" w:rsidR="002841F0" w:rsidRDefault="002841F0" w:rsidP="00A21229">
      <w:pPr>
        <w:pStyle w:val="Body"/>
        <w:numPr>
          <w:ilvl w:val="0"/>
          <w:numId w:val="2"/>
        </w:numPr>
        <w:spacing w:after="60"/>
        <w:jc w:val="both"/>
      </w:pPr>
      <w:r>
        <w:t>Point the download cache away from OneDrive and keep the machine awake. Set the cache to a local (non-synced) folder so long downloads are not interrupted by cloud sync, and disable sleep in the power settings so a multi-hour run is not paused:</w:t>
      </w:r>
    </w:p>
    <w:p w14:paraId="4DF10B62"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set NBS_FETCH_CACHE_DIR=C:\nbs-cache</w:t>
      </w:r>
    </w:p>
    <w:p w14:paraId="334EA00B" w14:textId="77777777" w:rsidR="002841F0" w:rsidRDefault="002841F0" w:rsidP="00A21229">
      <w:pPr>
        <w:spacing w:after="120"/>
        <w:jc w:val="both"/>
      </w:pPr>
    </w:p>
    <w:p w14:paraId="6A5E9FFC" w14:textId="4BFF4711" w:rsidR="002841F0" w:rsidRDefault="002841F0" w:rsidP="00A21229">
      <w:pPr>
        <w:pStyle w:val="Heading2"/>
        <w:jc w:val="both"/>
      </w:pPr>
      <w:r>
        <w:lastRenderedPageBreak/>
        <w:t>Build the area of interest</w:t>
      </w:r>
    </w:p>
    <w:p w14:paraId="4B2C6628" w14:textId="77777777" w:rsidR="002841F0" w:rsidRDefault="002841F0" w:rsidP="00A21229">
      <w:pPr>
        <w:pStyle w:val="Body"/>
        <w:jc w:val="both"/>
      </w:pPr>
      <w:r>
        <w:t>Generate the full Severn Trent area of interest (the union of the WFD water-body catchments overlapping the Severn Trent operating boundary), then build the per-water-body tile index that the run works through:</w:t>
      </w:r>
    </w:p>
    <w:p w14:paraId="0157DDAF"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scripts/preprocess_aoi.py --boundaries-dir &lt;dir&gt;</w:t>
      </w:r>
    </w:p>
    <w:p w14:paraId="0AAA0002"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scripts/build_wb_tiles.py</w:t>
      </w:r>
    </w:p>
    <w:p w14:paraId="22E02B30" w14:textId="77777777" w:rsidR="002841F0" w:rsidRDefault="002841F0" w:rsidP="00A21229">
      <w:pPr>
        <w:spacing w:after="120"/>
        <w:jc w:val="both"/>
      </w:pPr>
    </w:p>
    <w:p w14:paraId="0CE59527" w14:textId="1B563F2E" w:rsidR="002841F0" w:rsidRDefault="002841F0" w:rsidP="00A21229">
      <w:pPr>
        <w:pStyle w:val="Heading2"/>
        <w:jc w:val="both"/>
      </w:pPr>
      <w:r>
        <w:t>Prepare the local inputs</w:t>
      </w:r>
    </w:p>
    <w:p w14:paraId="5E97A76F" w14:textId="77777777" w:rsidR="002841F0" w:rsidRDefault="002841F0" w:rsidP="00A21229">
      <w:pPr>
        <w:pStyle w:val="Body"/>
        <w:jc w:val="both"/>
      </w:pPr>
      <w:r>
        <w:t>Most datasets are fetched automatically for each tile during the run. The only inputs prepared up front are the watercourse point and buffer layers used by the leaky-barrier and bund layers, generated from OS Open Zoomstack:</w:t>
      </w:r>
    </w:p>
    <w:p w14:paraId="2D5E2C10" w14:textId="77777777" w:rsidR="002841F0" w:rsidRDefault="002841F0" w:rsidP="00A21229">
      <w:pPr>
        <w:spacing w:after="120"/>
        <w:jc w:val="both"/>
      </w:pPr>
    </w:p>
    <w:p w14:paraId="2A376135"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scripts/preprocess_waterlines_points.py</w:t>
      </w:r>
    </w:p>
    <w:p w14:paraId="2998F3DD"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scripts/preprocess_waterlines_buffered.py</w:t>
      </w:r>
    </w:p>
    <w:p w14:paraId="2D99F13D" w14:textId="77777777" w:rsidR="002841F0" w:rsidRDefault="002841F0" w:rsidP="00A21229">
      <w:pPr>
        <w:spacing w:after="120"/>
        <w:jc w:val="both"/>
      </w:pPr>
    </w:p>
    <w:p w14:paraId="05C88D67" w14:textId="56C27FAE" w:rsidR="002841F0" w:rsidRDefault="002841F0" w:rsidP="00A21229">
      <w:pPr>
        <w:pStyle w:val="Heading2"/>
        <w:jc w:val="both"/>
      </w:pPr>
      <w:r>
        <w:t>Run the pipeline</w:t>
      </w:r>
    </w:p>
    <w:p w14:paraId="79E54C88" w14:textId="77777777" w:rsidR="002841F0" w:rsidRDefault="002841F0" w:rsidP="00A21229">
      <w:pPr>
        <w:pStyle w:val="Body"/>
        <w:jc w:val="both"/>
      </w:pPr>
      <w:r>
        <w:t>The full Severn Trent area is processed one water-body catchment at a time by the tiled runner, which fetches each tile’s data and computes all seven layers; a merge step then assembles the results. It is worth processing a handful of tiles first (with --limit) to confirm the environment before committing to the full run:</w:t>
      </w:r>
    </w:p>
    <w:p w14:paraId="6CB5EC5F"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scripts/run_full_tiled.py --include-experimental --fetch-workers 2</w:t>
      </w:r>
    </w:p>
    <w:p w14:paraId="1A39F92B"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python scripts/merge_tiles.py</w:t>
      </w:r>
    </w:p>
    <w:p w14:paraId="732A4AC5" w14:textId="77777777" w:rsidR="002841F0" w:rsidRDefault="002841F0" w:rsidP="00A21229">
      <w:pPr>
        <w:spacing w:after="120"/>
        <w:jc w:val="both"/>
      </w:pPr>
    </w:p>
    <w:p w14:paraId="3311B60E" w14:textId="77777777" w:rsidR="008D089C" w:rsidRDefault="002841F0" w:rsidP="00A21229">
      <w:pPr>
        <w:pStyle w:val="Body"/>
        <w:jc w:val="both"/>
      </w:pPr>
      <w:r>
        <w:t xml:space="preserve">Useful options: </w:t>
      </w:r>
    </w:p>
    <w:p w14:paraId="1A664D16" w14:textId="77777777" w:rsidR="008D089C" w:rsidRDefault="002841F0" w:rsidP="00A21229">
      <w:pPr>
        <w:pStyle w:val="Body"/>
        <w:jc w:val="both"/>
      </w:pPr>
      <w:r>
        <w:t xml:space="preserve">--include-experimental adds the peat restoration layer; </w:t>
      </w:r>
    </w:p>
    <w:p w14:paraId="07A87A98" w14:textId="77777777" w:rsidR="008D089C" w:rsidRDefault="002841F0" w:rsidP="00A21229">
      <w:pPr>
        <w:pStyle w:val="Body"/>
        <w:jc w:val="both"/>
      </w:pPr>
      <w:r>
        <w:t xml:space="preserve">--fetch-workers N sets how many datasets are fetched in parallel (use 2 to stay within the data servers’ limits); </w:t>
      </w:r>
    </w:p>
    <w:p w14:paraId="213EDC52" w14:textId="77777777" w:rsidR="008E0284" w:rsidRDefault="002841F0" w:rsidP="00A21229">
      <w:pPr>
        <w:pStyle w:val="Body"/>
        <w:jc w:val="both"/>
      </w:pPr>
      <w:r>
        <w:t xml:space="preserve">--limit N processes only the first N tiles, useful for a quick test; and --retries N makes additional passes over any tiles that failed. </w:t>
      </w:r>
    </w:p>
    <w:p w14:paraId="38835A48" w14:textId="1E7247F2" w:rsidR="002841F0" w:rsidRDefault="002841F0" w:rsidP="00A21229">
      <w:pPr>
        <w:pStyle w:val="Body"/>
        <w:jc w:val="both"/>
      </w:pPr>
      <w:r>
        <w:t>The run is resumable — re-running the same command continues from where it stopped. A single-command wrapper, run_area.py, performs the tile-build, run and merge in one step for any boundary, for example: python scripts/run_area.py --boundary boundary.gpkg --name stw_full --include-experimental --fetch-workers 2.</w:t>
      </w:r>
    </w:p>
    <w:p w14:paraId="222B5998" w14:textId="7EA92A59" w:rsidR="002841F0" w:rsidRDefault="002841F0" w:rsidP="00A21229">
      <w:pPr>
        <w:pStyle w:val="Heading2"/>
        <w:jc w:val="both"/>
      </w:pPr>
      <w:r>
        <w:t>Outputs and review</w:t>
      </w:r>
    </w:p>
    <w:p w14:paraId="7418E319" w14:textId="44516F5A" w:rsidR="002841F0" w:rsidRDefault="002841F0" w:rsidP="00A21229">
      <w:pPr>
        <w:pStyle w:val="Body"/>
        <w:jc w:val="both"/>
      </w:pPr>
      <w:r>
        <w:t xml:space="preserve">Each layer writes three GeoPackages — opportunity, supplemented and prioritised — under </w:t>
      </w:r>
      <w:r>
        <w:rPr>
          <w:rFonts w:ascii="Consolas" w:hAnsi="Consolas"/>
          <w:color w:val="2B2B2B"/>
          <w:sz w:val="18"/>
          <w:szCs w:val="18"/>
        </w:rPr>
        <w:t>outputs/&lt;nbs_type&gt;/</w:t>
      </w:r>
      <w:r>
        <w:t xml:space="preserve">. The small dev-AOI run additionally writes a per-layer review note and preview image under </w:t>
      </w:r>
      <w:r>
        <w:rPr>
          <w:rFonts w:ascii="Consolas" w:hAnsi="Consolas"/>
          <w:color w:val="2B2B2B"/>
          <w:sz w:val="18"/>
          <w:szCs w:val="18"/>
        </w:rPr>
        <w:t>outputs/validation/</w:t>
      </w:r>
      <w:r>
        <w:t xml:space="preserve">. Open the prioritised GeoPackages in QGIS to inspect them. For the full tiled run, check the end-of-run per-layer summary (ok / empty / missing / error counts) and QA the merged layers in QGIS; failures are surfaced rather than written as silent blanks.</w:t>
      </w:r>
    </w:p>
    <w:tbl>
      <w:tblPr>
        <w:tblW w:w="9026" w:type="dxa"/>
        <w:tblBorders>
          <w:top w:val="single" w:sz="2" w:space="0" w:color="D2DCE3"/>
          <w:left w:val="single" w:sz="2" w:space="0" w:color="D2DCE3"/>
          <w:bottom w:val="single" w:sz="2" w:space="0" w:color="D2DCE3"/>
          <w:right w:val="single" w:sz="2" w:space="0" w:color="D2DCE3"/>
          <w:insideH w:val="single" w:sz="2" w:space="0" w:color="D2DCE3"/>
          <w:insideV w:val="single" w:sz="2" w:space="0" w:color="D2DCE3"/>
        </w:tblBorders>
        <w:tblLook w:val="04A0" w:firstRow="1" w:lastRow="0" w:firstColumn="1" w:lastColumn="0" w:noHBand="0" w:noVBand="1"/>
      </w:tblPr>
      <w:tblGrid>
        <w:gridCol w:w="4700"/>
        <w:gridCol w:w="4326"/>
      </w:tblGrid>
      <w:tr w:rsidR="002841F0" w14:paraId="5ADA5E8A" w14:textId="77777777" w:rsidTr="00D62D3D">
        <w:tc>
          <w:tcPr>
            <w:tcW w:w="4700" w:type="dxa"/>
            <w:shd w:val="clear" w:color="auto" w:fill="3E9CD4"/>
            <w:tcMar>
              <w:top w:w="50" w:type="dxa"/>
              <w:left w:w="90" w:type="dxa"/>
              <w:bottom w:w="50" w:type="dxa"/>
              <w:right w:w="90" w:type="dxa"/>
            </w:tcMar>
          </w:tcPr>
          <w:p w14:paraId="79CD2FD6" w14:textId="77777777" w:rsidR="002841F0" w:rsidRDefault="002841F0" w:rsidP="00A21229">
            <w:pPr>
              <w:jc w:val="both"/>
            </w:pPr>
            <w:r>
              <w:rPr>
                <w:rFonts w:ascii="Montserrat" w:hAnsi="Montserrat"/>
                <w:b/>
                <w:color w:val="FFFFFF"/>
                <w:sz w:val="16"/>
                <w:szCs w:val="16"/>
              </w:rPr>
              <w:t>Command</w:t>
            </w:r>
          </w:p>
        </w:tc>
        <w:tc>
          <w:tcPr>
            <w:tcW w:w="4326" w:type="dxa"/>
            <w:shd w:val="clear" w:color="auto" w:fill="3E9CD4"/>
            <w:tcMar>
              <w:top w:w="50" w:type="dxa"/>
              <w:left w:w="90" w:type="dxa"/>
              <w:bottom w:w="50" w:type="dxa"/>
              <w:right w:w="90" w:type="dxa"/>
            </w:tcMar>
          </w:tcPr>
          <w:p w14:paraId="4FB12B63" w14:textId="77777777" w:rsidR="002841F0" w:rsidRDefault="002841F0" w:rsidP="00A21229">
            <w:pPr>
              <w:jc w:val="both"/>
            </w:pPr>
            <w:r>
              <w:rPr>
                <w:rFonts w:ascii="Montserrat" w:hAnsi="Montserrat"/>
                <w:b/>
                <w:color w:val="FFFFFF"/>
                <w:sz w:val="16"/>
                <w:szCs w:val="16"/>
              </w:rPr>
              <w:t>What it does</w:t>
            </w:r>
          </w:p>
        </w:tc>
      </w:tr>
      <w:tr w:rsidR="002841F0" w14:paraId="7A658034" w14:textId="77777777" w:rsidTr="00D62D3D">
        <w:tc>
          <w:tcPr>
            <w:tcW w:w="4700" w:type="dxa"/>
            <w:shd w:val="clear" w:color="auto" w:fill="F4F8FB"/>
            <w:tcMar>
              <w:top w:w="50" w:type="dxa"/>
              <w:left w:w="90" w:type="dxa"/>
              <w:bottom w:w="50" w:type="dxa"/>
              <w:right w:w="90" w:type="dxa"/>
            </w:tcMar>
          </w:tcPr>
          <w:p w14:paraId="0669AB5A" w14:textId="77777777" w:rsidR="002841F0" w:rsidRDefault="002841F0" w:rsidP="00A21229">
            <w:pPr>
              <w:jc w:val="both"/>
            </w:pPr>
            <w:r>
              <w:rPr>
                <w:sz w:val="15"/>
                <w:szCs w:val="15"/>
              </w:rPr>
              <w:t>python scripts/check_env.py</w:t>
            </w:r>
          </w:p>
        </w:tc>
        <w:tc>
          <w:tcPr>
            <w:tcW w:w="4326" w:type="dxa"/>
            <w:shd w:val="clear" w:color="auto" w:fill="F4F8FB"/>
            <w:tcMar>
              <w:top w:w="50" w:type="dxa"/>
              <w:left w:w="90" w:type="dxa"/>
              <w:bottom w:w="50" w:type="dxa"/>
              <w:right w:w="90" w:type="dxa"/>
            </w:tcMar>
          </w:tcPr>
          <w:p w14:paraId="1EDF5FA8" w14:textId="77777777" w:rsidR="002841F0" w:rsidRDefault="002841F0" w:rsidP="00A21229">
            <w:pPr>
              <w:jc w:val="both"/>
            </w:pPr>
            <w:r>
              <w:rPr>
                <w:sz w:val="15"/>
                <w:szCs w:val="15"/>
              </w:rPr>
              <w:t>Verify the Python environment against requirements</w:t>
            </w:r>
          </w:p>
        </w:tc>
      </w:tr>
      <w:tr w:rsidR="002841F0" w14:paraId="7B3A9AAB" w14:textId="77777777" w:rsidTr="00D62D3D">
        <w:tc>
          <w:tcPr>
            <w:tcW w:w="4700" w:type="dxa"/>
            <w:shd w:val="clear" w:color="auto" w:fill="FFFFFF"/>
            <w:tcMar>
              <w:top w:w="50" w:type="dxa"/>
              <w:left w:w="90" w:type="dxa"/>
              <w:bottom w:w="50" w:type="dxa"/>
              <w:right w:w="90" w:type="dxa"/>
            </w:tcMar>
          </w:tcPr>
          <w:p w14:paraId="22F4325E" w14:textId="77777777" w:rsidR="002841F0" w:rsidRDefault="002841F0" w:rsidP="00A21229">
            <w:pPr>
              <w:jc w:val="both"/>
            </w:pPr>
            <w:r>
              <w:rPr>
                <w:sz w:val="15"/>
                <w:szCs w:val="15"/>
              </w:rPr>
              <w:t>python scripts/preprocess_aoi.py --boundaries-dir &lt;dir&gt;</w:t>
            </w:r>
          </w:p>
        </w:tc>
        <w:tc>
          <w:tcPr>
            <w:tcW w:w="4326" w:type="dxa"/>
            <w:shd w:val="clear" w:color="auto" w:fill="FFFFFF"/>
            <w:tcMar>
              <w:top w:w="50" w:type="dxa"/>
              <w:left w:w="90" w:type="dxa"/>
              <w:bottom w:w="50" w:type="dxa"/>
              <w:right w:w="90" w:type="dxa"/>
            </w:tcMar>
          </w:tcPr>
          <w:p w14:paraId="0D3D1425" w14:textId="77777777" w:rsidR="002841F0" w:rsidRDefault="002841F0" w:rsidP="00A21229">
            <w:pPr>
              <w:jc w:val="both"/>
            </w:pPr>
            <w:r>
              <w:rPr>
                <w:sz w:val="15"/>
                <w:szCs w:val="15"/>
              </w:rPr>
              <w:t>Build the full Severn Trent AOI</w:t>
            </w:r>
          </w:p>
        </w:tc>
      </w:tr>
      <w:tr w:rsidR="002841F0" w14:paraId="75CC9256" w14:textId="77777777" w:rsidTr="00D62D3D">
        <w:tc>
          <w:tcPr>
            <w:tcW w:w="4700" w:type="dxa"/>
            <w:shd w:val="clear" w:color="auto" w:fill="F4F8FB"/>
            <w:tcMar>
              <w:top w:w="50" w:type="dxa"/>
              <w:left w:w="90" w:type="dxa"/>
              <w:bottom w:w="50" w:type="dxa"/>
              <w:right w:w="90" w:type="dxa"/>
            </w:tcMar>
          </w:tcPr>
          <w:p w14:paraId="124C7A0D" w14:textId="77777777" w:rsidR="002841F0" w:rsidRDefault="002841F0" w:rsidP="00A21229">
            <w:pPr>
              <w:jc w:val="both"/>
            </w:pPr>
            <w:r>
              <w:rPr>
                <w:sz w:val="15"/>
                <w:szCs w:val="15"/>
              </w:rPr>
              <w:t>python scripts/build_wb_tiles.py</w:t>
            </w:r>
          </w:p>
        </w:tc>
        <w:tc>
          <w:tcPr>
            <w:tcW w:w="4326" w:type="dxa"/>
            <w:shd w:val="clear" w:color="auto" w:fill="F4F8FB"/>
            <w:tcMar>
              <w:top w:w="50" w:type="dxa"/>
              <w:left w:w="90" w:type="dxa"/>
              <w:bottom w:w="50" w:type="dxa"/>
              <w:right w:w="90" w:type="dxa"/>
            </w:tcMar>
          </w:tcPr>
          <w:p w14:paraId="1AF2F5CE" w14:textId="77777777" w:rsidR="002841F0" w:rsidRDefault="002841F0" w:rsidP="00A21229">
            <w:pPr>
              <w:jc w:val="both"/>
            </w:pPr>
            <w:r>
              <w:rPr>
                <w:sz w:val="15"/>
                <w:szCs w:val="15"/>
              </w:rPr>
              <w:t>Build the per-water-body tile index</w:t>
            </w:r>
          </w:p>
        </w:tc>
      </w:tr>
      <w:tr w:rsidR="002841F0" w14:paraId="76556965" w14:textId="77777777" w:rsidTr="00D62D3D">
        <w:tc>
          <w:tcPr>
            <w:tcW w:w="4700" w:type="dxa"/>
            <w:shd w:val="clear" w:color="auto" w:fill="FFFFFF"/>
            <w:tcMar>
              <w:top w:w="50" w:type="dxa"/>
              <w:left w:w="90" w:type="dxa"/>
              <w:bottom w:w="50" w:type="dxa"/>
              <w:right w:w="90" w:type="dxa"/>
            </w:tcMar>
          </w:tcPr>
          <w:p w14:paraId="4416D76A" w14:textId="77777777" w:rsidR="002841F0" w:rsidRDefault="002841F0" w:rsidP="00A21229">
            <w:pPr>
              <w:jc w:val="both"/>
            </w:pPr>
            <w:r>
              <w:rPr>
                <w:sz w:val="15"/>
                <w:szCs w:val="15"/>
              </w:rPr>
              <w:t>python scripts/run_full_tiled.py --include-experimental --fetch-workers 2</w:t>
            </w:r>
          </w:p>
        </w:tc>
        <w:tc>
          <w:tcPr>
            <w:tcW w:w="4326" w:type="dxa"/>
            <w:shd w:val="clear" w:color="auto" w:fill="FFFFFF"/>
            <w:tcMar>
              <w:top w:w="50" w:type="dxa"/>
              <w:left w:w="90" w:type="dxa"/>
              <w:bottom w:w="50" w:type="dxa"/>
              <w:right w:w="90" w:type="dxa"/>
            </w:tcMar>
          </w:tcPr>
          <w:p w14:paraId="3B52E62F" w14:textId="77777777" w:rsidR="002841F0" w:rsidRDefault="002841F0" w:rsidP="00A21229">
            <w:pPr>
              <w:jc w:val="both"/>
            </w:pPr>
            <w:r>
              <w:rPr>
                <w:sz w:val="15"/>
                <w:szCs w:val="15"/>
              </w:rPr>
              <w:t>Fetch and compute every layer over all tiles (resumable)</w:t>
            </w:r>
          </w:p>
        </w:tc>
      </w:tr>
      <w:tr w:rsidR="002841F0" w14:paraId="73A46049" w14:textId="77777777" w:rsidTr="00D62D3D">
        <w:tc>
          <w:tcPr>
            <w:tcW w:w="4700" w:type="dxa"/>
            <w:shd w:val="clear" w:color="auto" w:fill="F4F8FB"/>
            <w:tcMar>
              <w:top w:w="50" w:type="dxa"/>
              <w:left w:w="90" w:type="dxa"/>
              <w:bottom w:w="50" w:type="dxa"/>
              <w:right w:w="90" w:type="dxa"/>
            </w:tcMar>
          </w:tcPr>
          <w:p w14:paraId="45B93D1B" w14:textId="77777777" w:rsidR="002841F0" w:rsidRDefault="002841F0" w:rsidP="00A21229">
            <w:pPr>
              <w:jc w:val="both"/>
            </w:pPr>
            <w:r>
              <w:rPr>
                <w:sz w:val="15"/>
                <w:szCs w:val="15"/>
              </w:rPr>
              <w:lastRenderedPageBreak/>
              <w:t>python scripts/merge_tiles.py</w:t>
            </w:r>
          </w:p>
        </w:tc>
        <w:tc>
          <w:tcPr>
            <w:tcW w:w="4326" w:type="dxa"/>
            <w:shd w:val="clear" w:color="auto" w:fill="F4F8FB"/>
            <w:tcMar>
              <w:top w:w="50" w:type="dxa"/>
              <w:left w:w="90" w:type="dxa"/>
              <w:bottom w:w="50" w:type="dxa"/>
              <w:right w:w="90" w:type="dxa"/>
            </w:tcMar>
          </w:tcPr>
          <w:p w14:paraId="6E6A008F" w14:textId="77777777" w:rsidR="002841F0" w:rsidRDefault="002841F0" w:rsidP="00A21229">
            <w:pPr>
              <w:jc w:val="both"/>
            </w:pPr>
            <w:r>
              <w:rPr>
                <w:sz w:val="15"/>
                <w:szCs w:val="15"/>
              </w:rPr>
              <w:t>Merge the per-tile results into the full-area GeoPackages</w:t>
            </w:r>
          </w:p>
        </w:tc>
      </w:tr>
    </w:tbl>
    <w:p w14:paraId="040ED7EB" w14:textId="3ACA8700" w:rsidR="002841F0" w:rsidRDefault="002841F0" w:rsidP="00A21229">
      <w:pPr>
        <w:pStyle w:val="Heading2"/>
        <w:jc w:val="both"/>
      </w:pPr>
      <w:r>
        <w:t>Where the repository should live</w:t>
      </w:r>
    </w:p>
    <w:p w14:paraId="487E0E8A" w14:textId="2413127A" w:rsidR="002841F0" w:rsidRDefault="00370D58" w:rsidP="00A21229">
      <w:pPr>
        <w:pStyle w:val="Body"/>
        <w:jc w:val="both"/>
      </w:pPr>
      <w:r>
        <w:t>The original code was developed in a private repository and pushed to Github. It does not need to sit on a GitHub page, and Severn Trent may prefer to hold it in house. The methodology and code are designed to be portable — plain Python and Git, with no dependency on any particular host — so moving them in house is straightforward. Three options, in order of least to most effort for Severn Trent are recommended:</w:t>
      </w:r>
    </w:p>
    <w:tbl>
      <w:tblPr>
        <w:tblW w:w="9026" w:type="dxa"/>
        <w:tblBorders>
          <w:top w:val="single" w:sz="2" w:space="0" w:color="D2DCE3"/>
          <w:left w:val="single" w:sz="2" w:space="0" w:color="D2DCE3"/>
          <w:bottom w:val="single" w:sz="2" w:space="0" w:color="D2DCE3"/>
          <w:right w:val="single" w:sz="2" w:space="0" w:color="D2DCE3"/>
          <w:insideH w:val="single" w:sz="2" w:space="0" w:color="D2DCE3"/>
          <w:insideV w:val="single" w:sz="2" w:space="0" w:color="D2DCE3"/>
        </w:tblBorders>
        <w:tblLook w:val="04A0" w:firstRow="1" w:lastRow="0" w:firstColumn="1" w:lastColumn="0" w:noHBand="0" w:noVBand="1"/>
      </w:tblPr>
      <w:tblGrid>
        <w:gridCol w:w="2500"/>
        <w:gridCol w:w="4200"/>
        <w:gridCol w:w="2326"/>
      </w:tblGrid>
      <w:tr w:rsidR="002841F0" w14:paraId="0412FAAA" w14:textId="77777777" w:rsidTr="00D62D3D">
        <w:tc>
          <w:tcPr>
            <w:tcW w:w="2500" w:type="dxa"/>
            <w:shd w:val="clear" w:color="auto" w:fill="3E9CD4"/>
            <w:tcMar>
              <w:top w:w="50" w:type="dxa"/>
              <w:left w:w="90" w:type="dxa"/>
              <w:bottom w:w="50" w:type="dxa"/>
              <w:right w:w="90" w:type="dxa"/>
            </w:tcMar>
          </w:tcPr>
          <w:p w14:paraId="27009881" w14:textId="77777777" w:rsidR="002841F0" w:rsidRDefault="002841F0" w:rsidP="00A21229">
            <w:pPr>
              <w:jc w:val="both"/>
            </w:pPr>
            <w:r>
              <w:rPr>
                <w:rFonts w:ascii="Montserrat" w:hAnsi="Montserrat"/>
                <w:b/>
                <w:color w:val="FFFFFF"/>
                <w:sz w:val="16"/>
                <w:szCs w:val="16"/>
              </w:rPr>
              <w:t>Option</w:t>
            </w:r>
          </w:p>
        </w:tc>
        <w:tc>
          <w:tcPr>
            <w:tcW w:w="4200" w:type="dxa"/>
            <w:shd w:val="clear" w:color="auto" w:fill="3E9CD4"/>
            <w:tcMar>
              <w:top w:w="50" w:type="dxa"/>
              <w:left w:w="90" w:type="dxa"/>
              <w:bottom w:w="50" w:type="dxa"/>
              <w:right w:w="90" w:type="dxa"/>
            </w:tcMar>
          </w:tcPr>
          <w:p w14:paraId="5CE75491" w14:textId="77777777" w:rsidR="002841F0" w:rsidRDefault="002841F0" w:rsidP="00A21229">
            <w:pPr>
              <w:jc w:val="both"/>
            </w:pPr>
            <w:r>
              <w:rPr>
                <w:rFonts w:ascii="Montserrat" w:hAnsi="Montserrat"/>
                <w:b/>
                <w:color w:val="FFFFFF"/>
                <w:sz w:val="16"/>
                <w:szCs w:val="16"/>
              </w:rPr>
              <w:t>How it works</w:t>
            </w:r>
          </w:p>
        </w:tc>
        <w:tc>
          <w:tcPr>
            <w:tcW w:w="2326" w:type="dxa"/>
            <w:shd w:val="clear" w:color="auto" w:fill="3E9CD4"/>
            <w:tcMar>
              <w:top w:w="50" w:type="dxa"/>
              <w:left w:w="90" w:type="dxa"/>
              <w:bottom w:w="50" w:type="dxa"/>
              <w:right w:w="90" w:type="dxa"/>
            </w:tcMar>
          </w:tcPr>
          <w:p w14:paraId="31A4385C" w14:textId="77777777" w:rsidR="002841F0" w:rsidRDefault="002841F0" w:rsidP="00A21229">
            <w:pPr>
              <w:jc w:val="both"/>
            </w:pPr>
            <w:r>
              <w:rPr>
                <w:rFonts w:ascii="Montserrat" w:hAnsi="Montserrat"/>
                <w:b/>
                <w:color w:val="FFFFFF"/>
                <w:sz w:val="16"/>
                <w:szCs w:val="16"/>
              </w:rPr>
              <w:t>Best when</w:t>
            </w:r>
          </w:p>
        </w:tc>
      </w:tr>
      <w:tr w:rsidR="002841F0" w14:paraId="33C4AA72" w14:textId="77777777" w:rsidTr="00D62D3D">
        <w:tc>
          <w:tcPr>
            <w:tcW w:w="2500" w:type="dxa"/>
            <w:shd w:val="clear" w:color="auto" w:fill="F4F8FB"/>
            <w:tcMar>
              <w:top w:w="50" w:type="dxa"/>
              <w:left w:w="90" w:type="dxa"/>
              <w:bottom w:w="50" w:type="dxa"/>
              <w:right w:w="90" w:type="dxa"/>
            </w:tcMar>
          </w:tcPr>
          <w:p w14:paraId="67270C0B" w14:textId="77777777" w:rsidR="002841F0" w:rsidRDefault="002841F0" w:rsidP="00A21229">
            <w:pPr>
              <w:jc w:val="both"/>
            </w:pPr>
            <w:r>
              <w:rPr>
                <w:sz w:val="15"/>
                <w:szCs w:val="15"/>
              </w:rPr>
              <w:t>Private GitHub repository with Severn Trent granted access (recommended)</w:t>
            </w:r>
          </w:p>
        </w:tc>
        <w:tc>
          <w:tcPr>
            <w:tcW w:w="4200" w:type="dxa"/>
            <w:shd w:val="clear" w:color="auto" w:fill="F4F8FB"/>
            <w:tcMar>
              <w:top w:w="50" w:type="dxa"/>
              <w:left w:w="90" w:type="dxa"/>
              <w:bottom w:w="50" w:type="dxa"/>
              <w:right w:w="90" w:type="dxa"/>
            </w:tcMar>
          </w:tcPr>
          <w:p w14:paraId="6005FC5A" w14:textId="77777777" w:rsidR="002841F0" w:rsidRDefault="002841F0" w:rsidP="00A21229">
            <w:pPr>
              <w:jc w:val="both"/>
            </w:pPr>
            <w:r>
              <w:rPr>
                <w:sz w:val="15"/>
                <w:szCs w:val="15"/>
              </w:rPr>
              <w:t>Green in Blue holds the code in a private GitHub repository and grants the relevant Severn Trent staff access, individually or via a Severn Trent team. History is preserved, access is controlled and can be changed or revoked at any time, and the repository can still be transferred to Severn Trent hosting later if required.</w:t>
            </w:r>
          </w:p>
        </w:tc>
        <w:tc>
          <w:tcPr>
            <w:tcW w:w="2326" w:type="dxa"/>
            <w:shd w:val="clear" w:color="auto" w:fill="F4F8FB"/>
            <w:tcMar>
              <w:top w:w="50" w:type="dxa"/>
              <w:left w:w="90" w:type="dxa"/>
              <w:bottom w:w="50" w:type="dxa"/>
              <w:right w:w="90" w:type="dxa"/>
            </w:tcMar>
          </w:tcPr>
          <w:p w14:paraId="60AEFA49" w14:textId="77777777" w:rsidR="002841F0" w:rsidRDefault="002841F0" w:rsidP="00A21229">
            <w:pPr>
              <w:jc w:val="both"/>
            </w:pPr>
            <w:r>
              <w:rPr>
                <w:sz w:val="15"/>
                <w:szCs w:val="15"/>
              </w:rPr>
              <w:t>The agreed approach — least setup, and confirmed acceptable by Severn Trent.</w:t>
            </w:r>
          </w:p>
        </w:tc>
      </w:tr>
      <w:tr w:rsidR="002841F0" w14:paraId="365F232E" w14:textId="77777777" w:rsidTr="00D62D3D">
        <w:tc>
          <w:tcPr>
            <w:tcW w:w="2500" w:type="dxa"/>
            <w:shd w:val="clear" w:color="auto" w:fill="FFFFFF"/>
            <w:tcMar>
              <w:top w:w="50" w:type="dxa"/>
              <w:left w:w="90" w:type="dxa"/>
              <w:bottom w:w="50" w:type="dxa"/>
              <w:right w:w="90" w:type="dxa"/>
            </w:tcMar>
          </w:tcPr>
          <w:p w14:paraId="1ACBAEC8" w14:textId="77777777" w:rsidR="002841F0" w:rsidRDefault="002841F0" w:rsidP="00A21229">
            <w:pPr>
              <w:jc w:val="both"/>
            </w:pPr>
            <w:r>
              <w:rPr>
                <w:sz w:val="15"/>
                <w:szCs w:val="15"/>
              </w:rPr>
              <w:t>Severn Trent internal Git host (Azure DevOps, GitLab, Bitbucket)</w:t>
            </w:r>
          </w:p>
        </w:tc>
        <w:tc>
          <w:tcPr>
            <w:tcW w:w="4200" w:type="dxa"/>
            <w:shd w:val="clear" w:color="auto" w:fill="FFFFFF"/>
            <w:tcMar>
              <w:top w:w="50" w:type="dxa"/>
              <w:left w:w="90" w:type="dxa"/>
              <w:bottom w:w="50" w:type="dxa"/>
              <w:right w:w="90" w:type="dxa"/>
            </w:tcMar>
          </w:tcPr>
          <w:p w14:paraId="12FD008E" w14:textId="77777777" w:rsidR="002841F0" w:rsidRDefault="002841F0" w:rsidP="00A21229">
            <w:pPr>
              <w:jc w:val="both"/>
            </w:pPr>
            <w:r>
              <w:rPr>
                <w:sz w:val="15"/>
                <w:szCs w:val="15"/>
              </w:rPr>
              <w:t>ST creates an empty internal repository; Green in Blue pushes the full history to it as a new remote. Nothing leaves ST's network thereafter.</w:t>
            </w:r>
          </w:p>
        </w:tc>
        <w:tc>
          <w:tcPr>
            <w:tcW w:w="2326" w:type="dxa"/>
            <w:shd w:val="clear" w:color="auto" w:fill="FFFFFF"/>
            <w:tcMar>
              <w:top w:w="50" w:type="dxa"/>
              <w:left w:w="90" w:type="dxa"/>
              <w:bottom w:w="50" w:type="dxa"/>
              <w:right w:w="90" w:type="dxa"/>
            </w:tcMar>
          </w:tcPr>
          <w:p w14:paraId="0F0B0F85" w14:textId="77777777" w:rsidR="002841F0" w:rsidRDefault="002841F0" w:rsidP="00A21229">
            <w:pPr>
              <w:jc w:val="both"/>
            </w:pPr>
            <w:r>
              <w:rPr>
                <w:sz w:val="15"/>
                <w:szCs w:val="15"/>
              </w:rPr>
              <w:t>Severn Trent want the code held entirely within their own infrastructure.</w:t>
            </w:r>
          </w:p>
        </w:tc>
      </w:tr>
      <w:tr w:rsidR="002841F0" w14:paraId="44D65C25" w14:textId="77777777" w:rsidTr="00D62D3D">
        <w:tc>
          <w:tcPr>
            <w:tcW w:w="2500" w:type="dxa"/>
            <w:shd w:val="clear" w:color="auto" w:fill="F4F8FB"/>
            <w:tcMar>
              <w:top w:w="50" w:type="dxa"/>
              <w:left w:w="90" w:type="dxa"/>
              <w:bottom w:w="50" w:type="dxa"/>
              <w:right w:w="90" w:type="dxa"/>
            </w:tcMar>
          </w:tcPr>
          <w:p w14:paraId="7AD56896" w14:textId="77777777" w:rsidR="002841F0" w:rsidRDefault="002841F0" w:rsidP="00A21229">
            <w:pPr>
              <w:jc w:val="both"/>
            </w:pPr>
            <w:r>
              <w:rPr>
                <w:sz w:val="15"/>
                <w:szCs w:val="15"/>
              </w:rPr>
              <w:t>Versioned archive handover</w:t>
            </w:r>
          </w:p>
        </w:tc>
        <w:tc>
          <w:tcPr>
            <w:tcW w:w="4200" w:type="dxa"/>
            <w:shd w:val="clear" w:color="auto" w:fill="F4F8FB"/>
            <w:tcMar>
              <w:top w:w="50" w:type="dxa"/>
              <w:left w:w="90" w:type="dxa"/>
              <w:bottom w:w="50" w:type="dxa"/>
              <w:right w:w="90" w:type="dxa"/>
            </w:tcMar>
          </w:tcPr>
          <w:p w14:paraId="681A2A44" w14:textId="77777777" w:rsidR="002841F0" w:rsidRDefault="002841F0" w:rsidP="00A21229">
            <w:pPr>
              <w:jc w:val="both"/>
            </w:pPr>
            <w:r>
              <w:rPr>
                <w:sz w:val="15"/>
                <w:szCs w:val="15"/>
              </w:rPr>
              <w:t>Green in Blue provides a tagged release as a Git bundle or zip, which ST imports into whatever system it uses. Simplest, but ongoing updates are manual.</w:t>
            </w:r>
          </w:p>
        </w:tc>
        <w:tc>
          <w:tcPr>
            <w:tcW w:w="2326" w:type="dxa"/>
            <w:shd w:val="clear" w:color="auto" w:fill="F4F8FB"/>
            <w:tcMar>
              <w:top w:w="50" w:type="dxa"/>
              <w:left w:w="90" w:type="dxa"/>
              <w:bottom w:w="50" w:type="dxa"/>
              <w:right w:w="90" w:type="dxa"/>
            </w:tcMar>
          </w:tcPr>
          <w:p w14:paraId="4ED46292" w14:textId="77777777" w:rsidR="002841F0" w:rsidRDefault="002841F0" w:rsidP="00A21229">
            <w:pPr>
              <w:jc w:val="both"/>
            </w:pPr>
            <w:r>
              <w:rPr>
                <w:sz w:val="15"/>
                <w:szCs w:val="15"/>
              </w:rPr>
              <w:t>A one-off handover with no ongoing collaboration</w:t>
            </w:r>
          </w:p>
        </w:tc>
      </w:tr>
    </w:tbl>
    <w:p w14:paraId="6E99E0DD" w14:textId="25C5C5FB" w:rsidR="002841F0" w:rsidRDefault="006403B4" w:rsidP="00A21229">
      <w:pPr>
        <w:pStyle w:val="Body"/>
        <w:jc w:val="both"/>
      </w:pPr>
      <w:r>
        <w:t xml:space="preserve">The agreed approach is the first option: a private GitHub repository held by Green in Blue with the relevant Severn Trent staff granted access. Each person is added to the repository (or to a Severn Trent team within it) with read or write permission as needed. Should Severn Trent later prefer to hold the repository entirely within their own environment, the full history can be pushed to an internal Git host:</w:t>
      </w:r>
    </w:p>
    <w:p w14:paraId="20546DEE"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git remote add stw https://&lt;severn-trent-git-host&gt;/nbs-mapping.git</w:t>
      </w:r>
    </w:p>
    <w:p w14:paraId="620A0FD0"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git push stw --all</w:t>
      </w:r>
    </w:p>
    <w:p w14:paraId="370D7BED" w14:textId="77777777" w:rsidR="002841F0" w:rsidRDefault="002841F0" w:rsidP="00A21229">
      <w:pPr>
        <w:pStyle w:val="Body"/>
        <w:shd w:val="clear" w:color="auto" w:fill="F1EFE8"/>
        <w:spacing w:after="0" w:line="240" w:lineRule="auto"/>
        <w:ind w:left="150" w:right="150"/>
        <w:jc w:val="both"/>
      </w:pPr>
      <w:r>
        <w:rPr>
          <w:rFonts w:ascii="Consolas" w:hAnsi="Consolas"/>
          <w:color w:val="2B2B2B"/>
          <w:sz w:val="18"/>
          <w:szCs w:val="18"/>
        </w:rPr>
        <w:t>git push stw --tags</w:t>
      </w:r>
    </w:p>
    <w:p w14:paraId="1B57F304" w14:textId="77777777" w:rsidR="002841F0" w:rsidRDefault="002841F0" w:rsidP="00A21229">
      <w:pPr>
        <w:spacing w:after="120"/>
        <w:jc w:val="both"/>
      </w:pPr>
    </w:p>
    <w:p w14:paraId="1812919C" w14:textId="212B7535" w:rsidR="002841F0" w:rsidRDefault="002841F0" w:rsidP="00A21229">
      <w:pPr>
        <w:pStyle w:val="Body"/>
        <w:jc w:val="both"/>
      </w:pPr>
      <w:r>
        <w:t xml:space="preserve">From that point the repository, its full history and all future changes live entirely within Severn Trent's environment. Two practical notes: the raw and cached datasets are deliberately excluded from version control (they are large and re-fetchable), so a new user runs the fetch step rather than receiving the data through Git; and any restricted-licence data (such as PSGA OS MasterMap) must never be committed — the repository is configured to ignore it. </w:t>
      </w:r>
    </w:p>
    <w:p w14:paraId="48BDCB4C" w14:textId="77777777" w:rsidR="0039653D" w:rsidRDefault="0039653D" w:rsidP="00A21229">
      <w:pPr>
        <w:pStyle w:val="Body"/>
        <w:jc w:val="both"/>
      </w:pPr>
    </w:p>
    <w:sectPr w:rsidR="0039653D">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383B" w14:textId="77777777" w:rsidR="009F56C4" w:rsidRDefault="009F56C4">
      <w:r>
        <w:separator/>
      </w:r>
    </w:p>
  </w:endnote>
  <w:endnote w:type="continuationSeparator" w:id="0">
    <w:p w14:paraId="39CF5C4F" w14:textId="77777777" w:rsidR="009F56C4" w:rsidRDefault="009F5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2A21" w14:textId="77777777" w:rsidR="005A23AB" w:rsidRDefault="005A23AB">
    <w:pPr>
      <w:pBdr>
        <w:top w:val="single" w:sz="6" w:space="4" w:color="D2DCE3"/>
      </w:pBdr>
      <w:tabs>
        <w:tab w:val="right" w:pos="9026"/>
      </w:tabs>
      <w:rPr>
        <w:color w:val="6E7375"/>
        <w:sz w:val="16"/>
        <w:szCs w:val="16"/>
      </w:rPr>
    </w:pPr>
  </w:p>
  <w:p w14:paraId="698687EF" w14:textId="39A3E349" w:rsidR="006906AD" w:rsidRDefault="00BD5F3B">
    <w:pPr>
      <w:pBdr>
        <w:top w:val="single" w:sz="6" w:space="4" w:color="D2DCE3"/>
      </w:pBdr>
      <w:tabs>
        <w:tab w:val="right" w:pos="9026"/>
      </w:tabs>
    </w:pPr>
    <w:r>
      <w:rPr>
        <w:color w:val="6E7375"/>
        <w:sz w:val="16"/>
        <w:szCs w:val="16"/>
      </w:rPr>
      <w:t>Green in Blue 2026   ·   Draft for review</w:t>
    </w:r>
    <w:r>
      <w:rPr>
        <w:color w:val="6E7375"/>
        <w:sz w:val="16"/>
        <w:szCs w:val="16"/>
      </w:rPr>
      <w:tab/>
      <w:t xml:space="preserve">Page </w:t>
    </w:r>
    <w:r>
      <w:rPr>
        <w:color w:val="6E7375"/>
        <w:sz w:val="16"/>
        <w:szCs w:val="16"/>
      </w:rPr>
      <w:fldChar w:fldCharType="begin"/>
    </w:r>
    <w:r>
      <w:rPr>
        <w:color w:val="6E7375"/>
        <w:sz w:val="16"/>
        <w:szCs w:val="16"/>
      </w:rPr>
      <w:instrText>PAGE</w:instrText>
    </w:r>
    <w:r>
      <w:rPr>
        <w:color w:val="6E7375"/>
        <w:sz w:val="16"/>
        <w:szCs w:val="16"/>
      </w:rPr>
      <w:fldChar w:fldCharType="separate"/>
    </w:r>
    <w:r w:rsidR="005664CE">
      <w:rPr>
        <w:noProof/>
        <w:color w:val="6E7375"/>
        <w:sz w:val="16"/>
        <w:szCs w:val="16"/>
      </w:rPr>
      <w:t>1</w:t>
    </w:r>
    <w:r>
      <w:rPr>
        <w:color w:val="6E7375"/>
        <w:sz w:val="16"/>
        <w:szCs w:val="16"/>
      </w:rPr>
      <w:fldChar w:fldCharType="end"/>
    </w:r>
    <w:r>
      <w:rPr>
        <w:color w:val="6E7375"/>
        <w:sz w:val="16"/>
        <w:szCs w:val="16"/>
      </w:rPr>
      <w:t xml:space="preserve"> of </w:t>
    </w:r>
    <w:r>
      <w:rPr>
        <w:color w:val="6E7375"/>
        <w:sz w:val="16"/>
        <w:szCs w:val="16"/>
      </w:rPr>
      <w:fldChar w:fldCharType="begin"/>
    </w:r>
    <w:r>
      <w:rPr>
        <w:color w:val="6E7375"/>
        <w:sz w:val="16"/>
        <w:szCs w:val="16"/>
      </w:rPr>
      <w:instrText>NUMPAGES</w:instrText>
    </w:r>
    <w:r>
      <w:rPr>
        <w:color w:val="6E7375"/>
        <w:sz w:val="16"/>
        <w:szCs w:val="16"/>
      </w:rPr>
      <w:fldChar w:fldCharType="separate"/>
    </w:r>
    <w:r w:rsidR="005664CE">
      <w:rPr>
        <w:noProof/>
        <w:color w:val="6E7375"/>
        <w:sz w:val="16"/>
        <w:szCs w:val="16"/>
      </w:rPr>
      <w:t>1</w:t>
    </w:r>
    <w:r>
      <w:rPr>
        <w:color w:val="6E73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3A5F" w14:textId="77777777" w:rsidR="009F56C4" w:rsidRDefault="009F56C4">
      <w:r>
        <w:separator/>
      </w:r>
    </w:p>
  </w:footnote>
  <w:footnote w:type="continuationSeparator" w:id="0">
    <w:p w14:paraId="36E24020" w14:textId="77777777" w:rsidR="009F56C4" w:rsidRDefault="009F5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87EE" w14:textId="46C83A75" w:rsidR="006906AD" w:rsidRDefault="00BD5F3B">
    <w:pPr>
      <w:pBdr>
        <w:bottom w:val="single" w:sz="6" w:space="2" w:color="3E9CD4"/>
      </w:pBdr>
      <w:tabs>
        <w:tab w:val="right" w:pos="9026"/>
      </w:tabs>
    </w:pPr>
    <w:r>
      <w:rPr>
        <w:rFonts w:ascii="Montserrat" w:eastAsia="Montserrat" w:hAnsi="Montserrat" w:cs="Montserrat"/>
        <w:b/>
        <w:bCs/>
        <w:color w:val="3E9CD4"/>
        <w:sz w:val="16"/>
        <w:szCs w:val="16"/>
      </w:rPr>
      <w:t>Green in Blue</w:t>
    </w:r>
    <w:r>
      <w:rPr>
        <w:rFonts w:ascii="Montserrat" w:eastAsia="Montserrat" w:hAnsi="Montserrat" w:cs="Montserrat"/>
        <w:color w:val="7CB342"/>
        <w:sz w:val="16"/>
        <w:szCs w:val="16"/>
      </w:rPr>
      <w:t xml:space="preserve"> | Nature Based Solutions</w:t>
    </w:r>
    <w:r>
      <w:rPr>
        <w:color w:val="6E7375"/>
        <w:sz w:val="16"/>
        <w:szCs w:val="16"/>
      </w:rPr>
      <w:tab/>
    </w:r>
    <w:r w:rsidR="00B27BCD">
      <w:rPr>
        <w:color w:val="6E7375"/>
        <w:sz w:val="16"/>
        <w:szCs w:val="16"/>
      </w:rPr>
      <w:t xml:space="preserve">Severn Trent </w:t>
    </w:r>
    <w:proofErr w:type="spellStart"/>
    <w:r>
      <w:rPr>
        <w:color w:val="6E7375"/>
        <w:sz w:val="16"/>
        <w:szCs w:val="16"/>
      </w:rPr>
      <w:t>NbS</w:t>
    </w:r>
    <w:proofErr w:type="spellEnd"/>
    <w:r>
      <w:rPr>
        <w:color w:val="6E7375"/>
        <w:sz w:val="16"/>
        <w:szCs w:val="16"/>
      </w:rPr>
      <w:t xml:space="preserve"> Opportunity Mapping — Run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7DC"/>
    <w:multiLevelType w:val="hybridMultilevel"/>
    <w:tmpl w:val="F6E667E4"/>
    <w:lvl w:ilvl="0" w:tplc="0C660648">
      <w:start w:val="1"/>
      <w:numFmt w:val="decimal"/>
      <w:lvlText w:val="%1."/>
      <w:lvlJc w:val="left"/>
      <w:pPr>
        <w:ind w:left="460" w:hanging="240"/>
      </w:pPr>
      <w:rPr>
        <w:b/>
        <w:bCs/>
        <w:color w:val="3E9CD4"/>
      </w:rPr>
    </w:lvl>
    <w:lvl w:ilvl="1" w:tplc="663680EC">
      <w:numFmt w:val="decimal"/>
      <w:lvlText w:val=""/>
      <w:lvlJc w:val="left"/>
    </w:lvl>
    <w:lvl w:ilvl="2" w:tplc="5C84CA2C">
      <w:numFmt w:val="decimal"/>
      <w:lvlText w:val=""/>
      <w:lvlJc w:val="left"/>
    </w:lvl>
    <w:lvl w:ilvl="3" w:tplc="ADFC27D4">
      <w:numFmt w:val="decimal"/>
      <w:lvlText w:val=""/>
      <w:lvlJc w:val="left"/>
    </w:lvl>
    <w:lvl w:ilvl="4" w:tplc="322C3696">
      <w:numFmt w:val="decimal"/>
      <w:lvlText w:val=""/>
      <w:lvlJc w:val="left"/>
    </w:lvl>
    <w:lvl w:ilvl="5" w:tplc="7E3C5FD2">
      <w:numFmt w:val="decimal"/>
      <w:lvlText w:val=""/>
      <w:lvlJc w:val="left"/>
    </w:lvl>
    <w:lvl w:ilvl="6" w:tplc="5D8C3626">
      <w:numFmt w:val="decimal"/>
      <w:lvlText w:val=""/>
      <w:lvlJc w:val="left"/>
    </w:lvl>
    <w:lvl w:ilvl="7" w:tplc="D7183420">
      <w:numFmt w:val="decimal"/>
      <w:lvlText w:val=""/>
      <w:lvlJc w:val="left"/>
    </w:lvl>
    <w:lvl w:ilvl="8" w:tplc="FAAADDF6">
      <w:numFmt w:val="decimal"/>
      <w:lvlText w:val=""/>
      <w:lvlJc w:val="left"/>
    </w:lvl>
  </w:abstractNum>
  <w:abstractNum w:abstractNumId="1" w15:restartNumberingAfterBreak="0">
    <w:nsid w:val="087F237C"/>
    <w:multiLevelType w:val="hybridMultilevel"/>
    <w:tmpl w:val="03D44900"/>
    <w:lvl w:ilvl="0" w:tplc="0B4CBA98">
      <w:start w:val="1"/>
      <w:numFmt w:val="decimal"/>
      <w:lvlText w:val="%1."/>
      <w:lvlJc w:val="left"/>
      <w:pPr>
        <w:ind w:left="460" w:hanging="240"/>
      </w:pPr>
      <w:rPr>
        <w:b/>
        <w:bCs/>
        <w:color w:val="3E9CD4"/>
      </w:rPr>
    </w:lvl>
    <w:lvl w:ilvl="1" w:tplc="DA00D4BC">
      <w:numFmt w:val="decimal"/>
      <w:lvlText w:val=""/>
      <w:lvlJc w:val="left"/>
    </w:lvl>
    <w:lvl w:ilvl="2" w:tplc="E36C5F8E">
      <w:numFmt w:val="decimal"/>
      <w:lvlText w:val=""/>
      <w:lvlJc w:val="left"/>
    </w:lvl>
    <w:lvl w:ilvl="3" w:tplc="2B7EDA04">
      <w:numFmt w:val="decimal"/>
      <w:lvlText w:val=""/>
      <w:lvlJc w:val="left"/>
    </w:lvl>
    <w:lvl w:ilvl="4" w:tplc="7BD41A24">
      <w:numFmt w:val="decimal"/>
      <w:lvlText w:val=""/>
      <w:lvlJc w:val="left"/>
    </w:lvl>
    <w:lvl w:ilvl="5" w:tplc="49D02FB2">
      <w:numFmt w:val="decimal"/>
      <w:lvlText w:val=""/>
      <w:lvlJc w:val="left"/>
    </w:lvl>
    <w:lvl w:ilvl="6" w:tplc="3A72A770">
      <w:numFmt w:val="decimal"/>
      <w:lvlText w:val=""/>
      <w:lvlJc w:val="left"/>
    </w:lvl>
    <w:lvl w:ilvl="7" w:tplc="EB00E3F8">
      <w:numFmt w:val="decimal"/>
      <w:lvlText w:val=""/>
      <w:lvlJc w:val="left"/>
    </w:lvl>
    <w:lvl w:ilvl="8" w:tplc="63A4E96A">
      <w:numFmt w:val="decimal"/>
      <w:lvlText w:val=""/>
      <w:lvlJc w:val="left"/>
    </w:lvl>
  </w:abstractNum>
  <w:abstractNum w:abstractNumId="2" w15:restartNumberingAfterBreak="0">
    <w:nsid w:val="0FA55360"/>
    <w:multiLevelType w:val="hybridMultilevel"/>
    <w:tmpl w:val="B3765DA2"/>
    <w:lvl w:ilvl="0" w:tplc="7E9CA638">
      <w:start w:val="1"/>
      <w:numFmt w:val="decimal"/>
      <w:lvlText w:val="%1."/>
      <w:lvlJc w:val="left"/>
      <w:pPr>
        <w:ind w:left="460" w:hanging="240"/>
      </w:pPr>
      <w:rPr>
        <w:b/>
        <w:bCs/>
        <w:color w:val="3E9CD4"/>
      </w:rPr>
    </w:lvl>
    <w:lvl w:ilvl="1" w:tplc="4B9AE334">
      <w:numFmt w:val="decimal"/>
      <w:lvlText w:val=""/>
      <w:lvlJc w:val="left"/>
    </w:lvl>
    <w:lvl w:ilvl="2" w:tplc="D80CCE28">
      <w:numFmt w:val="decimal"/>
      <w:lvlText w:val=""/>
      <w:lvlJc w:val="left"/>
    </w:lvl>
    <w:lvl w:ilvl="3" w:tplc="73922450">
      <w:numFmt w:val="decimal"/>
      <w:lvlText w:val=""/>
      <w:lvlJc w:val="left"/>
    </w:lvl>
    <w:lvl w:ilvl="4" w:tplc="57ACCF52">
      <w:numFmt w:val="decimal"/>
      <w:lvlText w:val=""/>
      <w:lvlJc w:val="left"/>
    </w:lvl>
    <w:lvl w:ilvl="5" w:tplc="F2A2B7C0">
      <w:numFmt w:val="decimal"/>
      <w:lvlText w:val=""/>
      <w:lvlJc w:val="left"/>
    </w:lvl>
    <w:lvl w:ilvl="6" w:tplc="F56251F0">
      <w:numFmt w:val="decimal"/>
      <w:lvlText w:val=""/>
      <w:lvlJc w:val="left"/>
    </w:lvl>
    <w:lvl w:ilvl="7" w:tplc="E57EBEA0">
      <w:numFmt w:val="decimal"/>
      <w:lvlText w:val=""/>
      <w:lvlJc w:val="left"/>
    </w:lvl>
    <w:lvl w:ilvl="8" w:tplc="857A0948">
      <w:numFmt w:val="decimal"/>
      <w:lvlText w:val=""/>
      <w:lvlJc w:val="left"/>
    </w:lvl>
  </w:abstractNum>
  <w:abstractNum w:abstractNumId="3" w15:restartNumberingAfterBreak="0">
    <w:nsid w:val="10180A78"/>
    <w:multiLevelType w:val="hybridMultilevel"/>
    <w:tmpl w:val="F4B436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76423C"/>
    <w:multiLevelType w:val="hybridMultilevel"/>
    <w:tmpl w:val="96744EF0"/>
    <w:lvl w:ilvl="0" w:tplc="B6D6E4D2">
      <w:start w:val="1"/>
      <w:numFmt w:val="decimal"/>
      <w:lvlText w:val="%1."/>
      <w:lvlJc w:val="left"/>
      <w:pPr>
        <w:ind w:left="460" w:hanging="240"/>
      </w:pPr>
      <w:rPr>
        <w:b/>
        <w:bCs/>
        <w:color w:val="3E9CD4"/>
      </w:rPr>
    </w:lvl>
    <w:lvl w:ilvl="1" w:tplc="D032CB54">
      <w:numFmt w:val="decimal"/>
      <w:lvlText w:val=""/>
      <w:lvlJc w:val="left"/>
    </w:lvl>
    <w:lvl w:ilvl="2" w:tplc="FFA89F34">
      <w:numFmt w:val="decimal"/>
      <w:lvlText w:val=""/>
      <w:lvlJc w:val="left"/>
    </w:lvl>
    <w:lvl w:ilvl="3" w:tplc="3DA8E82E">
      <w:numFmt w:val="decimal"/>
      <w:lvlText w:val=""/>
      <w:lvlJc w:val="left"/>
    </w:lvl>
    <w:lvl w:ilvl="4" w:tplc="F20A19A4">
      <w:numFmt w:val="decimal"/>
      <w:lvlText w:val=""/>
      <w:lvlJc w:val="left"/>
    </w:lvl>
    <w:lvl w:ilvl="5" w:tplc="EDEAC6DC">
      <w:numFmt w:val="decimal"/>
      <w:lvlText w:val=""/>
      <w:lvlJc w:val="left"/>
    </w:lvl>
    <w:lvl w:ilvl="6" w:tplc="97924BCC">
      <w:numFmt w:val="decimal"/>
      <w:lvlText w:val=""/>
      <w:lvlJc w:val="left"/>
    </w:lvl>
    <w:lvl w:ilvl="7" w:tplc="63BA63B2">
      <w:numFmt w:val="decimal"/>
      <w:lvlText w:val=""/>
      <w:lvlJc w:val="left"/>
    </w:lvl>
    <w:lvl w:ilvl="8" w:tplc="0D107920">
      <w:numFmt w:val="decimal"/>
      <w:lvlText w:val=""/>
      <w:lvlJc w:val="left"/>
    </w:lvl>
  </w:abstractNum>
  <w:abstractNum w:abstractNumId="5" w15:restartNumberingAfterBreak="0">
    <w:nsid w:val="187920CB"/>
    <w:multiLevelType w:val="hybridMultilevel"/>
    <w:tmpl w:val="6EF2A442"/>
    <w:lvl w:ilvl="0" w:tplc="10EEF63E">
      <w:start w:val="1"/>
      <w:numFmt w:val="decimal"/>
      <w:lvlText w:val="%1."/>
      <w:lvlJc w:val="left"/>
      <w:pPr>
        <w:ind w:left="460" w:hanging="240"/>
      </w:pPr>
      <w:rPr>
        <w:b/>
        <w:bCs/>
        <w:color w:val="3E9CD4"/>
      </w:rPr>
    </w:lvl>
    <w:lvl w:ilvl="1" w:tplc="70806F0C">
      <w:numFmt w:val="decimal"/>
      <w:lvlText w:val=""/>
      <w:lvlJc w:val="left"/>
    </w:lvl>
    <w:lvl w:ilvl="2" w:tplc="C256D1EE">
      <w:numFmt w:val="decimal"/>
      <w:lvlText w:val=""/>
      <w:lvlJc w:val="left"/>
    </w:lvl>
    <w:lvl w:ilvl="3" w:tplc="0F7A1288">
      <w:numFmt w:val="decimal"/>
      <w:lvlText w:val=""/>
      <w:lvlJc w:val="left"/>
    </w:lvl>
    <w:lvl w:ilvl="4" w:tplc="4970CC64">
      <w:numFmt w:val="decimal"/>
      <w:lvlText w:val=""/>
      <w:lvlJc w:val="left"/>
    </w:lvl>
    <w:lvl w:ilvl="5" w:tplc="9E687618">
      <w:numFmt w:val="decimal"/>
      <w:lvlText w:val=""/>
      <w:lvlJc w:val="left"/>
    </w:lvl>
    <w:lvl w:ilvl="6" w:tplc="1B3C4CD8">
      <w:numFmt w:val="decimal"/>
      <w:lvlText w:val=""/>
      <w:lvlJc w:val="left"/>
    </w:lvl>
    <w:lvl w:ilvl="7" w:tplc="5D4247B8">
      <w:numFmt w:val="decimal"/>
      <w:lvlText w:val=""/>
      <w:lvlJc w:val="left"/>
    </w:lvl>
    <w:lvl w:ilvl="8" w:tplc="BCA6CFC2">
      <w:numFmt w:val="decimal"/>
      <w:lvlText w:val=""/>
      <w:lvlJc w:val="left"/>
    </w:lvl>
  </w:abstractNum>
  <w:abstractNum w:abstractNumId="6" w15:restartNumberingAfterBreak="0">
    <w:nsid w:val="18E95D48"/>
    <w:multiLevelType w:val="hybridMultilevel"/>
    <w:tmpl w:val="A8F8AABE"/>
    <w:lvl w:ilvl="0" w:tplc="EAECE03C">
      <w:start w:val="1"/>
      <w:numFmt w:val="decimal"/>
      <w:lvlText w:val="%1."/>
      <w:lvlJc w:val="left"/>
      <w:pPr>
        <w:ind w:left="460" w:hanging="240"/>
      </w:pPr>
      <w:rPr>
        <w:b/>
        <w:bCs/>
        <w:color w:val="3E9CD4"/>
      </w:rPr>
    </w:lvl>
    <w:lvl w:ilvl="1" w:tplc="DAA45B0A">
      <w:numFmt w:val="decimal"/>
      <w:lvlText w:val=""/>
      <w:lvlJc w:val="left"/>
    </w:lvl>
    <w:lvl w:ilvl="2" w:tplc="F140D614">
      <w:numFmt w:val="decimal"/>
      <w:lvlText w:val=""/>
      <w:lvlJc w:val="left"/>
    </w:lvl>
    <w:lvl w:ilvl="3" w:tplc="48624654">
      <w:numFmt w:val="decimal"/>
      <w:lvlText w:val=""/>
      <w:lvlJc w:val="left"/>
    </w:lvl>
    <w:lvl w:ilvl="4" w:tplc="65722D42">
      <w:numFmt w:val="decimal"/>
      <w:lvlText w:val=""/>
      <w:lvlJc w:val="left"/>
    </w:lvl>
    <w:lvl w:ilvl="5" w:tplc="851ADD82">
      <w:numFmt w:val="decimal"/>
      <w:lvlText w:val=""/>
      <w:lvlJc w:val="left"/>
    </w:lvl>
    <w:lvl w:ilvl="6" w:tplc="73308CB8">
      <w:numFmt w:val="decimal"/>
      <w:lvlText w:val=""/>
      <w:lvlJc w:val="left"/>
    </w:lvl>
    <w:lvl w:ilvl="7" w:tplc="15E4112A">
      <w:numFmt w:val="decimal"/>
      <w:lvlText w:val=""/>
      <w:lvlJc w:val="left"/>
    </w:lvl>
    <w:lvl w:ilvl="8" w:tplc="BC3A9B80">
      <w:numFmt w:val="decimal"/>
      <w:lvlText w:val=""/>
      <w:lvlJc w:val="left"/>
    </w:lvl>
  </w:abstractNum>
  <w:abstractNum w:abstractNumId="7" w15:restartNumberingAfterBreak="0">
    <w:nsid w:val="1F523F13"/>
    <w:multiLevelType w:val="hybridMultilevel"/>
    <w:tmpl w:val="F75E8CBE"/>
    <w:lvl w:ilvl="0" w:tplc="C0E47324">
      <w:start w:val="1"/>
      <w:numFmt w:val="decimal"/>
      <w:lvlText w:val="%1."/>
      <w:lvlJc w:val="left"/>
      <w:pPr>
        <w:ind w:left="460" w:hanging="240"/>
      </w:pPr>
      <w:rPr>
        <w:b/>
        <w:bCs/>
        <w:color w:val="3E9CD4"/>
      </w:rPr>
    </w:lvl>
    <w:lvl w:ilvl="1" w:tplc="98EE472A">
      <w:numFmt w:val="decimal"/>
      <w:lvlText w:val=""/>
      <w:lvlJc w:val="left"/>
    </w:lvl>
    <w:lvl w:ilvl="2" w:tplc="88E8C728">
      <w:numFmt w:val="decimal"/>
      <w:lvlText w:val=""/>
      <w:lvlJc w:val="left"/>
    </w:lvl>
    <w:lvl w:ilvl="3" w:tplc="FCD64B58">
      <w:numFmt w:val="decimal"/>
      <w:lvlText w:val=""/>
      <w:lvlJc w:val="left"/>
    </w:lvl>
    <w:lvl w:ilvl="4" w:tplc="D4EA8B60">
      <w:numFmt w:val="decimal"/>
      <w:lvlText w:val=""/>
      <w:lvlJc w:val="left"/>
    </w:lvl>
    <w:lvl w:ilvl="5" w:tplc="71DEE222">
      <w:numFmt w:val="decimal"/>
      <w:lvlText w:val=""/>
      <w:lvlJc w:val="left"/>
    </w:lvl>
    <w:lvl w:ilvl="6" w:tplc="B74688A8">
      <w:numFmt w:val="decimal"/>
      <w:lvlText w:val=""/>
      <w:lvlJc w:val="left"/>
    </w:lvl>
    <w:lvl w:ilvl="7" w:tplc="3FA88BE8">
      <w:numFmt w:val="decimal"/>
      <w:lvlText w:val=""/>
      <w:lvlJc w:val="left"/>
    </w:lvl>
    <w:lvl w:ilvl="8" w:tplc="E878C662">
      <w:numFmt w:val="decimal"/>
      <w:lvlText w:val=""/>
      <w:lvlJc w:val="left"/>
    </w:lvl>
  </w:abstractNum>
  <w:abstractNum w:abstractNumId="8" w15:restartNumberingAfterBreak="0">
    <w:nsid w:val="210A2D97"/>
    <w:multiLevelType w:val="hybridMultilevel"/>
    <w:tmpl w:val="6944DCA2"/>
    <w:lvl w:ilvl="0" w:tplc="C010CF6A">
      <w:start w:val="1"/>
      <w:numFmt w:val="decimal"/>
      <w:lvlText w:val="%1."/>
      <w:lvlJc w:val="left"/>
      <w:pPr>
        <w:ind w:left="460" w:hanging="240"/>
      </w:pPr>
      <w:rPr>
        <w:b/>
        <w:bCs/>
        <w:color w:val="3E9CD4"/>
      </w:rPr>
    </w:lvl>
    <w:lvl w:ilvl="1" w:tplc="D51C0EB2">
      <w:numFmt w:val="decimal"/>
      <w:lvlText w:val=""/>
      <w:lvlJc w:val="left"/>
    </w:lvl>
    <w:lvl w:ilvl="2" w:tplc="2B4A14CA">
      <w:numFmt w:val="decimal"/>
      <w:lvlText w:val=""/>
      <w:lvlJc w:val="left"/>
    </w:lvl>
    <w:lvl w:ilvl="3" w:tplc="EA4C23F8">
      <w:numFmt w:val="decimal"/>
      <w:lvlText w:val=""/>
      <w:lvlJc w:val="left"/>
    </w:lvl>
    <w:lvl w:ilvl="4" w:tplc="4E4C3F70">
      <w:numFmt w:val="decimal"/>
      <w:lvlText w:val=""/>
      <w:lvlJc w:val="left"/>
    </w:lvl>
    <w:lvl w:ilvl="5" w:tplc="11B0F338">
      <w:numFmt w:val="decimal"/>
      <w:lvlText w:val=""/>
      <w:lvlJc w:val="left"/>
    </w:lvl>
    <w:lvl w:ilvl="6" w:tplc="50D09982">
      <w:numFmt w:val="decimal"/>
      <w:lvlText w:val=""/>
      <w:lvlJc w:val="left"/>
    </w:lvl>
    <w:lvl w:ilvl="7" w:tplc="B200226E">
      <w:numFmt w:val="decimal"/>
      <w:lvlText w:val=""/>
      <w:lvlJc w:val="left"/>
    </w:lvl>
    <w:lvl w:ilvl="8" w:tplc="254058E4">
      <w:numFmt w:val="decimal"/>
      <w:lvlText w:val=""/>
      <w:lvlJc w:val="left"/>
    </w:lvl>
  </w:abstractNum>
  <w:abstractNum w:abstractNumId="9" w15:restartNumberingAfterBreak="0">
    <w:nsid w:val="21893709"/>
    <w:multiLevelType w:val="hybridMultilevel"/>
    <w:tmpl w:val="0816A0F8"/>
    <w:lvl w:ilvl="0" w:tplc="B7ACDF0C">
      <w:start w:val="1"/>
      <w:numFmt w:val="decimal"/>
      <w:lvlText w:val="%1."/>
      <w:lvlJc w:val="left"/>
      <w:pPr>
        <w:ind w:left="460" w:hanging="240"/>
      </w:pPr>
      <w:rPr>
        <w:b/>
        <w:bCs/>
        <w:color w:val="3E9CD4"/>
      </w:rPr>
    </w:lvl>
    <w:lvl w:ilvl="1" w:tplc="77F8D904">
      <w:numFmt w:val="decimal"/>
      <w:lvlText w:val=""/>
      <w:lvlJc w:val="left"/>
    </w:lvl>
    <w:lvl w:ilvl="2" w:tplc="1C28A37A">
      <w:numFmt w:val="decimal"/>
      <w:lvlText w:val=""/>
      <w:lvlJc w:val="left"/>
    </w:lvl>
    <w:lvl w:ilvl="3" w:tplc="1328396C">
      <w:numFmt w:val="decimal"/>
      <w:lvlText w:val=""/>
      <w:lvlJc w:val="left"/>
    </w:lvl>
    <w:lvl w:ilvl="4" w:tplc="46849DD4">
      <w:numFmt w:val="decimal"/>
      <w:lvlText w:val=""/>
      <w:lvlJc w:val="left"/>
    </w:lvl>
    <w:lvl w:ilvl="5" w:tplc="4672F73C">
      <w:numFmt w:val="decimal"/>
      <w:lvlText w:val=""/>
      <w:lvlJc w:val="left"/>
    </w:lvl>
    <w:lvl w:ilvl="6" w:tplc="470E682E">
      <w:numFmt w:val="decimal"/>
      <w:lvlText w:val=""/>
      <w:lvlJc w:val="left"/>
    </w:lvl>
    <w:lvl w:ilvl="7" w:tplc="375E753C">
      <w:numFmt w:val="decimal"/>
      <w:lvlText w:val=""/>
      <w:lvlJc w:val="left"/>
    </w:lvl>
    <w:lvl w:ilvl="8" w:tplc="1542E06A">
      <w:numFmt w:val="decimal"/>
      <w:lvlText w:val=""/>
      <w:lvlJc w:val="left"/>
    </w:lvl>
  </w:abstractNum>
  <w:abstractNum w:abstractNumId="10" w15:restartNumberingAfterBreak="0">
    <w:nsid w:val="23CA31A3"/>
    <w:multiLevelType w:val="hybridMultilevel"/>
    <w:tmpl w:val="CC508D1C"/>
    <w:lvl w:ilvl="0" w:tplc="EF2E3FC6">
      <w:start w:val="1"/>
      <w:numFmt w:val="decimal"/>
      <w:lvlText w:val="%1."/>
      <w:lvlJc w:val="left"/>
      <w:pPr>
        <w:ind w:left="460" w:hanging="240"/>
      </w:pPr>
      <w:rPr>
        <w:b/>
        <w:bCs/>
        <w:color w:val="3E9CD4"/>
      </w:rPr>
    </w:lvl>
    <w:lvl w:ilvl="1" w:tplc="0998913A">
      <w:numFmt w:val="decimal"/>
      <w:lvlText w:val=""/>
      <w:lvlJc w:val="left"/>
    </w:lvl>
    <w:lvl w:ilvl="2" w:tplc="E11A4822">
      <w:numFmt w:val="decimal"/>
      <w:lvlText w:val=""/>
      <w:lvlJc w:val="left"/>
    </w:lvl>
    <w:lvl w:ilvl="3" w:tplc="9B06CD04">
      <w:numFmt w:val="decimal"/>
      <w:lvlText w:val=""/>
      <w:lvlJc w:val="left"/>
    </w:lvl>
    <w:lvl w:ilvl="4" w:tplc="97949F6E">
      <w:numFmt w:val="decimal"/>
      <w:lvlText w:val=""/>
      <w:lvlJc w:val="left"/>
    </w:lvl>
    <w:lvl w:ilvl="5" w:tplc="AE709FCE">
      <w:numFmt w:val="decimal"/>
      <w:lvlText w:val=""/>
      <w:lvlJc w:val="left"/>
    </w:lvl>
    <w:lvl w:ilvl="6" w:tplc="24564712">
      <w:numFmt w:val="decimal"/>
      <w:lvlText w:val=""/>
      <w:lvlJc w:val="left"/>
    </w:lvl>
    <w:lvl w:ilvl="7" w:tplc="EF287698">
      <w:numFmt w:val="decimal"/>
      <w:lvlText w:val=""/>
      <w:lvlJc w:val="left"/>
    </w:lvl>
    <w:lvl w:ilvl="8" w:tplc="007CD21E">
      <w:numFmt w:val="decimal"/>
      <w:lvlText w:val=""/>
      <w:lvlJc w:val="left"/>
    </w:lvl>
  </w:abstractNum>
  <w:abstractNum w:abstractNumId="11" w15:restartNumberingAfterBreak="0">
    <w:nsid w:val="257E7A1B"/>
    <w:multiLevelType w:val="hybridMultilevel"/>
    <w:tmpl w:val="203CFC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2218A3"/>
    <w:multiLevelType w:val="hybridMultilevel"/>
    <w:tmpl w:val="A34E6908"/>
    <w:lvl w:ilvl="0" w:tplc="DB44572A">
      <w:start w:val="1"/>
      <w:numFmt w:val="decimal"/>
      <w:lvlText w:val="%1."/>
      <w:lvlJc w:val="left"/>
      <w:pPr>
        <w:ind w:left="460" w:hanging="240"/>
      </w:pPr>
      <w:rPr>
        <w:b/>
        <w:bCs/>
        <w:color w:val="3E9CD4"/>
      </w:rPr>
    </w:lvl>
    <w:lvl w:ilvl="1" w:tplc="8078F55E">
      <w:numFmt w:val="decimal"/>
      <w:lvlText w:val=""/>
      <w:lvlJc w:val="left"/>
    </w:lvl>
    <w:lvl w:ilvl="2" w:tplc="A844EAFE">
      <w:numFmt w:val="decimal"/>
      <w:lvlText w:val=""/>
      <w:lvlJc w:val="left"/>
    </w:lvl>
    <w:lvl w:ilvl="3" w:tplc="CCA0BCB4">
      <w:numFmt w:val="decimal"/>
      <w:lvlText w:val=""/>
      <w:lvlJc w:val="left"/>
    </w:lvl>
    <w:lvl w:ilvl="4" w:tplc="DFE60CAE">
      <w:numFmt w:val="decimal"/>
      <w:lvlText w:val=""/>
      <w:lvlJc w:val="left"/>
    </w:lvl>
    <w:lvl w:ilvl="5" w:tplc="D9288BE4">
      <w:numFmt w:val="decimal"/>
      <w:lvlText w:val=""/>
      <w:lvlJc w:val="left"/>
    </w:lvl>
    <w:lvl w:ilvl="6" w:tplc="3E1C2F6E">
      <w:numFmt w:val="decimal"/>
      <w:lvlText w:val=""/>
      <w:lvlJc w:val="left"/>
    </w:lvl>
    <w:lvl w:ilvl="7" w:tplc="DA0C7E7A">
      <w:numFmt w:val="decimal"/>
      <w:lvlText w:val=""/>
      <w:lvlJc w:val="left"/>
    </w:lvl>
    <w:lvl w:ilvl="8" w:tplc="782805BE">
      <w:numFmt w:val="decimal"/>
      <w:lvlText w:val=""/>
      <w:lvlJc w:val="left"/>
    </w:lvl>
  </w:abstractNum>
  <w:abstractNum w:abstractNumId="13" w15:restartNumberingAfterBreak="0">
    <w:nsid w:val="27F356B7"/>
    <w:multiLevelType w:val="hybridMultilevel"/>
    <w:tmpl w:val="D5605B9A"/>
    <w:lvl w:ilvl="0" w:tplc="BDAE73B2">
      <w:start w:val="1"/>
      <w:numFmt w:val="decimal"/>
      <w:lvlText w:val="%1."/>
      <w:lvlJc w:val="left"/>
      <w:pPr>
        <w:ind w:left="460" w:hanging="240"/>
      </w:pPr>
      <w:rPr>
        <w:b/>
        <w:bCs/>
        <w:color w:val="3E9CD4"/>
      </w:rPr>
    </w:lvl>
    <w:lvl w:ilvl="1" w:tplc="DC22A592">
      <w:numFmt w:val="decimal"/>
      <w:lvlText w:val=""/>
      <w:lvlJc w:val="left"/>
    </w:lvl>
    <w:lvl w:ilvl="2" w:tplc="51E4042A">
      <w:numFmt w:val="decimal"/>
      <w:lvlText w:val=""/>
      <w:lvlJc w:val="left"/>
    </w:lvl>
    <w:lvl w:ilvl="3" w:tplc="41D86408">
      <w:numFmt w:val="decimal"/>
      <w:lvlText w:val=""/>
      <w:lvlJc w:val="left"/>
    </w:lvl>
    <w:lvl w:ilvl="4" w:tplc="F5462FE8">
      <w:numFmt w:val="decimal"/>
      <w:lvlText w:val=""/>
      <w:lvlJc w:val="left"/>
    </w:lvl>
    <w:lvl w:ilvl="5" w:tplc="27CAC16A">
      <w:numFmt w:val="decimal"/>
      <w:lvlText w:val=""/>
      <w:lvlJc w:val="left"/>
    </w:lvl>
    <w:lvl w:ilvl="6" w:tplc="7A1AB5BE">
      <w:numFmt w:val="decimal"/>
      <w:lvlText w:val=""/>
      <w:lvlJc w:val="left"/>
    </w:lvl>
    <w:lvl w:ilvl="7" w:tplc="F1981C48">
      <w:numFmt w:val="decimal"/>
      <w:lvlText w:val=""/>
      <w:lvlJc w:val="left"/>
    </w:lvl>
    <w:lvl w:ilvl="8" w:tplc="49CA5144">
      <w:numFmt w:val="decimal"/>
      <w:lvlText w:val=""/>
      <w:lvlJc w:val="left"/>
    </w:lvl>
  </w:abstractNum>
  <w:abstractNum w:abstractNumId="14" w15:restartNumberingAfterBreak="0">
    <w:nsid w:val="2A8B6415"/>
    <w:multiLevelType w:val="hybridMultilevel"/>
    <w:tmpl w:val="9E9AE1D4"/>
    <w:lvl w:ilvl="0" w:tplc="29C011E8">
      <w:start w:val="1"/>
      <w:numFmt w:val="decimal"/>
      <w:lvlText w:val="%1."/>
      <w:lvlJc w:val="left"/>
      <w:pPr>
        <w:ind w:left="460" w:hanging="240"/>
      </w:pPr>
      <w:rPr>
        <w:b/>
        <w:bCs/>
        <w:color w:val="3E9CD4"/>
      </w:rPr>
    </w:lvl>
    <w:lvl w:ilvl="1" w:tplc="59D6F924">
      <w:numFmt w:val="decimal"/>
      <w:lvlText w:val=""/>
      <w:lvlJc w:val="left"/>
    </w:lvl>
    <w:lvl w:ilvl="2" w:tplc="A48647A8">
      <w:numFmt w:val="decimal"/>
      <w:lvlText w:val=""/>
      <w:lvlJc w:val="left"/>
    </w:lvl>
    <w:lvl w:ilvl="3" w:tplc="624EDACE">
      <w:numFmt w:val="decimal"/>
      <w:lvlText w:val=""/>
      <w:lvlJc w:val="left"/>
    </w:lvl>
    <w:lvl w:ilvl="4" w:tplc="BAA28F3E">
      <w:numFmt w:val="decimal"/>
      <w:lvlText w:val=""/>
      <w:lvlJc w:val="left"/>
    </w:lvl>
    <w:lvl w:ilvl="5" w:tplc="DA34B82E">
      <w:numFmt w:val="decimal"/>
      <w:lvlText w:val=""/>
      <w:lvlJc w:val="left"/>
    </w:lvl>
    <w:lvl w:ilvl="6" w:tplc="39A27ECE">
      <w:numFmt w:val="decimal"/>
      <w:lvlText w:val=""/>
      <w:lvlJc w:val="left"/>
    </w:lvl>
    <w:lvl w:ilvl="7" w:tplc="269EBE7E">
      <w:numFmt w:val="decimal"/>
      <w:lvlText w:val=""/>
      <w:lvlJc w:val="left"/>
    </w:lvl>
    <w:lvl w:ilvl="8" w:tplc="98EAD68A">
      <w:numFmt w:val="decimal"/>
      <w:lvlText w:val=""/>
      <w:lvlJc w:val="left"/>
    </w:lvl>
  </w:abstractNum>
  <w:abstractNum w:abstractNumId="15" w15:restartNumberingAfterBreak="0">
    <w:nsid w:val="30E21A4A"/>
    <w:multiLevelType w:val="hybridMultilevel"/>
    <w:tmpl w:val="99387B36"/>
    <w:lvl w:ilvl="0" w:tplc="5C2A3B16">
      <w:start w:val="1"/>
      <w:numFmt w:val="decimal"/>
      <w:lvlText w:val="%1."/>
      <w:lvlJc w:val="left"/>
      <w:pPr>
        <w:ind w:left="460" w:hanging="240"/>
      </w:pPr>
      <w:rPr>
        <w:b/>
        <w:bCs/>
        <w:color w:val="3E9CD4"/>
      </w:rPr>
    </w:lvl>
    <w:lvl w:ilvl="1" w:tplc="04A0B71A">
      <w:numFmt w:val="decimal"/>
      <w:lvlText w:val=""/>
      <w:lvlJc w:val="left"/>
    </w:lvl>
    <w:lvl w:ilvl="2" w:tplc="D5D4A3D0">
      <w:numFmt w:val="decimal"/>
      <w:lvlText w:val=""/>
      <w:lvlJc w:val="left"/>
    </w:lvl>
    <w:lvl w:ilvl="3" w:tplc="DDEA142E">
      <w:numFmt w:val="decimal"/>
      <w:lvlText w:val=""/>
      <w:lvlJc w:val="left"/>
    </w:lvl>
    <w:lvl w:ilvl="4" w:tplc="7EFCEAE6">
      <w:numFmt w:val="decimal"/>
      <w:lvlText w:val=""/>
      <w:lvlJc w:val="left"/>
    </w:lvl>
    <w:lvl w:ilvl="5" w:tplc="220CAD5A">
      <w:numFmt w:val="decimal"/>
      <w:lvlText w:val=""/>
      <w:lvlJc w:val="left"/>
    </w:lvl>
    <w:lvl w:ilvl="6" w:tplc="DA0A6618">
      <w:numFmt w:val="decimal"/>
      <w:lvlText w:val=""/>
      <w:lvlJc w:val="left"/>
    </w:lvl>
    <w:lvl w:ilvl="7" w:tplc="40B83854">
      <w:numFmt w:val="decimal"/>
      <w:lvlText w:val=""/>
      <w:lvlJc w:val="left"/>
    </w:lvl>
    <w:lvl w:ilvl="8" w:tplc="3766AC4E">
      <w:numFmt w:val="decimal"/>
      <w:lvlText w:val=""/>
      <w:lvlJc w:val="left"/>
    </w:lvl>
  </w:abstractNum>
  <w:abstractNum w:abstractNumId="16" w15:restartNumberingAfterBreak="0">
    <w:nsid w:val="326C04C5"/>
    <w:multiLevelType w:val="hybridMultilevel"/>
    <w:tmpl w:val="38DCE102"/>
    <w:lvl w:ilvl="0" w:tplc="A582DC8E">
      <w:start w:val="1"/>
      <w:numFmt w:val="decimal"/>
      <w:lvlText w:val="%1."/>
      <w:lvlJc w:val="left"/>
      <w:pPr>
        <w:ind w:left="460" w:hanging="240"/>
      </w:pPr>
      <w:rPr>
        <w:b/>
        <w:bCs/>
        <w:color w:val="3E9CD4"/>
      </w:rPr>
    </w:lvl>
    <w:lvl w:ilvl="1" w:tplc="B46C1CD8">
      <w:numFmt w:val="decimal"/>
      <w:lvlText w:val=""/>
      <w:lvlJc w:val="left"/>
    </w:lvl>
    <w:lvl w:ilvl="2" w:tplc="E60E3202">
      <w:numFmt w:val="decimal"/>
      <w:lvlText w:val=""/>
      <w:lvlJc w:val="left"/>
    </w:lvl>
    <w:lvl w:ilvl="3" w:tplc="D3829A70">
      <w:numFmt w:val="decimal"/>
      <w:lvlText w:val=""/>
      <w:lvlJc w:val="left"/>
    </w:lvl>
    <w:lvl w:ilvl="4" w:tplc="61C67168">
      <w:numFmt w:val="decimal"/>
      <w:lvlText w:val=""/>
      <w:lvlJc w:val="left"/>
    </w:lvl>
    <w:lvl w:ilvl="5" w:tplc="1F1E0C32">
      <w:numFmt w:val="decimal"/>
      <w:lvlText w:val=""/>
      <w:lvlJc w:val="left"/>
    </w:lvl>
    <w:lvl w:ilvl="6" w:tplc="46C8C7FC">
      <w:numFmt w:val="decimal"/>
      <w:lvlText w:val=""/>
      <w:lvlJc w:val="left"/>
    </w:lvl>
    <w:lvl w:ilvl="7" w:tplc="C2D87F1A">
      <w:numFmt w:val="decimal"/>
      <w:lvlText w:val=""/>
      <w:lvlJc w:val="left"/>
    </w:lvl>
    <w:lvl w:ilvl="8" w:tplc="7E24C67E">
      <w:numFmt w:val="decimal"/>
      <w:lvlText w:val=""/>
      <w:lvlJc w:val="left"/>
    </w:lvl>
  </w:abstractNum>
  <w:abstractNum w:abstractNumId="17" w15:restartNumberingAfterBreak="0">
    <w:nsid w:val="32CF68D0"/>
    <w:multiLevelType w:val="hybridMultilevel"/>
    <w:tmpl w:val="985CA358"/>
    <w:lvl w:ilvl="0" w:tplc="F54C1A94">
      <w:start w:val="1"/>
      <w:numFmt w:val="decimal"/>
      <w:lvlText w:val="%1."/>
      <w:lvlJc w:val="left"/>
      <w:pPr>
        <w:ind w:left="460" w:hanging="240"/>
      </w:pPr>
      <w:rPr>
        <w:b/>
        <w:bCs/>
        <w:color w:val="3E9CD4"/>
      </w:rPr>
    </w:lvl>
    <w:lvl w:ilvl="1" w:tplc="E4ECC0C0">
      <w:numFmt w:val="decimal"/>
      <w:lvlText w:val=""/>
      <w:lvlJc w:val="left"/>
    </w:lvl>
    <w:lvl w:ilvl="2" w:tplc="24ECFA08">
      <w:numFmt w:val="decimal"/>
      <w:lvlText w:val=""/>
      <w:lvlJc w:val="left"/>
    </w:lvl>
    <w:lvl w:ilvl="3" w:tplc="A2C86552">
      <w:numFmt w:val="decimal"/>
      <w:lvlText w:val=""/>
      <w:lvlJc w:val="left"/>
    </w:lvl>
    <w:lvl w:ilvl="4" w:tplc="9B24540E">
      <w:numFmt w:val="decimal"/>
      <w:lvlText w:val=""/>
      <w:lvlJc w:val="left"/>
    </w:lvl>
    <w:lvl w:ilvl="5" w:tplc="2542B76C">
      <w:numFmt w:val="decimal"/>
      <w:lvlText w:val=""/>
      <w:lvlJc w:val="left"/>
    </w:lvl>
    <w:lvl w:ilvl="6" w:tplc="39480A9C">
      <w:numFmt w:val="decimal"/>
      <w:lvlText w:val=""/>
      <w:lvlJc w:val="left"/>
    </w:lvl>
    <w:lvl w:ilvl="7" w:tplc="414C7D76">
      <w:numFmt w:val="decimal"/>
      <w:lvlText w:val=""/>
      <w:lvlJc w:val="left"/>
    </w:lvl>
    <w:lvl w:ilvl="8" w:tplc="7AE0522C">
      <w:numFmt w:val="decimal"/>
      <w:lvlText w:val=""/>
      <w:lvlJc w:val="left"/>
    </w:lvl>
  </w:abstractNum>
  <w:abstractNum w:abstractNumId="18" w15:restartNumberingAfterBreak="0">
    <w:nsid w:val="34584947"/>
    <w:multiLevelType w:val="hybridMultilevel"/>
    <w:tmpl w:val="F0769A7A"/>
    <w:lvl w:ilvl="0" w:tplc="BFEA29E4">
      <w:start w:val="1"/>
      <w:numFmt w:val="decimal"/>
      <w:lvlText w:val="%1."/>
      <w:lvlJc w:val="left"/>
      <w:pPr>
        <w:ind w:left="460" w:hanging="240"/>
      </w:pPr>
      <w:rPr>
        <w:b/>
        <w:bCs/>
        <w:color w:val="3E9CD4"/>
      </w:rPr>
    </w:lvl>
    <w:lvl w:ilvl="1" w:tplc="5808A9FA">
      <w:numFmt w:val="decimal"/>
      <w:lvlText w:val=""/>
      <w:lvlJc w:val="left"/>
    </w:lvl>
    <w:lvl w:ilvl="2" w:tplc="658E6CD8">
      <w:numFmt w:val="decimal"/>
      <w:lvlText w:val=""/>
      <w:lvlJc w:val="left"/>
    </w:lvl>
    <w:lvl w:ilvl="3" w:tplc="F1EA44CE">
      <w:numFmt w:val="decimal"/>
      <w:lvlText w:val=""/>
      <w:lvlJc w:val="left"/>
    </w:lvl>
    <w:lvl w:ilvl="4" w:tplc="DE6426E4">
      <w:numFmt w:val="decimal"/>
      <w:lvlText w:val=""/>
      <w:lvlJc w:val="left"/>
    </w:lvl>
    <w:lvl w:ilvl="5" w:tplc="69963554">
      <w:numFmt w:val="decimal"/>
      <w:lvlText w:val=""/>
      <w:lvlJc w:val="left"/>
    </w:lvl>
    <w:lvl w:ilvl="6" w:tplc="4246E3BE">
      <w:numFmt w:val="decimal"/>
      <w:lvlText w:val=""/>
      <w:lvlJc w:val="left"/>
    </w:lvl>
    <w:lvl w:ilvl="7" w:tplc="6DD862BA">
      <w:numFmt w:val="decimal"/>
      <w:lvlText w:val=""/>
      <w:lvlJc w:val="left"/>
    </w:lvl>
    <w:lvl w:ilvl="8" w:tplc="11E4C604">
      <w:numFmt w:val="decimal"/>
      <w:lvlText w:val=""/>
      <w:lvlJc w:val="left"/>
    </w:lvl>
  </w:abstractNum>
  <w:abstractNum w:abstractNumId="19" w15:restartNumberingAfterBreak="0">
    <w:nsid w:val="36F337C5"/>
    <w:multiLevelType w:val="hybridMultilevel"/>
    <w:tmpl w:val="9F1C9FB2"/>
    <w:lvl w:ilvl="0" w:tplc="D8668284">
      <w:start w:val="1"/>
      <w:numFmt w:val="decimal"/>
      <w:lvlText w:val="%1."/>
      <w:lvlJc w:val="left"/>
      <w:pPr>
        <w:ind w:left="460" w:hanging="240"/>
      </w:pPr>
      <w:rPr>
        <w:b/>
        <w:bCs/>
        <w:color w:val="3E9CD4"/>
      </w:rPr>
    </w:lvl>
    <w:lvl w:ilvl="1" w:tplc="626A1102">
      <w:numFmt w:val="decimal"/>
      <w:lvlText w:val=""/>
      <w:lvlJc w:val="left"/>
    </w:lvl>
    <w:lvl w:ilvl="2" w:tplc="BAC6B0A6">
      <w:numFmt w:val="decimal"/>
      <w:lvlText w:val=""/>
      <w:lvlJc w:val="left"/>
    </w:lvl>
    <w:lvl w:ilvl="3" w:tplc="49E656DC">
      <w:numFmt w:val="decimal"/>
      <w:lvlText w:val=""/>
      <w:lvlJc w:val="left"/>
    </w:lvl>
    <w:lvl w:ilvl="4" w:tplc="8C9EF870">
      <w:numFmt w:val="decimal"/>
      <w:lvlText w:val=""/>
      <w:lvlJc w:val="left"/>
    </w:lvl>
    <w:lvl w:ilvl="5" w:tplc="9B76A328">
      <w:numFmt w:val="decimal"/>
      <w:lvlText w:val=""/>
      <w:lvlJc w:val="left"/>
    </w:lvl>
    <w:lvl w:ilvl="6" w:tplc="CC3E1564">
      <w:numFmt w:val="decimal"/>
      <w:lvlText w:val=""/>
      <w:lvlJc w:val="left"/>
    </w:lvl>
    <w:lvl w:ilvl="7" w:tplc="EF4610AE">
      <w:numFmt w:val="decimal"/>
      <w:lvlText w:val=""/>
      <w:lvlJc w:val="left"/>
    </w:lvl>
    <w:lvl w:ilvl="8" w:tplc="60DEB8F8">
      <w:numFmt w:val="decimal"/>
      <w:lvlText w:val=""/>
      <w:lvlJc w:val="left"/>
    </w:lvl>
  </w:abstractNum>
  <w:abstractNum w:abstractNumId="20" w15:restartNumberingAfterBreak="0">
    <w:nsid w:val="38932735"/>
    <w:multiLevelType w:val="hybridMultilevel"/>
    <w:tmpl w:val="B0E25258"/>
    <w:lvl w:ilvl="0" w:tplc="7BC487CC">
      <w:start w:val="1"/>
      <w:numFmt w:val="decimal"/>
      <w:lvlText w:val="%1."/>
      <w:lvlJc w:val="left"/>
      <w:pPr>
        <w:ind w:left="460" w:hanging="240"/>
      </w:pPr>
      <w:rPr>
        <w:b/>
        <w:bCs/>
        <w:color w:val="3E9CD4"/>
      </w:rPr>
    </w:lvl>
    <w:lvl w:ilvl="1" w:tplc="409AA900">
      <w:numFmt w:val="decimal"/>
      <w:lvlText w:val=""/>
      <w:lvlJc w:val="left"/>
    </w:lvl>
    <w:lvl w:ilvl="2" w:tplc="D6F07168">
      <w:numFmt w:val="decimal"/>
      <w:lvlText w:val=""/>
      <w:lvlJc w:val="left"/>
    </w:lvl>
    <w:lvl w:ilvl="3" w:tplc="34C27A10">
      <w:numFmt w:val="decimal"/>
      <w:lvlText w:val=""/>
      <w:lvlJc w:val="left"/>
    </w:lvl>
    <w:lvl w:ilvl="4" w:tplc="20EC40CA">
      <w:numFmt w:val="decimal"/>
      <w:lvlText w:val=""/>
      <w:lvlJc w:val="left"/>
    </w:lvl>
    <w:lvl w:ilvl="5" w:tplc="E584BC5C">
      <w:numFmt w:val="decimal"/>
      <w:lvlText w:val=""/>
      <w:lvlJc w:val="left"/>
    </w:lvl>
    <w:lvl w:ilvl="6" w:tplc="C4AC9EBC">
      <w:numFmt w:val="decimal"/>
      <w:lvlText w:val=""/>
      <w:lvlJc w:val="left"/>
    </w:lvl>
    <w:lvl w:ilvl="7" w:tplc="F8628BA8">
      <w:numFmt w:val="decimal"/>
      <w:lvlText w:val=""/>
      <w:lvlJc w:val="left"/>
    </w:lvl>
    <w:lvl w:ilvl="8" w:tplc="10A6EE92">
      <w:numFmt w:val="decimal"/>
      <w:lvlText w:val=""/>
      <w:lvlJc w:val="left"/>
    </w:lvl>
  </w:abstractNum>
  <w:abstractNum w:abstractNumId="21" w15:restartNumberingAfterBreak="0">
    <w:nsid w:val="39DC7F20"/>
    <w:multiLevelType w:val="hybridMultilevel"/>
    <w:tmpl w:val="62E66DAA"/>
    <w:lvl w:ilvl="0" w:tplc="AC84BF62">
      <w:start w:val="1"/>
      <w:numFmt w:val="decimal"/>
      <w:lvlText w:val="%1."/>
      <w:lvlJc w:val="left"/>
      <w:pPr>
        <w:ind w:left="460" w:hanging="240"/>
      </w:pPr>
      <w:rPr>
        <w:b/>
        <w:bCs/>
        <w:color w:val="3E9CD4"/>
      </w:rPr>
    </w:lvl>
    <w:lvl w:ilvl="1" w:tplc="B2B8BF50">
      <w:numFmt w:val="decimal"/>
      <w:lvlText w:val=""/>
      <w:lvlJc w:val="left"/>
    </w:lvl>
    <w:lvl w:ilvl="2" w:tplc="E3E8D204">
      <w:numFmt w:val="decimal"/>
      <w:lvlText w:val=""/>
      <w:lvlJc w:val="left"/>
    </w:lvl>
    <w:lvl w:ilvl="3" w:tplc="9ACA9D08">
      <w:numFmt w:val="decimal"/>
      <w:lvlText w:val=""/>
      <w:lvlJc w:val="left"/>
    </w:lvl>
    <w:lvl w:ilvl="4" w:tplc="DBC4A6D0">
      <w:numFmt w:val="decimal"/>
      <w:lvlText w:val=""/>
      <w:lvlJc w:val="left"/>
    </w:lvl>
    <w:lvl w:ilvl="5" w:tplc="F30C93F0">
      <w:numFmt w:val="decimal"/>
      <w:lvlText w:val=""/>
      <w:lvlJc w:val="left"/>
    </w:lvl>
    <w:lvl w:ilvl="6" w:tplc="CC1E4960">
      <w:numFmt w:val="decimal"/>
      <w:lvlText w:val=""/>
      <w:lvlJc w:val="left"/>
    </w:lvl>
    <w:lvl w:ilvl="7" w:tplc="6646E604">
      <w:numFmt w:val="decimal"/>
      <w:lvlText w:val=""/>
      <w:lvlJc w:val="left"/>
    </w:lvl>
    <w:lvl w:ilvl="8" w:tplc="B82E69CC">
      <w:numFmt w:val="decimal"/>
      <w:lvlText w:val=""/>
      <w:lvlJc w:val="left"/>
    </w:lvl>
  </w:abstractNum>
  <w:abstractNum w:abstractNumId="22" w15:restartNumberingAfterBreak="0">
    <w:nsid w:val="41B04019"/>
    <w:multiLevelType w:val="hybridMultilevel"/>
    <w:tmpl w:val="7616ABD4"/>
    <w:lvl w:ilvl="0" w:tplc="5F0EEFFC">
      <w:start w:val="1"/>
      <w:numFmt w:val="decimal"/>
      <w:lvlText w:val="%1."/>
      <w:lvlJc w:val="left"/>
      <w:pPr>
        <w:ind w:left="460" w:hanging="240"/>
      </w:pPr>
      <w:rPr>
        <w:b/>
        <w:bCs/>
        <w:color w:val="3E9CD4"/>
      </w:rPr>
    </w:lvl>
    <w:lvl w:ilvl="1" w:tplc="1A1E644A">
      <w:numFmt w:val="decimal"/>
      <w:lvlText w:val=""/>
      <w:lvlJc w:val="left"/>
    </w:lvl>
    <w:lvl w:ilvl="2" w:tplc="0204AFAA">
      <w:numFmt w:val="decimal"/>
      <w:lvlText w:val=""/>
      <w:lvlJc w:val="left"/>
    </w:lvl>
    <w:lvl w:ilvl="3" w:tplc="91026580">
      <w:numFmt w:val="decimal"/>
      <w:lvlText w:val=""/>
      <w:lvlJc w:val="left"/>
    </w:lvl>
    <w:lvl w:ilvl="4" w:tplc="71344E62">
      <w:numFmt w:val="decimal"/>
      <w:lvlText w:val=""/>
      <w:lvlJc w:val="left"/>
    </w:lvl>
    <w:lvl w:ilvl="5" w:tplc="7E62FEE4">
      <w:numFmt w:val="decimal"/>
      <w:lvlText w:val=""/>
      <w:lvlJc w:val="left"/>
    </w:lvl>
    <w:lvl w:ilvl="6" w:tplc="FCF4D1AA">
      <w:numFmt w:val="decimal"/>
      <w:lvlText w:val=""/>
      <w:lvlJc w:val="left"/>
    </w:lvl>
    <w:lvl w:ilvl="7" w:tplc="02642A82">
      <w:numFmt w:val="decimal"/>
      <w:lvlText w:val=""/>
      <w:lvlJc w:val="left"/>
    </w:lvl>
    <w:lvl w:ilvl="8" w:tplc="2796193C">
      <w:numFmt w:val="decimal"/>
      <w:lvlText w:val=""/>
      <w:lvlJc w:val="left"/>
    </w:lvl>
  </w:abstractNum>
  <w:abstractNum w:abstractNumId="23" w15:restartNumberingAfterBreak="0">
    <w:nsid w:val="447E68D9"/>
    <w:multiLevelType w:val="hybridMultilevel"/>
    <w:tmpl w:val="2FBA7D62"/>
    <w:lvl w:ilvl="0" w:tplc="B2F271EC">
      <w:start w:val="1"/>
      <w:numFmt w:val="decimal"/>
      <w:lvlText w:val="%1."/>
      <w:lvlJc w:val="left"/>
      <w:pPr>
        <w:ind w:left="460" w:hanging="240"/>
      </w:pPr>
      <w:rPr>
        <w:b/>
        <w:bCs/>
        <w:color w:val="3E9CD4"/>
      </w:rPr>
    </w:lvl>
    <w:lvl w:ilvl="1" w:tplc="0980F6EE">
      <w:numFmt w:val="decimal"/>
      <w:lvlText w:val=""/>
      <w:lvlJc w:val="left"/>
    </w:lvl>
    <w:lvl w:ilvl="2" w:tplc="9BB26A9E">
      <w:numFmt w:val="decimal"/>
      <w:lvlText w:val=""/>
      <w:lvlJc w:val="left"/>
    </w:lvl>
    <w:lvl w:ilvl="3" w:tplc="B1C0C206">
      <w:numFmt w:val="decimal"/>
      <w:lvlText w:val=""/>
      <w:lvlJc w:val="left"/>
    </w:lvl>
    <w:lvl w:ilvl="4" w:tplc="0D049C14">
      <w:numFmt w:val="decimal"/>
      <w:lvlText w:val=""/>
      <w:lvlJc w:val="left"/>
    </w:lvl>
    <w:lvl w:ilvl="5" w:tplc="11123E1A">
      <w:numFmt w:val="decimal"/>
      <w:lvlText w:val=""/>
      <w:lvlJc w:val="left"/>
    </w:lvl>
    <w:lvl w:ilvl="6" w:tplc="D36C8418">
      <w:numFmt w:val="decimal"/>
      <w:lvlText w:val=""/>
      <w:lvlJc w:val="left"/>
    </w:lvl>
    <w:lvl w:ilvl="7" w:tplc="FF667F96">
      <w:numFmt w:val="decimal"/>
      <w:lvlText w:val=""/>
      <w:lvlJc w:val="left"/>
    </w:lvl>
    <w:lvl w:ilvl="8" w:tplc="FB5C7E5A">
      <w:numFmt w:val="decimal"/>
      <w:lvlText w:val=""/>
      <w:lvlJc w:val="left"/>
    </w:lvl>
  </w:abstractNum>
  <w:abstractNum w:abstractNumId="24" w15:restartNumberingAfterBreak="0">
    <w:nsid w:val="451751FF"/>
    <w:multiLevelType w:val="hybridMultilevel"/>
    <w:tmpl w:val="CE809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90363F"/>
    <w:multiLevelType w:val="hybridMultilevel"/>
    <w:tmpl w:val="AAA63DB8"/>
    <w:lvl w:ilvl="0" w:tplc="1E5891A2">
      <w:start w:val="1"/>
      <w:numFmt w:val="decimal"/>
      <w:lvlText w:val="%1."/>
      <w:lvlJc w:val="left"/>
      <w:pPr>
        <w:ind w:left="460" w:hanging="240"/>
      </w:pPr>
      <w:rPr>
        <w:b/>
        <w:bCs/>
        <w:color w:val="3E9CD4"/>
      </w:rPr>
    </w:lvl>
    <w:lvl w:ilvl="1" w:tplc="6A84B1C6">
      <w:numFmt w:val="decimal"/>
      <w:lvlText w:val=""/>
      <w:lvlJc w:val="left"/>
    </w:lvl>
    <w:lvl w:ilvl="2" w:tplc="8E78FFD2">
      <w:numFmt w:val="decimal"/>
      <w:lvlText w:val=""/>
      <w:lvlJc w:val="left"/>
    </w:lvl>
    <w:lvl w:ilvl="3" w:tplc="D5106482">
      <w:numFmt w:val="decimal"/>
      <w:lvlText w:val=""/>
      <w:lvlJc w:val="left"/>
    </w:lvl>
    <w:lvl w:ilvl="4" w:tplc="63DEAE36">
      <w:numFmt w:val="decimal"/>
      <w:lvlText w:val=""/>
      <w:lvlJc w:val="left"/>
    </w:lvl>
    <w:lvl w:ilvl="5" w:tplc="FF1A13AA">
      <w:numFmt w:val="decimal"/>
      <w:lvlText w:val=""/>
      <w:lvlJc w:val="left"/>
    </w:lvl>
    <w:lvl w:ilvl="6" w:tplc="B7C48F2E">
      <w:numFmt w:val="decimal"/>
      <w:lvlText w:val=""/>
      <w:lvlJc w:val="left"/>
    </w:lvl>
    <w:lvl w:ilvl="7" w:tplc="50483CA6">
      <w:numFmt w:val="decimal"/>
      <w:lvlText w:val=""/>
      <w:lvlJc w:val="left"/>
    </w:lvl>
    <w:lvl w:ilvl="8" w:tplc="10225FF4">
      <w:numFmt w:val="decimal"/>
      <w:lvlText w:val=""/>
      <w:lvlJc w:val="left"/>
    </w:lvl>
  </w:abstractNum>
  <w:abstractNum w:abstractNumId="26" w15:restartNumberingAfterBreak="0">
    <w:nsid w:val="4E4279FC"/>
    <w:multiLevelType w:val="hybridMultilevel"/>
    <w:tmpl w:val="1294FBB6"/>
    <w:lvl w:ilvl="0" w:tplc="0AD016BE">
      <w:start w:val="1"/>
      <w:numFmt w:val="bullet"/>
      <w:lvlText w:val="•"/>
      <w:lvlJc w:val="left"/>
      <w:pPr>
        <w:ind w:left="460" w:hanging="240"/>
      </w:pPr>
      <w:rPr>
        <w:color w:val="7CB342"/>
      </w:rPr>
    </w:lvl>
    <w:lvl w:ilvl="1" w:tplc="E8F47918">
      <w:numFmt w:val="decimal"/>
      <w:lvlText w:val=""/>
      <w:lvlJc w:val="left"/>
    </w:lvl>
    <w:lvl w:ilvl="2" w:tplc="1DD4A00C">
      <w:numFmt w:val="decimal"/>
      <w:lvlText w:val=""/>
      <w:lvlJc w:val="left"/>
    </w:lvl>
    <w:lvl w:ilvl="3" w:tplc="726E7C62">
      <w:numFmt w:val="decimal"/>
      <w:lvlText w:val=""/>
      <w:lvlJc w:val="left"/>
    </w:lvl>
    <w:lvl w:ilvl="4" w:tplc="4A8AE83A">
      <w:numFmt w:val="decimal"/>
      <w:lvlText w:val=""/>
      <w:lvlJc w:val="left"/>
    </w:lvl>
    <w:lvl w:ilvl="5" w:tplc="9350E176">
      <w:numFmt w:val="decimal"/>
      <w:lvlText w:val=""/>
      <w:lvlJc w:val="left"/>
    </w:lvl>
    <w:lvl w:ilvl="6" w:tplc="247CF1D4">
      <w:numFmt w:val="decimal"/>
      <w:lvlText w:val=""/>
      <w:lvlJc w:val="left"/>
    </w:lvl>
    <w:lvl w:ilvl="7" w:tplc="EEF23880">
      <w:numFmt w:val="decimal"/>
      <w:lvlText w:val=""/>
      <w:lvlJc w:val="left"/>
    </w:lvl>
    <w:lvl w:ilvl="8" w:tplc="E75C79BA">
      <w:numFmt w:val="decimal"/>
      <w:lvlText w:val=""/>
      <w:lvlJc w:val="left"/>
    </w:lvl>
  </w:abstractNum>
  <w:abstractNum w:abstractNumId="27" w15:restartNumberingAfterBreak="0">
    <w:nsid w:val="509101DB"/>
    <w:multiLevelType w:val="hybridMultilevel"/>
    <w:tmpl w:val="B874E3EA"/>
    <w:lvl w:ilvl="0" w:tplc="3DFEC4DA">
      <w:start w:val="1"/>
      <w:numFmt w:val="decimal"/>
      <w:lvlText w:val="%1."/>
      <w:lvlJc w:val="left"/>
      <w:pPr>
        <w:ind w:left="460" w:hanging="240"/>
      </w:pPr>
      <w:rPr>
        <w:b/>
        <w:bCs/>
        <w:color w:val="3E9CD4"/>
      </w:rPr>
    </w:lvl>
    <w:lvl w:ilvl="1" w:tplc="61E03FF6">
      <w:numFmt w:val="decimal"/>
      <w:lvlText w:val=""/>
      <w:lvlJc w:val="left"/>
    </w:lvl>
    <w:lvl w:ilvl="2" w:tplc="2BAE09E0">
      <w:numFmt w:val="decimal"/>
      <w:lvlText w:val=""/>
      <w:lvlJc w:val="left"/>
    </w:lvl>
    <w:lvl w:ilvl="3" w:tplc="3134ED80">
      <w:numFmt w:val="decimal"/>
      <w:lvlText w:val=""/>
      <w:lvlJc w:val="left"/>
    </w:lvl>
    <w:lvl w:ilvl="4" w:tplc="D3E8ECBA">
      <w:numFmt w:val="decimal"/>
      <w:lvlText w:val=""/>
      <w:lvlJc w:val="left"/>
    </w:lvl>
    <w:lvl w:ilvl="5" w:tplc="55D2E6F0">
      <w:numFmt w:val="decimal"/>
      <w:lvlText w:val=""/>
      <w:lvlJc w:val="left"/>
    </w:lvl>
    <w:lvl w:ilvl="6" w:tplc="0C78C9C4">
      <w:numFmt w:val="decimal"/>
      <w:lvlText w:val=""/>
      <w:lvlJc w:val="left"/>
    </w:lvl>
    <w:lvl w:ilvl="7" w:tplc="12BAD75A">
      <w:numFmt w:val="decimal"/>
      <w:lvlText w:val=""/>
      <w:lvlJc w:val="left"/>
    </w:lvl>
    <w:lvl w:ilvl="8" w:tplc="405EBB92">
      <w:numFmt w:val="decimal"/>
      <w:lvlText w:val=""/>
      <w:lvlJc w:val="left"/>
    </w:lvl>
  </w:abstractNum>
  <w:abstractNum w:abstractNumId="28" w15:restartNumberingAfterBreak="0">
    <w:nsid w:val="517705D7"/>
    <w:multiLevelType w:val="hybridMultilevel"/>
    <w:tmpl w:val="6D96B438"/>
    <w:lvl w:ilvl="0" w:tplc="5D9ED000">
      <w:start w:val="1"/>
      <w:numFmt w:val="decimal"/>
      <w:lvlText w:val="%1."/>
      <w:lvlJc w:val="left"/>
      <w:pPr>
        <w:ind w:left="460" w:hanging="240"/>
      </w:pPr>
      <w:rPr>
        <w:b/>
        <w:bCs/>
        <w:color w:val="3E9CD4"/>
      </w:rPr>
    </w:lvl>
    <w:lvl w:ilvl="1" w:tplc="252C72FA">
      <w:numFmt w:val="decimal"/>
      <w:lvlText w:val=""/>
      <w:lvlJc w:val="left"/>
    </w:lvl>
    <w:lvl w:ilvl="2" w:tplc="6820F7C4">
      <w:numFmt w:val="decimal"/>
      <w:lvlText w:val=""/>
      <w:lvlJc w:val="left"/>
    </w:lvl>
    <w:lvl w:ilvl="3" w:tplc="C9A678D2">
      <w:numFmt w:val="decimal"/>
      <w:lvlText w:val=""/>
      <w:lvlJc w:val="left"/>
    </w:lvl>
    <w:lvl w:ilvl="4" w:tplc="9AF6642A">
      <w:numFmt w:val="decimal"/>
      <w:lvlText w:val=""/>
      <w:lvlJc w:val="left"/>
    </w:lvl>
    <w:lvl w:ilvl="5" w:tplc="F8846548">
      <w:numFmt w:val="decimal"/>
      <w:lvlText w:val=""/>
      <w:lvlJc w:val="left"/>
    </w:lvl>
    <w:lvl w:ilvl="6" w:tplc="D5D26D24">
      <w:numFmt w:val="decimal"/>
      <w:lvlText w:val=""/>
      <w:lvlJc w:val="left"/>
    </w:lvl>
    <w:lvl w:ilvl="7" w:tplc="883E1AB8">
      <w:numFmt w:val="decimal"/>
      <w:lvlText w:val=""/>
      <w:lvlJc w:val="left"/>
    </w:lvl>
    <w:lvl w:ilvl="8" w:tplc="76808136">
      <w:numFmt w:val="decimal"/>
      <w:lvlText w:val=""/>
      <w:lvlJc w:val="left"/>
    </w:lvl>
  </w:abstractNum>
  <w:abstractNum w:abstractNumId="29" w15:restartNumberingAfterBreak="0">
    <w:nsid w:val="54BB626E"/>
    <w:multiLevelType w:val="hybridMultilevel"/>
    <w:tmpl w:val="C86692D2"/>
    <w:lvl w:ilvl="0" w:tplc="21BCB012">
      <w:start w:val="1"/>
      <w:numFmt w:val="decimal"/>
      <w:lvlText w:val="%1."/>
      <w:lvlJc w:val="left"/>
      <w:pPr>
        <w:ind w:left="460" w:hanging="240"/>
      </w:pPr>
      <w:rPr>
        <w:b/>
        <w:bCs/>
        <w:color w:val="3E9CD4"/>
      </w:rPr>
    </w:lvl>
    <w:lvl w:ilvl="1" w:tplc="1A048F62">
      <w:numFmt w:val="decimal"/>
      <w:lvlText w:val=""/>
      <w:lvlJc w:val="left"/>
    </w:lvl>
    <w:lvl w:ilvl="2" w:tplc="1A8AA436">
      <w:numFmt w:val="decimal"/>
      <w:lvlText w:val=""/>
      <w:lvlJc w:val="left"/>
    </w:lvl>
    <w:lvl w:ilvl="3" w:tplc="1CE2499C">
      <w:numFmt w:val="decimal"/>
      <w:lvlText w:val=""/>
      <w:lvlJc w:val="left"/>
    </w:lvl>
    <w:lvl w:ilvl="4" w:tplc="6D6052DE">
      <w:numFmt w:val="decimal"/>
      <w:lvlText w:val=""/>
      <w:lvlJc w:val="left"/>
    </w:lvl>
    <w:lvl w:ilvl="5" w:tplc="A2DC7F5A">
      <w:numFmt w:val="decimal"/>
      <w:lvlText w:val=""/>
      <w:lvlJc w:val="left"/>
    </w:lvl>
    <w:lvl w:ilvl="6" w:tplc="0C906220">
      <w:numFmt w:val="decimal"/>
      <w:lvlText w:val=""/>
      <w:lvlJc w:val="left"/>
    </w:lvl>
    <w:lvl w:ilvl="7" w:tplc="E21A953E">
      <w:numFmt w:val="decimal"/>
      <w:lvlText w:val=""/>
      <w:lvlJc w:val="left"/>
    </w:lvl>
    <w:lvl w:ilvl="8" w:tplc="06D69234">
      <w:numFmt w:val="decimal"/>
      <w:lvlText w:val=""/>
      <w:lvlJc w:val="left"/>
    </w:lvl>
  </w:abstractNum>
  <w:abstractNum w:abstractNumId="30" w15:restartNumberingAfterBreak="0">
    <w:nsid w:val="552952D2"/>
    <w:multiLevelType w:val="hybridMultilevel"/>
    <w:tmpl w:val="FB383EA6"/>
    <w:lvl w:ilvl="0" w:tplc="C4FC760E">
      <w:start w:val="1"/>
      <w:numFmt w:val="decimal"/>
      <w:lvlText w:val="%1."/>
      <w:lvlJc w:val="left"/>
      <w:pPr>
        <w:ind w:left="460" w:hanging="240"/>
      </w:pPr>
      <w:rPr>
        <w:b/>
        <w:bCs/>
        <w:color w:val="3E9CD4"/>
      </w:rPr>
    </w:lvl>
    <w:lvl w:ilvl="1" w:tplc="602619C0">
      <w:numFmt w:val="decimal"/>
      <w:lvlText w:val=""/>
      <w:lvlJc w:val="left"/>
    </w:lvl>
    <w:lvl w:ilvl="2" w:tplc="2C087FD0">
      <w:numFmt w:val="decimal"/>
      <w:lvlText w:val=""/>
      <w:lvlJc w:val="left"/>
    </w:lvl>
    <w:lvl w:ilvl="3" w:tplc="E640B3C6">
      <w:numFmt w:val="decimal"/>
      <w:lvlText w:val=""/>
      <w:lvlJc w:val="left"/>
    </w:lvl>
    <w:lvl w:ilvl="4" w:tplc="3328E266">
      <w:numFmt w:val="decimal"/>
      <w:lvlText w:val=""/>
      <w:lvlJc w:val="left"/>
    </w:lvl>
    <w:lvl w:ilvl="5" w:tplc="E5A6C452">
      <w:numFmt w:val="decimal"/>
      <w:lvlText w:val=""/>
      <w:lvlJc w:val="left"/>
    </w:lvl>
    <w:lvl w:ilvl="6" w:tplc="F3CA0E2C">
      <w:numFmt w:val="decimal"/>
      <w:lvlText w:val=""/>
      <w:lvlJc w:val="left"/>
    </w:lvl>
    <w:lvl w:ilvl="7" w:tplc="F6D62262">
      <w:numFmt w:val="decimal"/>
      <w:lvlText w:val=""/>
      <w:lvlJc w:val="left"/>
    </w:lvl>
    <w:lvl w:ilvl="8" w:tplc="601EB50E">
      <w:numFmt w:val="decimal"/>
      <w:lvlText w:val=""/>
      <w:lvlJc w:val="left"/>
    </w:lvl>
  </w:abstractNum>
  <w:abstractNum w:abstractNumId="31" w15:restartNumberingAfterBreak="0">
    <w:nsid w:val="59851279"/>
    <w:multiLevelType w:val="hybridMultilevel"/>
    <w:tmpl w:val="D318FCA0"/>
    <w:lvl w:ilvl="0" w:tplc="3F006F28">
      <w:start w:val="1"/>
      <w:numFmt w:val="decimal"/>
      <w:lvlText w:val="%1."/>
      <w:lvlJc w:val="left"/>
      <w:pPr>
        <w:ind w:left="460" w:hanging="240"/>
      </w:pPr>
      <w:rPr>
        <w:b/>
        <w:bCs/>
        <w:color w:val="3E9CD4"/>
      </w:rPr>
    </w:lvl>
    <w:lvl w:ilvl="1" w:tplc="F07EB476">
      <w:numFmt w:val="decimal"/>
      <w:lvlText w:val=""/>
      <w:lvlJc w:val="left"/>
    </w:lvl>
    <w:lvl w:ilvl="2" w:tplc="BAF600C0">
      <w:numFmt w:val="decimal"/>
      <w:lvlText w:val=""/>
      <w:lvlJc w:val="left"/>
    </w:lvl>
    <w:lvl w:ilvl="3" w:tplc="3A203E82">
      <w:numFmt w:val="decimal"/>
      <w:lvlText w:val=""/>
      <w:lvlJc w:val="left"/>
    </w:lvl>
    <w:lvl w:ilvl="4" w:tplc="703C0776">
      <w:numFmt w:val="decimal"/>
      <w:lvlText w:val=""/>
      <w:lvlJc w:val="left"/>
    </w:lvl>
    <w:lvl w:ilvl="5" w:tplc="8FA4332E">
      <w:numFmt w:val="decimal"/>
      <w:lvlText w:val=""/>
      <w:lvlJc w:val="left"/>
    </w:lvl>
    <w:lvl w:ilvl="6" w:tplc="B5EA72A4">
      <w:numFmt w:val="decimal"/>
      <w:lvlText w:val=""/>
      <w:lvlJc w:val="left"/>
    </w:lvl>
    <w:lvl w:ilvl="7" w:tplc="5888DB32">
      <w:numFmt w:val="decimal"/>
      <w:lvlText w:val=""/>
      <w:lvlJc w:val="left"/>
    </w:lvl>
    <w:lvl w:ilvl="8" w:tplc="ADEA8B34">
      <w:numFmt w:val="decimal"/>
      <w:lvlText w:val=""/>
      <w:lvlJc w:val="left"/>
    </w:lvl>
  </w:abstractNum>
  <w:abstractNum w:abstractNumId="32" w15:restartNumberingAfterBreak="0">
    <w:nsid w:val="59E6220C"/>
    <w:multiLevelType w:val="hybridMultilevel"/>
    <w:tmpl w:val="9D6CB342"/>
    <w:lvl w:ilvl="0" w:tplc="7B16860A">
      <w:start w:val="1"/>
      <w:numFmt w:val="decimal"/>
      <w:lvlText w:val="%1."/>
      <w:lvlJc w:val="left"/>
      <w:pPr>
        <w:ind w:left="460" w:hanging="240"/>
      </w:pPr>
      <w:rPr>
        <w:b/>
        <w:bCs/>
        <w:color w:val="3E9CD4"/>
      </w:rPr>
    </w:lvl>
    <w:lvl w:ilvl="1" w:tplc="CDF84A6C">
      <w:numFmt w:val="decimal"/>
      <w:lvlText w:val=""/>
      <w:lvlJc w:val="left"/>
    </w:lvl>
    <w:lvl w:ilvl="2" w:tplc="75DCD2C8">
      <w:numFmt w:val="decimal"/>
      <w:lvlText w:val=""/>
      <w:lvlJc w:val="left"/>
    </w:lvl>
    <w:lvl w:ilvl="3" w:tplc="BC5CCED0">
      <w:numFmt w:val="decimal"/>
      <w:lvlText w:val=""/>
      <w:lvlJc w:val="left"/>
    </w:lvl>
    <w:lvl w:ilvl="4" w:tplc="BDAC186C">
      <w:numFmt w:val="decimal"/>
      <w:lvlText w:val=""/>
      <w:lvlJc w:val="left"/>
    </w:lvl>
    <w:lvl w:ilvl="5" w:tplc="62E8C5AE">
      <w:numFmt w:val="decimal"/>
      <w:lvlText w:val=""/>
      <w:lvlJc w:val="left"/>
    </w:lvl>
    <w:lvl w:ilvl="6" w:tplc="31D04A96">
      <w:numFmt w:val="decimal"/>
      <w:lvlText w:val=""/>
      <w:lvlJc w:val="left"/>
    </w:lvl>
    <w:lvl w:ilvl="7" w:tplc="EF949BA8">
      <w:numFmt w:val="decimal"/>
      <w:lvlText w:val=""/>
      <w:lvlJc w:val="left"/>
    </w:lvl>
    <w:lvl w:ilvl="8" w:tplc="E5DA8FA6">
      <w:numFmt w:val="decimal"/>
      <w:lvlText w:val=""/>
      <w:lvlJc w:val="left"/>
    </w:lvl>
  </w:abstractNum>
  <w:abstractNum w:abstractNumId="33" w15:restartNumberingAfterBreak="0">
    <w:nsid w:val="5CE20692"/>
    <w:multiLevelType w:val="hybridMultilevel"/>
    <w:tmpl w:val="7F32079E"/>
    <w:lvl w:ilvl="0" w:tplc="7D743834">
      <w:start w:val="1"/>
      <w:numFmt w:val="decimal"/>
      <w:lvlText w:val="%1."/>
      <w:lvlJc w:val="left"/>
      <w:pPr>
        <w:ind w:left="460" w:hanging="240"/>
      </w:pPr>
      <w:rPr>
        <w:b/>
        <w:bCs/>
        <w:color w:val="3E9CD4"/>
      </w:rPr>
    </w:lvl>
    <w:lvl w:ilvl="1" w:tplc="84D41F0A">
      <w:numFmt w:val="decimal"/>
      <w:lvlText w:val=""/>
      <w:lvlJc w:val="left"/>
    </w:lvl>
    <w:lvl w:ilvl="2" w:tplc="1D2ED6A6">
      <w:numFmt w:val="decimal"/>
      <w:lvlText w:val=""/>
      <w:lvlJc w:val="left"/>
    </w:lvl>
    <w:lvl w:ilvl="3" w:tplc="1D5E123E">
      <w:numFmt w:val="decimal"/>
      <w:lvlText w:val=""/>
      <w:lvlJc w:val="left"/>
    </w:lvl>
    <w:lvl w:ilvl="4" w:tplc="17BABB48">
      <w:numFmt w:val="decimal"/>
      <w:lvlText w:val=""/>
      <w:lvlJc w:val="left"/>
    </w:lvl>
    <w:lvl w:ilvl="5" w:tplc="6756C9DE">
      <w:numFmt w:val="decimal"/>
      <w:lvlText w:val=""/>
      <w:lvlJc w:val="left"/>
    </w:lvl>
    <w:lvl w:ilvl="6" w:tplc="E94A6D36">
      <w:numFmt w:val="decimal"/>
      <w:lvlText w:val=""/>
      <w:lvlJc w:val="left"/>
    </w:lvl>
    <w:lvl w:ilvl="7" w:tplc="330EFE36">
      <w:numFmt w:val="decimal"/>
      <w:lvlText w:val=""/>
      <w:lvlJc w:val="left"/>
    </w:lvl>
    <w:lvl w:ilvl="8" w:tplc="F48C2468">
      <w:numFmt w:val="decimal"/>
      <w:lvlText w:val=""/>
      <w:lvlJc w:val="left"/>
    </w:lvl>
  </w:abstractNum>
  <w:abstractNum w:abstractNumId="34" w15:restartNumberingAfterBreak="0">
    <w:nsid w:val="62465733"/>
    <w:multiLevelType w:val="hybridMultilevel"/>
    <w:tmpl w:val="121648CC"/>
    <w:lvl w:ilvl="0" w:tplc="52A28392">
      <w:start w:val="1"/>
      <w:numFmt w:val="decimal"/>
      <w:lvlText w:val="%1."/>
      <w:lvlJc w:val="left"/>
      <w:pPr>
        <w:ind w:left="460" w:hanging="240"/>
      </w:pPr>
      <w:rPr>
        <w:b/>
        <w:bCs/>
        <w:color w:val="3E9CD4"/>
      </w:rPr>
    </w:lvl>
    <w:lvl w:ilvl="1" w:tplc="E0C80994">
      <w:numFmt w:val="decimal"/>
      <w:lvlText w:val=""/>
      <w:lvlJc w:val="left"/>
    </w:lvl>
    <w:lvl w:ilvl="2" w:tplc="B81448B0">
      <w:numFmt w:val="decimal"/>
      <w:lvlText w:val=""/>
      <w:lvlJc w:val="left"/>
    </w:lvl>
    <w:lvl w:ilvl="3" w:tplc="F8C2CE9E">
      <w:numFmt w:val="decimal"/>
      <w:lvlText w:val=""/>
      <w:lvlJc w:val="left"/>
    </w:lvl>
    <w:lvl w:ilvl="4" w:tplc="1DBC3EF0">
      <w:numFmt w:val="decimal"/>
      <w:lvlText w:val=""/>
      <w:lvlJc w:val="left"/>
    </w:lvl>
    <w:lvl w:ilvl="5" w:tplc="EA08D95A">
      <w:numFmt w:val="decimal"/>
      <w:lvlText w:val=""/>
      <w:lvlJc w:val="left"/>
    </w:lvl>
    <w:lvl w:ilvl="6" w:tplc="EDEE581C">
      <w:numFmt w:val="decimal"/>
      <w:lvlText w:val=""/>
      <w:lvlJc w:val="left"/>
    </w:lvl>
    <w:lvl w:ilvl="7" w:tplc="8A6CE10E">
      <w:numFmt w:val="decimal"/>
      <w:lvlText w:val=""/>
      <w:lvlJc w:val="left"/>
    </w:lvl>
    <w:lvl w:ilvl="8" w:tplc="9A18F7B2">
      <w:numFmt w:val="decimal"/>
      <w:lvlText w:val=""/>
      <w:lvlJc w:val="left"/>
    </w:lvl>
  </w:abstractNum>
  <w:abstractNum w:abstractNumId="35" w15:restartNumberingAfterBreak="0">
    <w:nsid w:val="650D6F61"/>
    <w:multiLevelType w:val="hybridMultilevel"/>
    <w:tmpl w:val="38AC7BD0"/>
    <w:lvl w:ilvl="0" w:tplc="41D880E4">
      <w:start w:val="1"/>
      <w:numFmt w:val="decimal"/>
      <w:lvlText w:val="%1."/>
      <w:lvlJc w:val="left"/>
      <w:pPr>
        <w:ind w:left="460" w:hanging="240"/>
      </w:pPr>
      <w:rPr>
        <w:b/>
        <w:bCs/>
        <w:color w:val="3E9CD4"/>
      </w:rPr>
    </w:lvl>
    <w:lvl w:ilvl="1" w:tplc="327ABB70">
      <w:numFmt w:val="decimal"/>
      <w:lvlText w:val=""/>
      <w:lvlJc w:val="left"/>
    </w:lvl>
    <w:lvl w:ilvl="2" w:tplc="56F67204">
      <w:numFmt w:val="decimal"/>
      <w:lvlText w:val=""/>
      <w:lvlJc w:val="left"/>
    </w:lvl>
    <w:lvl w:ilvl="3" w:tplc="A5785788">
      <w:numFmt w:val="decimal"/>
      <w:lvlText w:val=""/>
      <w:lvlJc w:val="left"/>
    </w:lvl>
    <w:lvl w:ilvl="4" w:tplc="75B4F8FA">
      <w:numFmt w:val="decimal"/>
      <w:lvlText w:val=""/>
      <w:lvlJc w:val="left"/>
    </w:lvl>
    <w:lvl w:ilvl="5" w:tplc="1720817A">
      <w:numFmt w:val="decimal"/>
      <w:lvlText w:val=""/>
      <w:lvlJc w:val="left"/>
    </w:lvl>
    <w:lvl w:ilvl="6" w:tplc="A74A3736">
      <w:numFmt w:val="decimal"/>
      <w:lvlText w:val=""/>
      <w:lvlJc w:val="left"/>
    </w:lvl>
    <w:lvl w:ilvl="7" w:tplc="7C80A7AC">
      <w:numFmt w:val="decimal"/>
      <w:lvlText w:val=""/>
      <w:lvlJc w:val="left"/>
    </w:lvl>
    <w:lvl w:ilvl="8" w:tplc="E8F21686">
      <w:numFmt w:val="decimal"/>
      <w:lvlText w:val=""/>
      <w:lvlJc w:val="left"/>
    </w:lvl>
  </w:abstractNum>
  <w:abstractNum w:abstractNumId="36" w15:restartNumberingAfterBreak="0">
    <w:nsid w:val="687F10E6"/>
    <w:multiLevelType w:val="hybridMultilevel"/>
    <w:tmpl w:val="1BE44558"/>
    <w:lvl w:ilvl="0" w:tplc="ADC4E588">
      <w:start w:val="1"/>
      <w:numFmt w:val="bullet"/>
      <w:lvlText w:val="●"/>
      <w:lvlJc w:val="left"/>
      <w:pPr>
        <w:ind w:left="720" w:hanging="360"/>
      </w:pPr>
    </w:lvl>
    <w:lvl w:ilvl="1" w:tplc="3AA0690E">
      <w:start w:val="1"/>
      <w:numFmt w:val="bullet"/>
      <w:lvlText w:val="○"/>
      <w:lvlJc w:val="left"/>
      <w:pPr>
        <w:ind w:left="1440" w:hanging="360"/>
      </w:pPr>
    </w:lvl>
    <w:lvl w:ilvl="2" w:tplc="CA92C3C4">
      <w:start w:val="1"/>
      <w:numFmt w:val="bullet"/>
      <w:lvlText w:val="■"/>
      <w:lvlJc w:val="left"/>
      <w:pPr>
        <w:ind w:left="2160" w:hanging="360"/>
      </w:pPr>
    </w:lvl>
    <w:lvl w:ilvl="3" w:tplc="F0EE6A7A">
      <w:start w:val="1"/>
      <w:numFmt w:val="bullet"/>
      <w:lvlText w:val="●"/>
      <w:lvlJc w:val="left"/>
      <w:pPr>
        <w:ind w:left="2880" w:hanging="360"/>
      </w:pPr>
    </w:lvl>
    <w:lvl w:ilvl="4" w:tplc="4ABC67CA">
      <w:start w:val="1"/>
      <w:numFmt w:val="bullet"/>
      <w:lvlText w:val="○"/>
      <w:lvlJc w:val="left"/>
      <w:pPr>
        <w:ind w:left="3600" w:hanging="360"/>
      </w:pPr>
    </w:lvl>
    <w:lvl w:ilvl="5" w:tplc="184A46DA">
      <w:start w:val="1"/>
      <w:numFmt w:val="bullet"/>
      <w:lvlText w:val="■"/>
      <w:lvlJc w:val="left"/>
      <w:pPr>
        <w:ind w:left="4320" w:hanging="360"/>
      </w:pPr>
    </w:lvl>
    <w:lvl w:ilvl="6" w:tplc="A85A36EA">
      <w:start w:val="1"/>
      <w:numFmt w:val="bullet"/>
      <w:lvlText w:val="●"/>
      <w:lvlJc w:val="left"/>
      <w:pPr>
        <w:ind w:left="5040" w:hanging="360"/>
      </w:pPr>
    </w:lvl>
    <w:lvl w:ilvl="7" w:tplc="412ECD38">
      <w:start w:val="1"/>
      <w:numFmt w:val="bullet"/>
      <w:lvlText w:val="●"/>
      <w:lvlJc w:val="left"/>
      <w:pPr>
        <w:ind w:left="5760" w:hanging="360"/>
      </w:pPr>
    </w:lvl>
    <w:lvl w:ilvl="8" w:tplc="62304D6E">
      <w:start w:val="1"/>
      <w:numFmt w:val="bullet"/>
      <w:lvlText w:val="●"/>
      <w:lvlJc w:val="left"/>
      <w:pPr>
        <w:ind w:left="6480" w:hanging="360"/>
      </w:pPr>
    </w:lvl>
  </w:abstractNum>
  <w:abstractNum w:abstractNumId="37" w15:restartNumberingAfterBreak="0">
    <w:nsid w:val="6AE936BA"/>
    <w:multiLevelType w:val="hybridMultilevel"/>
    <w:tmpl w:val="9904D182"/>
    <w:lvl w:ilvl="0" w:tplc="25D0F5E6">
      <w:start w:val="1"/>
      <w:numFmt w:val="decimal"/>
      <w:lvlText w:val="%1."/>
      <w:lvlJc w:val="left"/>
      <w:pPr>
        <w:ind w:left="460" w:hanging="240"/>
      </w:pPr>
      <w:rPr>
        <w:b/>
        <w:bCs/>
        <w:color w:val="3E9CD4"/>
      </w:rPr>
    </w:lvl>
    <w:lvl w:ilvl="1" w:tplc="16F296EC">
      <w:numFmt w:val="decimal"/>
      <w:lvlText w:val=""/>
      <w:lvlJc w:val="left"/>
    </w:lvl>
    <w:lvl w:ilvl="2" w:tplc="66B6BD50">
      <w:numFmt w:val="decimal"/>
      <w:lvlText w:val=""/>
      <w:lvlJc w:val="left"/>
    </w:lvl>
    <w:lvl w:ilvl="3" w:tplc="1F50B6D2">
      <w:numFmt w:val="decimal"/>
      <w:lvlText w:val=""/>
      <w:lvlJc w:val="left"/>
    </w:lvl>
    <w:lvl w:ilvl="4" w:tplc="4768E43A">
      <w:numFmt w:val="decimal"/>
      <w:lvlText w:val=""/>
      <w:lvlJc w:val="left"/>
    </w:lvl>
    <w:lvl w:ilvl="5" w:tplc="2C60DED2">
      <w:numFmt w:val="decimal"/>
      <w:lvlText w:val=""/>
      <w:lvlJc w:val="left"/>
    </w:lvl>
    <w:lvl w:ilvl="6" w:tplc="ACF4B6CC">
      <w:numFmt w:val="decimal"/>
      <w:lvlText w:val=""/>
      <w:lvlJc w:val="left"/>
    </w:lvl>
    <w:lvl w:ilvl="7" w:tplc="1F5A029C">
      <w:numFmt w:val="decimal"/>
      <w:lvlText w:val=""/>
      <w:lvlJc w:val="left"/>
    </w:lvl>
    <w:lvl w:ilvl="8" w:tplc="78A614B4">
      <w:numFmt w:val="decimal"/>
      <w:lvlText w:val=""/>
      <w:lvlJc w:val="left"/>
    </w:lvl>
  </w:abstractNum>
  <w:abstractNum w:abstractNumId="38" w15:restartNumberingAfterBreak="0">
    <w:nsid w:val="6B044292"/>
    <w:multiLevelType w:val="hybridMultilevel"/>
    <w:tmpl w:val="36049880"/>
    <w:lvl w:ilvl="0" w:tplc="FDA4133C">
      <w:start w:val="1"/>
      <w:numFmt w:val="decimal"/>
      <w:lvlText w:val="%1."/>
      <w:lvlJc w:val="left"/>
      <w:pPr>
        <w:ind w:left="460" w:hanging="240"/>
      </w:pPr>
      <w:rPr>
        <w:b/>
        <w:bCs/>
        <w:color w:val="3E9CD4"/>
      </w:rPr>
    </w:lvl>
    <w:lvl w:ilvl="1" w:tplc="4928D61A">
      <w:numFmt w:val="decimal"/>
      <w:lvlText w:val=""/>
      <w:lvlJc w:val="left"/>
    </w:lvl>
    <w:lvl w:ilvl="2" w:tplc="1B12F02A">
      <w:numFmt w:val="decimal"/>
      <w:lvlText w:val=""/>
      <w:lvlJc w:val="left"/>
    </w:lvl>
    <w:lvl w:ilvl="3" w:tplc="3162F842">
      <w:numFmt w:val="decimal"/>
      <w:lvlText w:val=""/>
      <w:lvlJc w:val="left"/>
    </w:lvl>
    <w:lvl w:ilvl="4" w:tplc="A80E9DF6">
      <w:numFmt w:val="decimal"/>
      <w:lvlText w:val=""/>
      <w:lvlJc w:val="left"/>
    </w:lvl>
    <w:lvl w:ilvl="5" w:tplc="60D2F0DC">
      <w:numFmt w:val="decimal"/>
      <w:lvlText w:val=""/>
      <w:lvlJc w:val="left"/>
    </w:lvl>
    <w:lvl w:ilvl="6" w:tplc="C0F40892">
      <w:numFmt w:val="decimal"/>
      <w:lvlText w:val=""/>
      <w:lvlJc w:val="left"/>
    </w:lvl>
    <w:lvl w:ilvl="7" w:tplc="3BA24516">
      <w:numFmt w:val="decimal"/>
      <w:lvlText w:val=""/>
      <w:lvlJc w:val="left"/>
    </w:lvl>
    <w:lvl w:ilvl="8" w:tplc="AE046F28">
      <w:numFmt w:val="decimal"/>
      <w:lvlText w:val=""/>
      <w:lvlJc w:val="left"/>
    </w:lvl>
  </w:abstractNum>
  <w:abstractNum w:abstractNumId="39" w15:restartNumberingAfterBreak="0">
    <w:nsid w:val="6B055C43"/>
    <w:multiLevelType w:val="hybridMultilevel"/>
    <w:tmpl w:val="7CAEBB22"/>
    <w:lvl w:ilvl="0" w:tplc="A0BCD75A">
      <w:start w:val="1"/>
      <w:numFmt w:val="decimal"/>
      <w:lvlText w:val="%1."/>
      <w:lvlJc w:val="left"/>
      <w:pPr>
        <w:ind w:left="460" w:hanging="240"/>
      </w:pPr>
      <w:rPr>
        <w:b/>
        <w:bCs/>
        <w:color w:val="3E9CD4"/>
      </w:rPr>
    </w:lvl>
    <w:lvl w:ilvl="1" w:tplc="411E989E">
      <w:numFmt w:val="decimal"/>
      <w:lvlText w:val=""/>
      <w:lvlJc w:val="left"/>
    </w:lvl>
    <w:lvl w:ilvl="2" w:tplc="70784F60">
      <w:numFmt w:val="decimal"/>
      <w:lvlText w:val=""/>
      <w:lvlJc w:val="left"/>
    </w:lvl>
    <w:lvl w:ilvl="3" w:tplc="8CD65622">
      <w:numFmt w:val="decimal"/>
      <w:lvlText w:val=""/>
      <w:lvlJc w:val="left"/>
    </w:lvl>
    <w:lvl w:ilvl="4" w:tplc="BDD045C8">
      <w:numFmt w:val="decimal"/>
      <w:lvlText w:val=""/>
      <w:lvlJc w:val="left"/>
    </w:lvl>
    <w:lvl w:ilvl="5" w:tplc="6B728C34">
      <w:numFmt w:val="decimal"/>
      <w:lvlText w:val=""/>
      <w:lvlJc w:val="left"/>
    </w:lvl>
    <w:lvl w:ilvl="6" w:tplc="51F0F17A">
      <w:numFmt w:val="decimal"/>
      <w:lvlText w:val=""/>
      <w:lvlJc w:val="left"/>
    </w:lvl>
    <w:lvl w:ilvl="7" w:tplc="998ACA66">
      <w:numFmt w:val="decimal"/>
      <w:lvlText w:val=""/>
      <w:lvlJc w:val="left"/>
    </w:lvl>
    <w:lvl w:ilvl="8" w:tplc="5A749866">
      <w:numFmt w:val="decimal"/>
      <w:lvlText w:val=""/>
      <w:lvlJc w:val="left"/>
    </w:lvl>
  </w:abstractNum>
  <w:abstractNum w:abstractNumId="40" w15:restartNumberingAfterBreak="0">
    <w:nsid w:val="6F7526A5"/>
    <w:multiLevelType w:val="hybridMultilevel"/>
    <w:tmpl w:val="6C5A3390"/>
    <w:lvl w:ilvl="0" w:tplc="875662CA">
      <w:start w:val="1"/>
      <w:numFmt w:val="decimal"/>
      <w:lvlText w:val="%1."/>
      <w:lvlJc w:val="left"/>
      <w:pPr>
        <w:ind w:left="460" w:hanging="240"/>
      </w:pPr>
      <w:rPr>
        <w:b/>
        <w:bCs/>
        <w:color w:val="3E9CD4"/>
      </w:rPr>
    </w:lvl>
    <w:lvl w:ilvl="1" w:tplc="6CD0F554">
      <w:numFmt w:val="decimal"/>
      <w:lvlText w:val=""/>
      <w:lvlJc w:val="left"/>
    </w:lvl>
    <w:lvl w:ilvl="2" w:tplc="17A8F234">
      <w:numFmt w:val="decimal"/>
      <w:lvlText w:val=""/>
      <w:lvlJc w:val="left"/>
    </w:lvl>
    <w:lvl w:ilvl="3" w:tplc="59022E74">
      <w:numFmt w:val="decimal"/>
      <w:lvlText w:val=""/>
      <w:lvlJc w:val="left"/>
    </w:lvl>
    <w:lvl w:ilvl="4" w:tplc="7A34B5C8">
      <w:numFmt w:val="decimal"/>
      <w:lvlText w:val=""/>
      <w:lvlJc w:val="left"/>
    </w:lvl>
    <w:lvl w:ilvl="5" w:tplc="568C8906">
      <w:numFmt w:val="decimal"/>
      <w:lvlText w:val=""/>
      <w:lvlJc w:val="left"/>
    </w:lvl>
    <w:lvl w:ilvl="6" w:tplc="2C8C799E">
      <w:numFmt w:val="decimal"/>
      <w:lvlText w:val=""/>
      <w:lvlJc w:val="left"/>
    </w:lvl>
    <w:lvl w:ilvl="7" w:tplc="3A46FB04">
      <w:numFmt w:val="decimal"/>
      <w:lvlText w:val=""/>
      <w:lvlJc w:val="left"/>
    </w:lvl>
    <w:lvl w:ilvl="8" w:tplc="94646F80">
      <w:numFmt w:val="decimal"/>
      <w:lvlText w:val=""/>
      <w:lvlJc w:val="left"/>
    </w:lvl>
  </w:abstractNum>
  <w:abstractNum w:abstractNumId="41" w15:restartNumberingAfterBreak="0">
    <w:nsid w:val="74D96B8D"/>
    <w:multiLevelType w:val="hybridMultilevel"/>
    <w:tmpl w:val="96E2DC1E"/>
    <w:lvl w:ilvl="0" w:tplc="FD36C83A">
      <w:start w:val="1"/>
      <w:numFmt w:val="decimal"/>
      <w:lvlText w:val="%1."/>
      <w:lvlJc w:val="left"/>
      <w:pPr>
        <w:ind w:left="460" w:hanging="240"/>
      </w:pPr>
      <w:rPr>
        <w:b/>
        <w:bCs/>
        <w:color w:val="3E9CD4"/>
      </w:rPr>
    </w:lvl>
    <w:lvl w:ilvl="1" w:tplc="DF22D026">
      <w:numFmt w:val="decimal"/>
      <w:lvlText w:val=""/>
      <w:lvlJc w:val="left"/>
    </w:lvl>
    <w:lvl w:ilvl="2" w:tplc="D4020948">
      <w:numFmt w:val="decimal"/>
      <w:lvlText w:val=""/>
      <w:lvlJc w:val="left"/>
    </w:lvl>
    <w:lvl w:ilvl="3" w:tplc="656ECA30">
      <w:numFmt w:val="decimal"/>
      <w:lvlText w:val=""/>
      <w:lvlJc w:val="left"/>
    </w:lvl>
    <w:lvl w:ilvl="4" w:tplc="0E24EF0A">
      <w:numFmt w:val="decimal"/>
      <w:lvlText w:val=""/>
      <w:lvlJc w:val="left"/>
    </w:lvl>
    <w:lvl w:ilvl="5" w:tplc="E91C8B00">
      <w:numFmt w:val="decimal"/>
      <w:lvlText w:val=""/>
      <w:lvlJc w:val="left"/>
    </w:lvl>
    <w:lvl w:ilvl="6" w:tplc="E7787F76">
      <w:numFmt w:val="decimal"/>
      <w:lvlText w:val=""/>
      <w:lvlJc w:val="left"/>
    </w:lvl>
    <w:lvl w:ilvl="7" w:tplc="39C6D70E">
      <w:numFmt w:val="decimal"/>
      <w:lvlText w:val=""/>
      <w:lvlJc w:val="left"/>
    </w:lvl>
    <w:lvl w:ilvl="8" w:tplc="D99AA172">
      <w:numFmt w:val="decimal"/>
      <w:lvlText w:val=""/>
      <w:lvlJc w:val="left"/>
    </w:lvl>
  </w:abstractNum>
  <w:abstractNum w:abstractNumId="42" w15:restartNumberingAfterBreak="0">
    <w:nsid w:val="75922A20"/>
    <w:multiLevelType w:val="hybridMultilevel"/>
    <w:tmpl w:val="801050AA"/>
    <w:lvl w:ilvl="0" w:tplc="F5926D3A">
      <w:start w:val="1"/>
      <w:numFmt w:val="decimal"/>
      <w:lvlText w:val="%1."/>
      <w:lvlJc w:val="left"/>
      <w:pPr>
        <w:ind w:left="460" w:hanging="240"/>
      </w:pPr>
      <w:rPr>
        <w:b/>
        <w:bCs/>
        <w:color w:val="3E9CD4"/>
      </w:rPr>
    </w:lvl>
    <w:lvl w:ilvl="1" w:tplc="DE9A407C">
      <w:numFmt w:val="decimal"/>
      <w:lvlText w:val=""/>
      <w:lvlJc w:val="left"/>
    </w:lvl>
    <w:lvl w:ilvl="2" w:tplc="670CAC9E">
      <w:numFmt w:val="decimal"/>
      <w:lvlText w:val=""/>
      <w:lvlJc w:val="left"/>
    </w:lvl>
    <w:lvl w:ilvl="3" w:tplc="C3EE06C4">
      <w:numFmt w:val="decimal"/>
      <w:lvlText w:val=""/>
      <w:lvlJc w:val="left"/>
    </w:lvl>
    <w:lvl w:ilvl="4" w:tplc="0938F480">
      <w:numFmt w:val="decimal"/>
      <w:lvlText w:val=""/>
      <w:lvlJc w:val="left"/>
    </w:lvl>
    <w:lvl w:ilvl="5" w:tplc="8B8E5B66">
      <w:numFmt w:val="decimal"/>
      <w:lvlText w:val=""/>
      <w:lvlJc w:val="left"/>
    </w:lvl>
    <w:lvl w:ilvl="6" w:tplc="BC1C07BA">
      <w:numFmt w:val="decimal"/>
      <w:lvlText w:val=""/>
      <w:lvlJc w:val="left"/>
    </w:lvl>
    <w:lvl w:ilvl="7" w:tplc="DE808868">
      <w:numFmt w:val="decimal"/>
      <w:lvlText w:val=""/>
      <w:lvlJc w:val="left"/>
    </w:lvl>
    <w:lvl w:ilvl="8" w:tplc="9DD0A650">
      <w:numFmt w:val="decimal"/>
      <w:lvlText w:val=""/>
      <w:lvlJc w:val="left"/>
    </w:lvl>
  </w:abstractNum>
  <w:abstractNum w:abstractNumId="43" w15:restartNumberingAfterBreak="0">
    <w:nsid w:val="7B2B7077"/>
    <w:multiLevelType w:val="hybridMultilevel"/>
    <w:tmpl w:val="98ACA242"/>
    <w:lvl w:ilvl="0" w:tplc="36E2DF4A">
      <w:start w:val="1"/>
      <w:numFmt w:val="decimal"/>
      <w:lvlText w:val="%1."/>
      <w:lvlJc w:val="left"/>
      <w:pPr>
        <w:ind w:left="460" w:hanging="240"/>
      </w:pPr>
      <w:rPr>
        <w:b/>
        <w:bCs/>
        <w:color w:val="3E9CD4"/>
      </w:rPr>
    </w:lvl>
    <w:lvl w:ilvl="1" w:tplc="AEEC3D88">
      <w:numFmt w:val="decimal"/>
      <w:lvlText w:val=""/>
      <w:lvlJc w:val="left"/>
    </w:lvl>
    <w:lvl w:ilvl="2" w:tplc="1422DCA2">
      <w:numFmt w:val="decimal"/>
      <w:lvlText w:val=""/>
      <w:lvlJc w:val="left"/>
    </w:lvl>
    <w:lvl w:ilvl="3" w:tplc="B6D6A216">
      <w:numFmt w:val="decimal"/>
      <w:lvlText w:val=""/>
      <w:lvlJc w:val="left"/>
    </w:lvl>
    <w:lvl w:ilvl="4" w:tplc="90AA6214">
      <w:numFmt w:val="decimal"/>
      <w:lvlText w:val=""/>
      <w:lvlJc w:val="left"/>
    </w:lvl>
    <w:lvl w:ilvl="5" w:tplc="0D305AC4">
      <w:numFmt w:val="decimal"/>
      <w:lvlText w:val=""/>
      <w:lvlJc w:val="left"/>
    </w:lvl>
    <w:lvl w:ilvl="6" w:tplc="8A960C9C">
      <w:numFmt w:val="decimal"/>
      <w:lvlText w:val=""/>
      <w:lvlJc w:val="left"/>
    </w:lvl>
    <w:lvl w:ilvl="7" w:tplc="FF200BD0">
      <w:numFmt w:val="decimal"/>
      <w:lvlText w:val=""/>
      <w:lvlJc w:val="left"/>
    </w:lvl>
    <w:lvl w:ilvl="8" w:tplc="7D107562">
      <w:numFmt w:val="decimal"/>
      <w:lvlText w:val=""/>
      <w:lvlJc w:val="left"/>
    </w:lvl>
  </w:abstractNum>
  <w:abstractNum w:abstractNumId="44" w15:restartNumberingAfterBreak="0">
    <w:nsid w:val="7F81539F"/>
    <w:multiLevelType w:val="hybridMultilevel"/>
    <w:tmpl w:val="61CE9788"/>
    <w:lvl w:ilvl="0" w:tplc="AD8EB60E">
      <w:start w:val="1"/>
      <w:numFmt w:val="decimal"/>
      <w:lvlText w:val="%1."/>
      <w:lvlJc w:val="left"/>
      <w:pPr>
        <w:ind w:left="460" w:hanging="240"/>
      </w:pPr>
      <w:rPr>
        <w:b/>
        <w:bCs/>
        <w:color w:val="3E9CD4"/>
      </w:rPr>
    </w:lvl>
    <w:lvl w:ilvl="1" w:tplc="EB5E1888">
      <w:numFmt w:val="decimal"/>
      <w:lvlText w:val=""/>
      <w:lvlJc w:val="left"/>
    </w:lvl>
    <w:lvl w:ilvl="2" w:tplc="7DDA94F8">
      <w:numFmt w:val="decimal"/>
      <w:lvlText w:val=""/>
      <w:lvlJc w:val="left"/>
    </w:lvl>
    <w:lvl w:ilvl="3" w:tplc="63C6387E">
      <w:numFmt w:val="decimal"/>
      <w:lvlText w:val=""/>
      <w:lvlJc w:val="left"/>
    </w:lvl>
    <w:lvl w:ilvl="4" w:tplc="9B409532">
      <w:numFmt w:val="decimal"/>
      <w:lvlText w:val=""/>
      <w:lvlJc w:val="left"/>
    </w:lvl>
    <w:lvl w:ilvl="5" w:tplc="2EE68C00">
      <w:numFmt w:val="decimal"/>
      <w:lvlText w:val=""/>
      <w:lvlJc w:val="left"/>
    </w:lvl>
    <w:lvl w:ilvl="6" w:tplc="675486B0">
      <w:numFmt w:val="decimal"/>
      <w:lvlText w:val=""/>
      <w:lvlJc w:val="left"/>
    </w:lvl>
    <w:lvl w:ilvl="7" w:tplc="B35C749C">
      <w:numFmt w:val="decimal"/>
      <w:lvlText w:val=""/>
      <w:lvlJc w:val="left"/>
    </w:lvl>
    <w:lvl w:ilvl="8" w:tplc="EEDE55B4">
      <w:numFmt w:val="decimal"/>
      <w:lvlText w:val=""/>
      <w:lvlJc w:val="left"/>
    </w:lvl>
  </w:abstractNum>
  <w:num w:numId="1" w16cid:durableId="557860459">
    <w:abstractNumId w:val="36"/>
    <w:lvlOverride w:ilvl="0">
      <w:startOverride w:val="1"/>
    </w:lvlOverride>
  </w:num>
  <w:num w:numId="2" w16cid:durableId="960695835">
    <w:abstractNumId w:val="26"/>
    <w:lvlOverride w:ilvl="0">
      <w:startOverride w:val="1"/>
    </w:lvlOverride>
  </w:num>
  <w:num w:numId="3" w16cid:durableId="1506363811">
    <w:abstractNumId w:val="6"/>
    <w:lvlOverride w:ilvl="0">
      <w:startOverride w:val="1"/>
    </w:lvlOverride>
  </w:num>
  <w:num w:numId="4" w16cid:durableId="1403674490">
    <w:abstractNumId w:val="7"/>
    <w:lvlOverride w:ilvl="0">
      <w:startOverride w:val="1"/>
    </w:lvlOverride>
  </w:num>
  <w:num w:numId="5" w16cid:durableId="1198467631">
    <w:abstractNumId w:val="12"/>
    <w:lvlOverride w:ilvl="0">
      <w:startOverride w:val="1"/>
    </w:lvlOverride>
  </w:num>
  <w:num w:numId="6" w16cid:durableId="327708275">
    <w:abstractNumId w:val="17"/>
    <w:lvlOverride w:ilvl="0">
      <w:startOverride w:val="1"/>
    </w:lvlOverride>
  </w:num>
  <w:num w:numId="7" w16cid:durableId="51006078">
    <w:abstractNumId w:val="21"/>
    <w:lvlOverride w:ilvl="0">
      <w:startOverride w:val="1"/>
    </w:lvlOverride>
  </w:num>
  <w:num w:numId="8" w16cid:durableId="773861619">
    <w:abstractNumId w:val="15"/>
    <w:lvlOverride w:ilvl="0">
      <w:startOverride w:val="1"/>
    </w:lvlOverride>
  </w:num>
  <w:num w:numId="9" w16cid:durableId="918827559">
    <w:abstractNumId w:val="24"/>
  </w:num>
  <w:num w:numId="10" w16cid:durableId="796728368">
    <w:abstractNumId w:val="11"/>
  </w:num>
  <w:num w:numId="11" w16cid:durableId="1693022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6AD"/>
    <w:rsid w:val="00031F78"/>
    <w:rsid w:val="00033BA7"/>
    <w:rsid w:val="00045612"/>
    <w:rsid w:val="00046DE4"/>
    <w:rsid w:val="00052B5E"/>
    <w:rsid w:val="000552D2"/>
    <w:rsid w:val="00062727"/>
    <w:rsid w:val="00064274"/>
    <w:rsid w:val="00067C25"/>
    <w:rsid w:val="0007422B"/>
    <w:rsid w:val="00081BE9"/>
    <w:rsid w:val="000A578B"/>
    <w:rsid w:val="000A7F38"/>
    <w:rsid w:val="000B4EA4"/>
    <w:rsid w:val="000B66AE"/>
    <w:rsid w:val="000D1661"/>
    <w:rsid w:val="000D2972"/>
    <w:rsid w:val="000E0E99"/>
    <w:rsid w:val="000E35E4"/>
    <w:rsid w:val="000E3A69"/>
    <w:rsid w:val="000E4738"/>
    <w:rsid w:val="000F1DE4"/>
    <w:rsid w:val="000F2812"/>
    <w:rsid w:val="00104A7C"/>
    <w:rsid w:val="00112F7E"/>
    <w:rsid w:val="00114768"/>
    <w:rsid w:val="001151E6"/>
    <w:rsid w:val="00125C95"/>
    <w:rsid w:val="00140A8C"/>
    <w:rsid w:val="00145FC1"/>
    <w:rsid w:val="00153F61"/>
    <w:rsid w:val="001540FA"/>
    <w:rsid w:val="001543A6"/>
    <w:rsid w:val="001654AF"/>
    <w:rsid w:val="001702E1"/>
    <w:rsid w:val="0018510A"/>
    <w:rsid w:val="001B607F"/>
    <w:rsid w:val="001C5A31"/>
    <w:rsid w:val="001E5709"/>
    <w:rsid w:val="00200AAA"/>
    <w:rsid w:val="00203B1C"/>
    <w:rsid w:val="00217F07"/>
    <w:rsid w:val="00250DA0"/>
    <w:rsid w:val="00254AE4"/>
    <w:rsid w:val="002567B7"/>
    <w:rsid w:val="0026734A"/>
    <w:rsid w:val="00270425"/>
    <w:rsid w:val="002726EB"/>
    <w:rsid w:val="0027795A"/>
    <w:rsid w:val="00282674"/>
    <w:rsid w:val="002841F0"/>
    <w:rsid w:val="00296501"/>
    <w:rsid w:val="002B021A"/>
    <w:rsid w:val="002B0646"/>
    <w:rsid w:val="002B5164"/>
    <w:rsid w:val="002D0AAB"/>
    <w:rsid w:val="002E3B73"/>
    <w:rsid w:val="002F0212"/>
    <w:rsid w:val="003010B7"/>
    <w:rsid w:val="00313A62"/>
    <w:rsid w:val="0031642C"/>
    <w:rsid w:val="003405F6"/>
    <w:rsid w:val="00346715"/>
    <w:rsid w:val="00346C23"/>
    <w:rsid w:val="0035572D"/>
    <w:rsid w:val="00367C51"/>
    <w:rsid w:val="003707B2"/>
    <w:rsid w:val="00370D58"/>
    <w:rsid w:val="003806FD"/>
    <w:rsid w:val="00392F4F"/>
    <w:rsid w:val="00393C25"/>
    <w:rsid w:val="00394332"/>
    <w:rsid w:val="0039653D"/>
    <w:rsid w:val="003A43B5"/>
    <w:rsid w:val="003B15B5"/>
    <w:rsid w:val="003D61D5"/>
    <w:rsid w:val="003E5E52"/>
    <w:rsid w:val="00400B23"/>
    <w:rsid w:val="004173AD"/>
    <w:rsid w:val="00486F89"/>
    <w:rsid w:val="00487970"/>
    <w:rsid w:val="004A1EB5"/>
    <w:rsid w:val="004A574A"/>
    <w:rsid w:val="004B07A7"/>
    <w:rsid w:val="004C227C"/>
    <w:rsid w:val="004C257E"/>
    <w:rsid w:val="004C6F23"/>
    <w:rsid w:val="004D61EE"/>
    <w:rsid w:val="004E1B44"/>
    <w:rsid w:val="004F377C"/>
    <w:rsid w:val="0050238E"/>
    <w:rsid w:val="00502DBD"/>
    <w:rsid w:val="00503DF6"/>
    <w:rsid w:val="005070FB"/>
    <w:rsid w:val="00510536"/>
    <w:rsid w:val="0053356F"/>
    <w:rsid w:val="00547D55"/>
    <w:rsid w:val="005516E4"/>
    <w:rsid w:val="00553171"/>
    <w:rsid w:val="005578AB"/>
    <w:rsid w:val="005664CE"/>
    <w:rsid w:val="0059420E"/>
    <w:rsid w:val="005A23AB"/>
    <w:rsid w:val="005A379A"/>
    <w:rsid w:val="005A568F"/>
    <w:rsid w:val="005A6DB3"/>
    <w:rsid w:val="005B7C59"/>
    <w:rsid w:val="005C4B8A"/>
    <w:rsid w:val="005D006C"/>
    <w:rsid w:val="005D680A"/>
    <w:rsid w:val="005E5A01"/>
    <w:rsid w:val="005F0470"/>
    <w:rsid w:val="005F3CC2"/>
    <w:rsid w:val="005F602A"/>
    <w:rsid w:val="00615E62"/>
    <w:rsid w:val="00615EE0"/>
    <w:rsid w:val="006167BC"/>
    <w:rsid w:val="00634AAA"/>
    <w:rsid w:val="006403B4"/>
    <w:rsid w:val="006559F4"/>
    <w:rsid w:val="00677385"/>
    <w:rsid w:val="0068676C"/>
    <w:rsid w:val="00686EAB"/>
    <w:rsid w:val="006906AD"/>
    <w:rsid w:val="006B36E3"/>
    <w:rsid w:val="006B7329"/>
    <w:rsid w:val="006C3293"/>
    <w:rsid w:val="006D067D"/>
    <w:rsid w:val="006D513F"/>
    <w:rsid w:val="006D7AEF"/>
    <w:rsid w:val="006F212E"/>
    <w:rsid w:val="00713A96"/>
    <w:rsid w:val="0071604B"/>
    <w:rsid w:val="00716A3D"/>
    <w:rsid w:val="00717ACA"/>
    <w:rsid w:val="007218A7"/>
    <w:rsid w:val="00722D7B"/>
    <w:rsid w:val="007328A7"/>
    <w:rsid w:val="00741DF6"/>
    <w:rsid w:val="00742EF0"/>
    <w:rsid w:val="007442F1"/>
    <w:rsid w:val="00774B9C"/>
    <w:rsid w:val="00785698"/>
    <w:rsid w:val="007B089E"/>
    <w:rsid w:val="007C157C"/>
    <w:rsid w:val="007C571C"/>
    <w:rsid w:val="007C6E6E"/>
    <w:rsid w:val="007D0F38"/>
    <w:rsid w:val="007D732B"/>
    <w:rsid w:val="007F777B"/>
    <w:rsid w:val="00803155"/>
    <w:rsid w:val="008349C3"/>
    <w:rsid w:val="008445FE"/>
    <w:rsid w:val="00865A47"/>
    <w:rsid w:val="008718FB"/>
    <w:rsid w:val="00876F20"/>
    <w:rsid w:val="00883782"/>
    <w:rsid w:val="00885D67"/>
    <w:rsid w:val="008C78E1"/>
    <w:rsid w:val="008D065B"/>
    <w:rsid w:val="008D089C"/>
    <w:rsid w:val="008D3846"/>
    <w:rsid w:val="008E0284"/>
    <w:rsid w:val="008E267B"/>
    <w:rsid w:val="00917B37"/>
    <w:rsid w:val="0094010F"/>
    <w:rsid w:val="00947CD8"/>
    <w:rsid w:val="009507E3"/>
    <w:rsid w:val="00971C29"/>
    <w:rsid w:val="00974B64"/>
    <w:rsid w:val="00976BE0"/>
    <w:rsid w:val="009A499D"/>
    <w:rsid w:val="009B2F5B"/>
    <w:rsid w:val="009C19E8"/>
    <w:rsid w:val="009C3047"/>
    <w:rsid w:val="009D55EC"/>
    <w:rsid w:val="009E73D6"/>
    <w:rsid w:val="009F1033"/>
    <w:rsid w:val="009F56C4"/>
    <w:rsid w:val="009F6CEA"/>
    <w:rsid w:val="00A04927"/>
    <w:rsid w:val="00A13E40"/>
    <w:rsid w:val="00A21229"/>
    <w:rsid w:val="00A316B9"/>
    <w:rsid w:val="00A42DC9"/>
    <w:rsid w:val="00A43F60"/>
    <w:rsid w:val="00A45146"/>
    <w:rsid w:val="00A65FE1"/>
    <w:rsid w:val="00A761B2"/>
    <w:rsid w:val="00A83DA6"/>
    <w:rsid w:val="00A90472"/>
    <w:rsid w:val="00AA670F"/>
    <w:rsid w:val="00AB1877"/>
    <w:rsid w:val="00AB457A"/>
    <w:rsid w:val="00AB47F0"/>
    <w:rsid w:val="00AC6C48"/>
    <w:rsid w:val="00AC6E02"/>
    <w:rsid w:val="00AC7BDC"/>
    <w:rsid w:val="00AE4D31"/>
    <w:rsid w:val="00AF0B0F"/>
    <w:rsid w:val="00B04500"/>
    <w:rsid w:val="00B127A4"/>
    <w:rsid w:val="00B21D46"/>
    <w:rsid w:val="00B27BCD"/>
    <w:rsid w:val="00B552F2"/>
    <w:rsid w:val="00B64FC6"/>
    <w:rsid w:val="00B82DCC"/>
    <w:rsid w:val="00B853B4"/>
    <w:rsid w:val="00BB21AE"/>
    <w:rsid w:val="00BB65B9"/>
    <w:rsid w:val="00BB675E"/>
    <w:rsid w:val="00BC36D9"/>
    <w:rsid w:val="00BC6027"/>
    <w:rsid w:val="00BD2B21"/>
    <w:rsid w:val="00BD5F3B"/>
    <w:rsid w:val="00BD7D85"/>
    <w:rsid w:val="00BE105D"/>
    <w:rsid w:val="00C131FB"/>
    <w:rsid w:val="00C144EE"/>
    <w:rsid w:val="00C276C7"/>
    <w:rsid w:val="00C45AEF"/>
    <w:rsid w:val="00C4744B"/>
    <w:rsid w:val="00C47F07"/>
    <w:rsid w:val="00C53071"/>
    <w:rsid w:val="00C57609"/>
    <w:rsid w:val="00C73458"/>
    <w:rsid w:val="00C75C09"/>
    <w:rsid w:val="00C77A96"/>
    <w:rsid w:val="00C878A7"/>
    <w:rsid w:val="00C92ABD"/>
    <w:rsid w:val="00CA4871"/>
    <w:rsid w:val="00CA556E"/>
    <w:rsid w:val="00CB0CE1"/>
    <w:rsid w:val="00CC0761"/>
    <w:rsid w:val="00CE3BB1"/>
    <w:rsid w:val="00CE6B6B"/>
    <w:rsid w:val="00CF0454"/>
    <w:rsid w:val="00CF2E9B"/>
    <w:rsid w:val="00D060F8"/>
    <w:rsid w:val="00D06913"/>
    <w:rsid w:val="00D1251F"/>
    <w:rsid w:val="00D32209"/>
    <w:rsid w:val="00D51A9D"/>
    <w:rsid w:val="00D7429E"/>
    <w:rsid w:val="00D824E4"/>
    <w:rsid w:val="00D83C4D"/>
    <w:rsid w:val="00DC0F79"/>
    <w:rsid w:val="00DC4367"/>
    <w:rsid w:val="00DD3302"/>
    <w:rsid w:val="00DD790B"/>
    <w:rsid w:val="00DE342D"/>
    <w:rsid w:val="00DF5177"/>
    <w:rsid w:val="00E15194"/>
    <w:rsid w:val="00E23221"/>
    <w:rsid w:val="00E33363"/>
    <w:rsid w:val="00E440BC"/>
    <w:rsid w:val="00E4523A"/>
    <w:rsid w:val="00E52B5E"/>
    <w:rsid w:val="00E63451"/>
    <w:rsid w:val="00E67682"/>
    <w:rsid w:val="00E8034C"/>
    <w:rsid w:val="00E81A22"/>
    <w:rsid w:val="00E837B8"/>
    <w:rsid w:val="00E952FF"/>
    <w:rsid w:val="00EB266C"/>
    <w:rsid w:val="00EC308F"/>
    <w:rsid w:val="00EE2505"/>
    <w:rsid w:val="00F160CC"/>
    <w:rsid w:val="00F3332B"/>
    <w:rsid w:val="00F41762"/>
    <w:rsid w:val="00F55D0D"/>
    <w:rsid w:val="00F666AC"/>
    <w:rsid w:val="00F70150"/>
    <w:rsid w:val="00F7331E"/>
    <w:rsid w:val="00F73479"/>
    <w:rsid w:val="00F755B4"/>
    <w:rsid w:val="00F77BC7"/>
    <w:rsid w:val="00F823B5"/>
    <w:rsid w:val="00F8555B"/>
    <w:rsid w:val="00FA0B0A"/>
    <w:rsid w:val="00FA0B28"/>
    <w:rsid w:val="00FB0654"/>
    <w:rsid w:val="00FB16A6"/>
    <w:rsid w:val="00FC059B"/>
    <w:rsid w:val="00FC35AB"/>
    <w:rsid w:val="00FC3E8E"/>
    <w:rsid w:val="00FE468F"/>
    <w:rsid w:val="00FE4A06"/>
    <w:rsid w:val="00FF3B45"/>
    <w:rsid w:val="0DC7D7E0"/>
    <w:rsid w:val="134CBF3C"/>
    <w:rsid w:val="224EAB18"/>
    <w:rsid w:val="22FF966E"/>
    <w:rsid w:val="255CCC35"/>
    <w:rsid w:val="32E85588"/>
    <w:rsid w:val="3D62BDA5"/>
    <w:rsid w:val="7885D3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83ED"/>
  <w15:docId w15:val="{49DA3EAF-F425-4748-ADAE-D3D0AD02A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F3F41"/>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7CB342"/>
      </w:pBdr>
      <w:spacing w:before="320" w:after="140"/>
      <w:outlineLvl w:val="0"/>
    </w:pPr>
    <w:rPr>
      <w:rFonts w:ascii="Montserrat" w:eastAsia="Montserrat" w:hAnsi="Montserrat" w:cs="Montserrat"/>
      <w:b/>
      <w:bCs/>
      <w:color w:val="3E9CD4"/>
      <w:sz w:val="30"/>
      <w:szCs w:val="30"/>
    </w:rPr>
  </w:style>
  <w:style w:type="paragraph" w:styleId="Heading2">
    <w:name w:val="heading 2"/>
    <w:uiPriority w:val="9"/>
    <w:unhideWhenUsed/>
    <w:qFormat/>
    <w:pPr>
      <w:spacing w:before="240" w:after="90"/>
      <w:outlineLvl w:val="1"/>
    </w:pPr>
    <w:rPr>
      <w:rFonts w:ascii="Montserrat" w:eastAsia="Montserrat" w:hAnsi="Montserrat" w:cs="Montserrat"/>
      <w:b/>
      <w:bCs/>
      <w:color w:val="2A6F9E"/>
      <w:sz w:val="25"/>
      <w:szCs w:val="25"/>
    </w:rPr>
  </w:style>
  <w:style w:type="paragraph" w:styleId="Heading3">
    <w:name w:val="heading 3"/>
    <w:uiPriority w:val="9"/>
    <w:unhideWhenUsed/>
    <w:qFormat/>
    <w:pPr>
      <w:spacing w:before="180" w:after="70"/>
      <w:outlineLvl w:val="2"/>
    </w:pPr>
    <w:rPr>
      <w:rFonts w:ascii="Montserrat" w:eastAsia="Montserrat" w:hAnsi="Montserrat" w:cs="Montserrat"/>
      <w:b/>
      <w:bCs/>
      <w:color w:val="7CB3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uiPriority w:val="35"/>
    <w:qFormat/>
    <w:pPr>
      <w:spacing w:before="30" w:after="160"/>
    </w:pPr>
    <w:rPr>
      <w:i/>
      <w:iCs/>
      <w:color w:val="6E7375"/>
      <w:sz w:val="17"/>
      <w:szCs w:val="17"/>
    </w:rPr>
  </w:style>
  <w:style w:type="paragraph" w:customStyle="1" w:styleId="Body">
    <w:name w:val="Body"/>
    <w:qFormat/>
    <w:pPr>
      <w:spacing w:after="140" w:line="264" w:lineRule="auto"/>
    </w:pPr>
  </w:style>
  <w:style w:type="paragraph" w:styleId="TOC1">
    <w:name w:val="toc 1"/>
    <w:basedOn w:val="Normal"/>
    <w:next w:val="Normal"/>
    <w:autoRedefine/>
    <w:uiPriority w:val="39"/>
    <w:unhideWhenUsed/>
    <w:rsid w:val="005664CE"/>
    <w:pPr>
      <w:spacing w:after="100"/>
    </w:pPr>
  </w:style>
  <w:style w:type="paragraph" w:styleId="TOC2">
    <w:name w:val="toc 2"/>
    <w:basedOn w:val="Normal"/>
    <w:next w:val="Normal"/>
    <w:autoRedefine/>
    <w:uiPriority w:val="39"/>
    <w:unhideWhenUsed/>
    <w:rsid w:val="005664CE"/>
    <w:pPr>
      <w:spacing w:after="100"/>
      <w:ind w:left="210"/>
    </w:pPr>
  </w:style>
  <w:style w:type="paragraph" w:styleId="Header">
    <w:name w:val="header"/>
    <w:basedOn w:val="Normal"/>
    <w:link w:val="HeaderChar"/>
    <w:uiPriority w:val="99"/>
    <w:unhideWhenUsed/>
    <w:rsid w:val="00B27BCD"/>
    <w:pPr>
      <w:tabs>
        <w:tab w:val="center" w:pos="4513"/>
        <w:tab w:val="right" w:pos="9026"/>
      </w:tabs>
    </w:pPr>
  </w:style>
  <w:style w:type="character" w:customStyle="1" w:styleId="HeaderChar">
    <w:name w:val="Header Char"/>
    <w:basedOn w:val="DefaultParagraphFont"/>
    <w:link w:val="Header"/>
    <w:uiPriority w:val="99"/>
    <w:rsid w:val="00B27BCD"/>
  </w:style>
  <w:style w:type="paragraph" w:styleId="Footer">
    <w:name w:val="footer"/>
    <w:basedOn w:val="Normal"/>
    <w:link w:val="FooterChar"/>
    <w:uiPriority w:val="99"/>
    <w:unhideWhenUsed/>
    <w:rsid w:val="00B27BCD"/>
    <w:pPr>
      <w:tabs>
        <w:tab w:val="center" w:pos="4513"/>
        <w:tab w:val="right" w:pos="9026"/>
      </w:tabs>
    </w:pPr>
  </w:style>
  <w:style w:type="character" w:customStyle="1" w:styleId="FooterChar">
    <w:name w:val="Footer Char"/>
    <w:basedOn w:val="DefaultParagraphFont"/>
    <w:link w:val="Footer"/>
    <w:uiPriority w:val="99"/>
    <w:rsid w:val="00B27BCD"/>
  </w:style>
  <w:style w:type="character" w:styleId="CommentReference">
    <w:name w:val="annotation reference"/>
    <w:basedOn w:val="DefaultParagraphFont"/>
    <w:uiPriority w:val="99"/>
    <w:semiHidden/>
    <w:unhideWhenUsed/>
    <w:rsid w:val="00BB675E"/>
    <w:rPr>
      <w:sz w:val="16"/>
      <w:szCs w:val="16"/>
    </w:rPr>
  </w:style>
  <w:style w:type="paragraph" w:styleId="CommentText">
    <w:name w:val="annotation text"/>
    <w:basedOn w:val="Normal"/>
    <w:link w:val="CommentTextChar"/>
    <w:uiPriority w:val="99"/>
    <w:unhideWhenUsed/>
    <w:rsid w:val="00BB675E"/>
    <w:rPr>
      <w:sz w:val="20"/>
      <w:szCs w:val="20"/>
    </w:rPr>
  </w:style>
  <w:style w:type="character" w:customStyle="1" w:styleId="CommentTextChar">
    <w:name w:val="Comment Text Char"/>
    <w:basedOn w:val="DefaultParagraphFont"/>
    <w:link w:val="CommentText"/>
    <w:uiPriority w:val="99"/>
    <w:rsid w:val="00BB675E"/>
    <w:rPr>
      <w:sz w:val="20"/>
      <w:szCs w:val="20"/>
    </w:rPr>
  </w:style>
  <w:style w:type="paragraph" w:styleId="CommentSubject">
    <w:name w:val="annotation subject"/>
    <w:basedOn w:val="CommentText"/>
    <w:next w:val="CommentText"/>
    <w:link w:val="CommentSubjectChar"/>
    <w:uiPriority w:val="99"/>
    <w:semiHidden/>
    <w:unhideWhenUsed/>
    <w:rsid w:val="00BB675E"/>
    <w:rPr>
      <w:b/>
      <w:bCs/>
    </w:rPr>
  </w:style>
  <w:style w:type="character" w:customStyle="1" w:styleId="CommentSubjectChar">
    <w:name w:val="Comment Subject Char"/>
    <w:basedOn w:val="CommentTextChar"/>
    <w:link w:val="CommentSubject"/>
    <w:uiPriority w:val="99"/>
    <w:semiHidden/>
    <w:rsid w:val="00BB67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c9ab6fc-a94c-43a6-8ee5-90316476d602" xsi:nil="true"/>
    <_ip_UnifiedCompliancePolicyProperties xmlns="http://schemas.microsoft.com/sharepoint/v3" xsi:nil="true"/>
    <lcf76f155ced4ddcb4097134ff3c332f xmlns="dd5916b7-de0e-42ad-acc7-ebc247ce5a6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6AB64D1A69B6418BC5BF817D85D6AF" ma:contentTypeVersion="20" ma:contentTypeDescription="Create a new document." ma:contentTypeScope="" ma:versionID="a13f9d973fa004604f66ea72f367255a">
  <xsd:schema xmlns:xsd="http://www.w3.org/2001/XMLSchema" xmlns:xs="http://www.w3.org/2001/XMLSchema" xmlns:p="http://schemas.microsoft.com/office/2006/metadata/properties" xmlns:ns1="http://schemas.microsoft.com/sharepoint/v3" xmlns:ns2="dd5916b7-de0e-42ad-acc7-ebc247ce5a6c" xmlns:ns3="5c9ab6fc-a94c-43a6-8ee5-90316476d602" targetNamespace="http://schemas.microsoft.com/office/2006/metadata/properties" ma:root="true" ma:fieldsID="073c1ab9b99acd7cba6dec57828fa051" ns1:_="" ns2:_="" ns3:_="">
    <xsd:import namespace="http://schemas.microsoft.com/sharepoint/v3"/>
    <xsd:import namespace="dd5916b7-de0e-42ad-acc7-ebc247ce5a6c"/>
    <xsd:import namespace="5c9ab6fc-a94c-43a6-8ee5-90316476d60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5916b7-de0e-42ad-acc7-ebc247ce5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c2bfb-9185-41e1-bc38-54c663d98d42"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9ab6fc-a94c-43a6-8ee5-90316476d6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97610a3-e655-4a82-866f-74a243f9dae8}" ma:internalName="TaxCatchAll" ma:showField="CatchAllData" ma:web="5c9ab6fc-a94c-43a6-8ee5-90316476d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EB7D86-82CC-410E-9F8C-82D7D4AFE384}">
  <ds:schemaRefs>
    <ds:schemaRef ds:uri="http://schemas.microsoft.com/office/2006/metadata/properties"/>
    <ds:schemaRef ds:uri="http://schemas.microsoft.com/office/infopath/2007/PartnerControls"/>
    <ds:schemaRef ds:uri="http://schemas.microsoft.com/sharepoint/v3"/>
    <ds:schemaRef ds:uri="5c9ab6fc-a94c-43a6-8ee5-90316476d602"/>
    <ds:schemaRef ds:uri="dd5916b7-de0e-42ad-acc7-ebc247ce5a6c"/>
  </ds:schemaRefs>
</ds:datastoreItem>
</file>

<file path=customXml/itemProps2.xml><?xml version="1.0" encoding="utf-8"?>
<ds:datastoreItem xmlns:ds="http://schemas.openxmlformats.org/officeDocument/2006/customXml" ds:itemID="{2E2E544B-BEE4-4223-B84D-0CB413A0F35C}">
  <ds:schemaRefs>
    <ds:schemaRef ds:uri="http://schemas.openxmlformats.org/officeDocument/2006/bibliography"/>
  </ds:schemaRefs>
</ds:datastoreItem>
</file>

<file path=customXml/itemProps3.xml><?xml version="1.0" encoding="utf-8"?>
<ds:datastoreItem xmlns:ds="http://schemas.openxmlformats.org/officeDocument/2006/customXml" ds:itemID="{A3AC96EF-D728-4268-BC29-4897A7925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d5916b7-de0e-42ad-acc7-ebc247ce5a6c"/>
    <ds:schemaRef ds:uri="5c9ab6fc-a94c-43a6-8ee5-90316476d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B393A2-7CDF-4F65-A273-8E4337D18A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1500</Words>
  <Characters>8551</Characters>
  <Application>Microsoft Office Word</Application>
  <DocSecurity>0</DocSecurity>
  <Lines>71</Lines>
  <Paragraphs>20</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STW NbS Opportunity Mapping — Methodology</dc:title>
  <dc:subject/>
  <dc:creator>Green in Blue</dc:creator>
  <cp:keywords/>
  <cp:lastModifiedBy>Jack Beard</cp:lastModifiedBy>
  <cp:revision>18</cp:revision>
  <dcterms:created xsi:type="dcterms:W3CDTF">2026-07-10T18:42:00Z</dcterms:created>
  <dcterms:modified xsi:type="dcterms:W3CDTF">2026-07-29T18:06:00Z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0x010100F66AB64D1A69B6418BC5BF817D85D6AF</vt:lpwstr>
  </property>
  <property fmtid="{D5CDD505-2E9C-101B-9397-08002B2CF9AE}" pid="3" name="MediaServiceImageTags">
    <vt:lpwstr/>
  </property>
  <property fmtid="{D5CDD505-2E9C-101B-9397-08002B2CF9AE}" pid="4" name="MSIP_Label_5ee7b979-c6a0-46e5-ae95-f7f5c2a744b6_Enabled">
    <vt:lpwstr>true</vt:lpwstr>
  </property>
  <property fmtid="{D5CDD505-2E9C-101B-9397-08002B2CF9AE}" pid="5" name="MSIP_Label_5ee7b979-c6a0-46e5-ae95-f7f5c2a744b6_SetDate">
    <vt:lpwstr>2026-06-23T19:31:34Z</vt:lpwstr>
  </property>
  <property fmtid="{D5CDD505-2E9C-101B-9397-08002B2CF9AE}" pid="6" name="MSIP_Label_5ee7b979-c6a0-46e5-ae95-f7f5c2a744b6_Method">
    <vt:lpwstr>Standard</vt:lpwstr>
  </property>
  <property fmtid="{D5CDD505-2E9C-101B-9397-08002B2CF9AE}" pid="7" name="MSIP_Label_5ee7b979-c6a0-46e5-ae95-f7f5c2a744b6_Name">
    <vt:lpwstr>UNCLASSIFIED</vt:lpwstr>
  </property>
  <property fmtid="{D5CDD505-2E9C-101B-9397-08002B2CF9AE}" pid="8" name="MSIP_Label_5ee7b979-c6a0-46e5-ae95-f7f5c2a744b6_SiteId">
    <vt:lpwstr>e15c1e99-7be3-495c-978e-eca7b8ea9f31</vt:lpwstr>
  </property>
  <property fmtid="{D5CDD505-2E9C-101B-9397-08002B2CF9AE}" pid="9" name="MSIP_Label_5ee7b979-c6a0-46e5-ae95-f7f5c2a744b6_ActionId">
    <vt:lpwstr>09050afd-052d-4d11-a376-2e497c14bba9</vt:lpwstr>
  </property>
  <property fmtid="{D5CDD505-2E9C-101B-9397-08002B2CF9AE}" pid="10" name="MSIP_Label_5ee7b979-c6a0-46e5-ae95-f7f5c2a744b6_ContentBits">
    <vt:lpwstr>0</vt:lpwstr>
  </property>
</Properties>
</file>