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DD" w:rsidRDefault="00E9027E" w:rsidP="00E9027E">
      <w:pPr>
        <w:spacing w:after="400"/>
        <w:jc w:val="center"/>
        <w:rPr>
          <w:rFonts w:ascii="Times New Roman" w:eastAsia="Yu Gothic UI Semibold" w:hAnsi="Times New Roman" w:cs="Times New Roman"/>
          <w:sz w:val="44"/>
          <w:szCs w:val="44"/>
        </w:rPr>
      </w:pPr>
      <w:r w:rsidRPr="00E9027E">
        <w:rPr>
          <w:rFonts w:ascii="Times New Roman" w:eastAsia="Yu Gothic UI Semibold" w:hAnsi="Times New Roman" w:cs="Times New Roman"/>
          <w:sz w:val="44"/>
          <w:szCs w:val="44"/>
        </w:rPr>
        <w:t>Állóhullám</w:t>
      </w:r>
      <w:r>
        <w:rPr>
          <w:rFonts w:ascii="Times New Roman" w:eastAsia="Yu Gothic UI Semibold" w:hAnsi="Times New Roman" w:cs="Times New Roman"/>
          <w:sz w:val="44"/>
          <w:szCs w:val="44"/>
          <w:lang w:val="en-GB"/>
        </w:rPr>
        <w:t xml:space="preserve"> </w:t>
      </w:r>
      <w:r w:rsidRPr="00E9027E">
        <w:rPr>
          <w:rFonts w:ascii="Times New Roman" w:eastAsia="Yu Gothic UI Semibold" w:hAnsi="Times New Roman" w:cs="Times New Roman"/>
          <w:sz w:val="44"/>
          <w:szCs w:val="44"/>
        </w:rPr>
        <w:t>kötél</w:t>
      </w:r>
      <w:r>
        <w:rPr>
          <w:rFonts w:ascii="Times New Roman" w:eastAsia="Yu Gothic UI Semibold" w:hAnsi="Times New Roman" w:cs="Times New Roman"/>
          <w:sz w:val="44"/>
          <w:szCs w:val="44"/>
        </w:rPr>
        <w:t>en</w:t>
      </w:r>
    </w:p>
    <w:p w:rsidR="00E9027E" w:rsidRPr="00F54183" w:rsidRDefault="00E9027E" w:rsidP="00E9027E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 w:rsidRPr="00F54183">
        <w:rPr>
          <w:rFonts w:ascii="Times New Roman" w:eastAsia="Yu Gothic UI Semibold" w:hAnsi="Times New Roman" w:cs="Times New Roman"/>
          <w:sz w:val="24"/>
          <w:szCs w:val="24"/>
        </w:rPr>
        <w:t>Mérést végezte: Görgei Csongor</w:t>
      </w:r>
    </w:p>
    <w:p w:rsidR="00E9027E" w:rsidRPr="00F54183" w:rsidRDefault="00E9027E" w:rsidP="00E9027E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 w:rsidRPr="00F54183">
        <w:rPr>
          <w:rFonts w:ascii="Times New Roman" w:eastAsia="Yu Gothic UI Semibold" w:hAnsi="Times New Roman" w:cs="Times New Roman"/>
          <w:sz w:val="24"/>
          <w:szCs w:val="24"/>
        </w:rPr>
        <w:t>Mérőtárs neve: Novák Emil</w:t>
      </w:r>
    </w:p>
    <w:p w:rsidR="00E9027E" w:rsidRPr="00F54183" w:rsidRDefault="00E9027E" w:rsidP="00E9027E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 w:rsidRPr="00F54183">
        <w:rPr>
          <w:rFonts w:ascii="Times New Roman" w:eastAsia="Yu Gothic UI Semibold" w:hAnsi="Times New Roman" w:cs="Times New Roman"/>
          <w:sz w:val="24"/>
          <w:szCs w:val="24"/>
        </w:rPr>
        <w:t>Mérés időpontja: 2019. 03. 01.</w:t>
      </w:r>
    </w:p>
    <w:p w:rsidR="00F54183" w:rsidRPr="00F54183" w:rsidRDefault="00E9027E" w:rsidP="00F54183">
      <w:pPr>
        <w:spacing w:after="240"/>
        <w:rPr>
          <w:rFonts w:ascii="Times New Roman" w:eastAsia="Yu Gothic UI Semibold" w:hAnsi="Times New Roman" w:cs="Times New Roman"/>
          <w:sz w:val="24"/>
          <w:szCs w:val="24"/>
        </w:rPr>
      </w:pPr>
      <w:r w:rsidRPr="00F54183">
        <w:rPr>
          <w:rFonts w:ascii="Times New Roman" w:eastAsia="Yu Gothic UI Semibold" w:hAnsi="Times New Roman" w:cs="Times New Roman"/>
          <w:sz w:val="24"/>
          <w:szCs w:val="24"/>
        </w:rPr>
        <w:t>Jegyzőkönyv leadásának időpontja: 2019. 03. 0</w:t>
      </w:r>
      <w:r w:rsidR="00F54183" w:rsidRPr="00F54183">
        <w:rPr>
          <w:rFonts w:ascii="Times New Roman" w:eastAsia="Yu Gothic UI Semibold" w:hAnsi="Times New Roman" w:cs="Times New Roman"/>
          <w:sz w:val="24"/>
          <w:szCs w:val="24"/>
        </w:rPr>
        <w:t>8.</w:t>
      </w:r>
    </w:p>
    <w:p w:rsidR="00F54183" w:rsidRDefault="00F54183" w:rsidP="00F54183">
      <w:pPr>
        <w:spacing w:after="240"/>
        <w:rPr>
          <w:rFonts w:ascii="Times New Roman" w:eastAsia="Yu Gothic UI Semibold" w:hAnsi="Times New Roman" w:cs="Times New Roman"/>
          <w:sz w:val="32"/>
          <w:szCs w:val="32"/>
        </w:rPr>
      </w:pPr>
      <w:r>
        <w:rPr>
          <w:rFonts w:ascii="Times New Roman" w:eastAsia="Yu Gothic UI Semibold" w:hAnsi="Times New Roman" w:cs="Times New Roman"/>
          <w:sz w:val="32"/>
          <w:szCs w:val="32"/>
        </w:rPr>
        <w:t>Mérés célja</w:t>
      </w:r>
    </w:p>
    <w:p w:rsidR="00F54183" w:rsidRDefault="002823E3" w:rsidP="00F931CE">
      <w:pPr>
        <w:spacing w:after="24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Állóhullámok jellemzőinek mérése, a sebesség, frekvencia és hullámhossz kapcsolatának megállapítása, a rájuk vonatkozó törvények igazolása, a mérési bizonytalanság mérése. A hullám terjedési sebességének az anyagi minőségétől való függésének vizsgálata, </w:t>
      </w:r>
      <w:r w:rsidR="00F931CE">
        <w:rPr>
          <w:rFonts w:ascii="Times New Roman" w:eastAsia="Yu Gothic UI Semibold" w:hAnsi="Times New Roman" w:cs="Times New Roman"/>
          <w:sz w:val="24"/>
          <w:szCs w:val="24"/>
        </w:rPr>
        <w:t xml:space="preserve">kiszámítani a </w:t>
      </w:r>
      <w:r>
        <w:rPr>
          <w:rFonts w:ascii="Times New Roman" w:eastAsia="Yu Gothic UI Semibold" w:hAnsi="Times New Roman" w:cs="Times New Roman"/>
          <w:sz w:val="24"/>
          <w:szCs w:val="24"/>
        </w:rPr>
        <w:t>fonál egységnyi ho</w:t>
      </w:r>
      <w:r w:rsidR="00F931CE">
        <w:rPr>
          <w:rFonts w:ascii="Times New Roman" w:eastAsia="Yu Gothic UI Semibold" w:hAnsi="Times New Roman" w:cs="Times New Roman"/>
          <w:sz w:val="24"/>
          <w:szCs w:val="24"/>
        </w:rPr>
        <w:t>sszának tömegét, számítás helyességének ellenőrzése referencia fonál segítségével.</w:t>
      </w:r>
    </w:p>
    <w:p w:rsidR="00F931CE" w:rsidRDefault="00F931CE" w:rsidP="00F931CE">
      <w:pPr>
        <w:spacing w:after="240"/>
        <w:rPr>
          <w:rFonts w:ascii="Times New Roman" w:eastAsia="Yu Gothic UI Semibold" w:hAnsi="Times New Roman" w:cs="Times New Roman"/>
          <w:sz w:val="32"/>
          <w:szCs w:val="32"/>
        </w:rPr>
      </w:pPr>
      <w:r>
        <w:rPr>
          <w:rFonts w:ascii="Times New Roman" w:eastAsia="Yu Gothic UI Semibold" w:hAnsi="Times New Roman" w:cs="Times New Roman"/>
          <w:sz w:val="32"/>
          <w:szCs w:val="32"/>
        </w:rPr>
        <w:t>Mérőeszközök</w:t>
      </w:r>
    </w:p>
    <w:p w:rsidR="00F931CE" w:rsidRDefault="00F931CE" w:rsidP="00F931CE">
      <w:pPr>
        <w:pStyle w:val="Listaszerbekezds"/>
        <w:numPr>
          <w:ilvl w:val="0"/>
          <w:numId w:val="3"/>
        </w:num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Két különböző vastagságú fonál</w:t>
      </w:r>
    </w:p>
    <w:p w:rsidR="00F931CE" w:rsidRDefault="00F931CE" w:rsidP="00F931CE">
      <w:pPr>
        <w:pStyle w:val="Listaszerbekezds"/>
        <w:numPr>
          <w:ilvl w:val="0"/>
          <w:numId w:val="3"/>
        </w:num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Súlyok</w:t>
      </w:r>
    </w:p>
    <w:p w:rsidR="00F931CE" w:rsidRDefault="00F931CE" w:rsidP="00F931CE">
      <w:pPr>
        <w:pStyle w:val="Listaszerbekezds"/>
        <w:numPr>
          <w:ilvl w:val="0"/>
          <w:numId w:val="3"/>
        </w:num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Szinusz hullám generátor</w:t>
      </w:r>
    </w:p>
    <w:p w:rsidR="00F931CE" w:rsidRDefault="00F931CE" w:rsidP="00F931CE">
      <w:pPr>
        <w:pStyle w:val="Listaszerbekezds"/>
        <w:numPr>
          <w:ilvl w:val="0"/>
          <w:numId w:val="3"/>
        </w:numPr>
        <w:spacing w:after="24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Rezgéskeltő </w:t>
      </w:r>
    </w:p>
    <w:p w:rsidR="00F931CE" w:rsidRDefault="00F931CE" w:rsidP="00F931CE">
      <w:pPr>
        <w:spacing w:after="240"/>
        <w:rPr>
          <w:rFonts w:ascii="Times New Roman" w:eastAsia="Yu Gothic UI Semibold" w:hAnsi="Times New Roman" w:cs="Times New Roman"/>
          <w:sz w:val="32"/>
          <w:szCs w:val="32"/>
        </w:rPr>
      </w:pPr>
      <w:r>
        <w:rPr>
          <w:rFonts w:ascii="Times New Roman" w:eastAsia="Yu Gothic UI Semibold" w:hAnsi="Times New Roman" w:cs="Times New Roman"/>
          <w:sz w:val="32"/>
          <w:szCs w:val="32"/>
        </w:rPr>
        <w:t>Mérés rövid leírása</w:t>
      </w:r>
    </w:p>
    <w:p w:rsidR="00F931CE" w:rsidRDefault="00F931CE" w:rsidP="0022659C">
      <w:pPr>
        <w:spacing w:after="24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Az első mérésnél a vastaga</w:t>
      </w:r>
      <w:r w:rsidR="00D148C5">
        <w:rPr>
          <w:rFonts w:ascii="Times New Roman" w:eastAsia="Yu Gothic UI Semibold" w:hAnsi="Times New Roman" w:cs="Times New Roman"/>
          <w:sz w:val="24"/>
          <w:szCs w:val="24"/>
        </w:rPr>
        <w:t>bb fonál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egyik végét a rezgéskeltőhöz erősítjük</w:t>
      </w:r>
      <w:r w:rsidR="00D148C5">
        <w:rPr>
          <w:rFonts w:ascii="Times New Roman" w:eastAsia="Yu Gothic UI Semibold" w:hAnsi="Times New Roman" w:cs="Times New Roman"/>
          <w:sz w:val="24"/>
          <w:szCs w:val="24"/>
        </w:rPr>
        <w:t>, a másikra 90g súlyt akasztunk és átvetj</w:t>
      </w:r>
      <w:r w:rsidR="006B015A">
        <w:rPr>
          <w:rFonts w:ascii="Times New Roman" w:eastAsia="Yu Gothic UI Semibold" w:hAnsi="Times New Roman" w:cs="Times New Roman"/>
          <w:sz w:val="24"/>
          <w:szCs w:val="24"/>
        </w:rPr>
        <w:t>ük eg</w:t>
      </w:r>
      <w:r w:rsidR="0022659C">
        <w:rPr>
          <w:rFonts w:ascii="Times New Roman" w:eastAsia="Yu Gothic UI Semibold" w:hAnsi="Times New Roman" w:cs="Times New Roman"/>
          <w:sz w:val="24"/>
          <w:szCs w:val="24"/>
        </w:rPr>
        <w:t>y csigán</w:t>
      </w:r>
      <w:r w:rsidR="009B321A">
        <w:rPr>
          <w:rFonts w:ascii="Times New Roman" w:eastAsia="Yu Gothic UI Semibold" w:hAnsi="Times New Roman" w:cs="Times New Roman"/>
          <w:sz w:val="24"/>
          <w:szCs w:val="24"/>
        </w:rPr>
        <w:t>. M</w:t>
      </w:r>
      <w:r w:rsidR="00D148C5">
        <w:rPr>
          <w:rFonts w:ascii="Times New Roman" w:eastAsia="Yu Gothic UI Semibold" w:hAnsi="Times New Roman" w:cs="Times New Roman"/>
          <w:sz w:val="24"/>
          <w:szCs w:val="24"/>
        </w:rPr>
        <w:t>ajd a hullám generátorral olyan frekvenciájú rezgésbe hozz</w:t>
      </w:r>
      <w:r w:rsidR="0022659C">
        <w:rPr>
          <w:rFonts w:ascii="Times New Roman" w:eastAsia="Yu Gothic UI Semibold" w:hAnsi="Times New Roman" w:cs="Times New Roman"/>
          <w:sz w:val="24"/>
          <w:szCs w:val="24"/>
        </w:rPr>
        <w:t>uk a fonalat úgy</w:t>
      </w:r>
      <w:r w:rsidR="00D148C5">
        <w:rPr>
          <w:rFonts w:ascii="Times New Roman" w:eastAsia="Yu Gothic UI Semibold" w:hAnsi="Times New Roman" w:cs="Times New Roman"/>
          <w:sz w:val="24"/>
          <w:szCs w:val="24"/>
        </w:rPr>
        <w:t xml:space="preserve">, hogy </w:t>
      </w:r>
      <w:r w:rsidR="005B66A8">
        <w:rPr>
          <w:rFonts w:ascii="Times New Roman" w:eastAsia="Yu Gothic UI Semibold" w:hAnsi="Times New Roman" w:cs="Times New Roman"/>
          <w:sz w:val="24"/>
          <w:szCs w:val="24"/>
        </w:rPr>
        <w:t>a fonálon n</w:t>
      </w:r>
      <w:r w:rsidR="0022659C">
        <w:rPr>
          <w:rFonts w:ascii="Times New Roman" w:eastAsia="Yu Gothic UI Semibold" w:hAnsi="Times New Roman" w:cs="Times New Roman"/>
          <w:sz w:val="24"/>
          <w:szCs w:val="24"/>
        </w:rPr>
        <w:t xml:space="preserve"> darab</w:t>
      </w:r>
      <w:r w:rsidR="005B66A8">
        <w:rPr>
          <w:rFonts w:ascii="Times New Roman" w:eastAsia="Yu Gothic UI Semibold" w:hAnsi="Times New Roman" w:cs="Times New Roman"/>
          <w:sz w:val="24"/>
          <w:szCs w:val="24"/>
        </w:rPr>
        <w:t xml:space="preserve"> (2-6)</w:t>
      </w:r>
      <w:r w:rsidR="0022659C">
        <w:rPr>
          <w:rFonts w:ascii="Times New Roman" w:eastAsia="Yu Gothic UI Semibold" w:hAnsi="Times New Roman" w:cs="Times New Roman"/>
          <w:sz w:val="24"/>
          <w:szCs w:val="24"/>
        </w:rPr>
        <w:t xml:space="preserve"> fél hullámhossz legyen (ez a kötélen látható csomópontok számánál egyel nagyobb)</w:t>
      </w:r>
      <w:r w:rsidR="00D148C5">
        <w:rPr>
          <w:rFonts w:ascii="Times New Roman" w:eastAsia="Yu Gothic UI Semibold" w:hAnsi="Times New Roman" w:cs="Times New Roman"/>
          <w:sz w:val="24"/>
          <w:szCs w:val="24"/>
        </w:rPr>
        <w:t xml:space="preserve"> és az ezekhez tartozó frekvenciákat lejegye</w:t>
      </w:r>
      <w:r w:rsidR="006B015A">
        <w:rPr>
          <w:rFonts w:ascii="Times New Roman" w:eastAsia="Yu Gothic UI Semibold" w:hAnsi="Times New Roman" w:cs="Times New Roman"/>
          <w:sz w:val="24"/>
          <w:szCs w:val="24"/>
        </w:rPr>
        <w:t xml:space="preserve">zzük, illetve megmérjük, hogy menyivel lehet ezektől a frekvenciáktól eltérni anélkül, hogy a csomópontok száma változna, ez a mérési bizonytalanság. A második mérésnél a vékonyabb </w:t>
      </w:r>
      <w:r w:rsidR="0022659C">
        <w:rPr>
          <w:rFonts w:ascii="Times New Roman" w:eastAsia="Yu Gothic UI Semibold" w:hAnsi="Times New Roman" w:cs="Times New Roman"/>
          <w:sz w:val="24"/>
          <w:szCs w:val="24"/>
        </w:rPr>
        <w:t>fonál</w:t>
      </w:r>
      <w:r w:rsidR="006B015A">
        <w:rPr>
          <w:rFonts w:ascii="Times New Roman" w:eastAsia="Yu Gothic UI Semibold" w:hAnsi="Times New Roman" w:cs="Times New Roman"/>
          <w:sz w:val="24"/>
          <w:szCs w:val="24"/>
        </w:rPr>
        <w:t xml:space="preserve"> tulajdonságait mérjük, a </w:t>
      </w:r>
      <w:r w:rsidR="0022659C">
        <w:rPr>
          <w:rFonts w:ascii="Times New Roman" w:eastAsia="Yu Gothic UI Semibold" w:hAnsi="Times New Roman" w:cs="Times New Roman"/>
          <w:sz w:val="24"/>
          <w:szCs w:val="24"/>
        </w:rPr>
        <w:t>fonál</w:t>
      </w:r>
      <w:r w:rsidR="006B015A">
        <w:rPr>
          <w:rFonts w:ascii="Times New Roman" w:eastAsia="Yu Gothic UI Semibold" w:hAnsi="Times New Roman" w:cs="Times New Roman"/>
          <w:sz w:val="24"/>
          <w:szCs w:val="24"/>
        </w:rPr>
        <w:t xml:space="preserve"> végéhez erősített súlyt 50g-170g között 20g-osával változtatjuk és lejegyezzük</w:t>
      </w:r>
      <w:r w:rsidR="0003717A">
        <w:rPr>
          <w:rFonts w:ascii="Times New Roman" w:eastAsia="Yu Gothic UI Semibold" w:hAnsi="Times New Roman" w:cs="Times New Roman"/>
          <w:sz w:val="24"/>
          <w:szCs w:val="24"/>
        </w:rPr>
        <w:t xml:space="preserve"> az </w:t>
      </w:r>
      <w:r w:rsidR="006B015A">
        <w:rPr>
          <w:rFonts w:ascii="Times New Roman" w:eastAsia="Yu Gothic UI Semibold" w:hAnsi="Times New Roman" w:cs="Times New Roman"/>
          <w:sz w:val="24"/>
          <w:szCs w:val="24"/>
        </w:rPr>
        <w:t xml:space="preserve">adott súlynál </w:t>
      </w:r>
      <w:r w:rsidR="0003717A">
        <w:rPr>
          <w:rFonts w:ascii="Times New Roman" w:eastAsia="Yu Gothic UI Semibold" w:hAnsi="Times New Roman" w:cs="Times New Roman"/>
          <w:sz w:val="24"/>
          <w:szCs w:val="24"/>
        </w:rPr>
        <w:t xml:space="preserve">a fonálon három fél hullámhossz létrehozó frekvenciát. </w:t>
      </w:r>
      <w:r w:rsidR="0022659C">
        <w:rPr>
          <w:rFonts w:ascii="Times New Roman" w:eastAsia="Yu Gothic UI Semibold" w:hAnsi="Times New Roman" w:cs="Times New Roman"/>
          <w:sz w:val="24"/>
          <w:szCs w:val="24"/>
        </w:rPr>
        <w:t>A fonalak mindkét esetben 1,5m hosszúak a csiga és a rezgéskeltő között.</w:t>
      </w:r>
    </w:p>
    <w:p w:rsidR="0022659C" w:rsidRDefault="0022659C" w:rsidP="0022659C">
      <w:pPr>
        <w:spacing w:after="240"/>
        <w:rPr>
          <w:rFonts w:ascii="Times New Roman" w:eastAsia="Yu Gothic UI Semibold" w:hAnsi="Times New Roman" w:cs="Times New Roman"/>
          <w:sz w:val="32"/>
          <w:szCs w:val="32"/>
        </w:rPr>
      </w:pPr>
      <w:r>
        <w:rPr>
          <w:rFonts w:ascii="Times New Roman" w:eastAsia="Yu Gothic UI Semibold" w:hAnsi="Times New Roman" w:cs="Times New Roman"/>
          <w:sz w:val="32"/>
          <w:szCs w:val="32"/>
        </w:rPr>
        <w:t>Mérési adatok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659C" w:rsidTr="0003717A">
        <w:tc>
          <w:tcPr>
            <w:tcW w:w="9016" w:type="dxa"/>
            <w:gridSpan w:val="3"/>
            <w:shd w:val="clear" w:color="auto" w:fill="C9C9C9" w:themeFill="accent3" w:themeFillTint="99"/>
            <w:vAlign w:val="center"/>
          </w:tcPr>
          <w:p w:rsidR="0022659C" w:rsidRDefault="0022659C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1. mérés</w:t>
            </w:r>
          </w:p>
        </w:tc>
      </w:tr>
      <w:tr w:rsidR="0022659C" w:rsidTr="0003717A">
        <w:tc>
          <w:tcPr>
            <w:tcW w:w="3005" w:type="dxa"/>
            <w:shd w:val="clear" w:color="auto" w:fill="C9C9C9" w:themeFill="accent3" w:themeFillTint="99"/>
            <w:vAlign w:val="center"/>
          </w:tcPr>
          <w:p w:rsidR="0022659C" w:rsidRDefault="0022659C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  <w:shd w:val="clear" w:color="auto" w:fill="C9C9C9" w:themeFill="accent3" w:themeFillTint="99"/>
            <w:vAlign w:val="center"/>
          </w:tcPr>
          <w:p w:rsidR="0022659C" w:rsidRDefault="0022659C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f [Hz]</w:t>
            </w:r>
          </w:p>
        </w:tc>
        <w:tc>
          <w:tcPr>
            <w:tcW w:w="3006" w:type="dxa"/>
            <w:shd w:val="clear" w:color="auto" w:fill="C9C9C9" w:themeFill="accent3" w:themeFillTint="99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Δf</w:t>
            </w:r>
            <w:proofErr w:type="spellEnd"/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 xml:space="preserve"> [Hz]</w:t>
            </w:r>
          </w:p>
        </w:tc>
      </w:tr>
      <w:tr w:rsidR="0022659C" w:rsidTr="0022659C">
        <w:tc>
          <w:tcPr>
            <w:tcW w:w="3005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3006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0,4</w:t>
            </w:r>
          </w:p>
        </w:tc>
      </w:tr>
      <w:tr w:rsidR="0022659C" w:rsidTr="0003717A">
        <w:tc>
          <w:tcPr>
            <w:tcW w:w="3005" w:type="dxa"/>
            <w:shd w:val="clear" w:color="auto" w:fill="EDEDED" w:themeFill="accent3" w:themeFillTint="33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EDEDED" w:themeFill="accent3" w:themeFillTint="33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15,8</w:t>
            </w:r>
          </w:p>
        </w:tc>
        <w:tc>
          <w:tcPr>
            <w:tcW w:w="3006" w:type="dxa"/>
            <w:shd w:val="clear" w:color="auto" w:fill="EDEDED" w:themeFill="accent3" w:themeFillTint="33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</w:t>
            </w:r>
          </w:p>
        </w:tc>
      </w:tr>
      <w:tr w:rsidR="0022659C" w:rsidTr="0022659C">
        <w:tc>
          <w:tcPr>
            <w:tcW w:w="3005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20,7</w:t>
            </w:r>
          </w:p>
        </w:tc>
        <w:tc>
          <w:tcPr>
            <w:tcW w:w="3006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0,6</w:t>
            </w:r>
          </w:p>
        </w:tc>
      </w:tr>
      <w:tr w:rsidR="0022659C" w:rsidTr="0003717A">
        <w:tc>
          <w:tcPr>
            <w:tcW w:w="3005" w:type="dxa"/>
            <w:shd w:val="clear" w:color="auto" w:fill="EDEDED" w:themeFill="accent3" w:themeFillTint="33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EDEDED" w:themeFill="accent3" w:themeFillTint="33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25,6</w:t>
            </w:r>
          </w:p>
        </w:tc>
        <w:tc>
          <w:tcPr>
            <w:tcW w:w="3006" w:type="dxa"/>
            <w:shd w:val="clear" w:color="auto" w:fill="EDEDED" w:themeFill="accent3" w:themeFillTint="33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0,9</w:t>
            </w:r>
          </w:p>
        </w:tc>
      </w:tr>
      <w:tr w:rsidR="0022659C" w:rsidTr="0022659C">
        <w:tc>
          <w:tcPr>
            <w:tcW w:w="3005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5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06" w:type="dxa"/>
            <w:vAlign w:val="center"/>
          </w:tcPr>
          <w:p w:rsidR="0022659C" w:rsidRDefault="0003717A" w:rsidP="0022659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0,8</w:t>
            </w:r>
          </w:p>
        </w:tc>
      </w:tr>
    </w:tbl>
    <w:p w:rsidR="0022659C" w:rsidRDefault="0022659C" w:rsidP="0022659C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03717A" w:rsidRDefault="00E901E6" w:rsidP="0022659C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Itt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n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fonál hosszára „felférő” fél hullámhosszak száma,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f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pedig a hullám generátor által létrehozott frekvencia, </w:t>
      </w:r>
      <w:proofErr w:type="spellStart"/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Δf</w:t>
      </w:r>
      <w:proofErr w:type="spellEnd"/>
      <w:r>
        <w:rPr>
          <w:rFonts w:ascii="Times New Roman" w:eastAsia="Yu Gothic UI Semibold" w:hAnsi="Times New Roman" w:cs="Times New Roman"/>
          <w:sz w:val="24"/>
          <w:szCs w:val="24"/>
        </w:rPr>
        <w:t xml:space="preserve"> a mérési bizonytalanság.</w:t>
      </w:r>
    </w:p>
    <w:p w:rsidR="00034F27" w:rsidRDefault="00034F27" w:rsidP="0022659C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034F27" w:rsidRDefault="00034F27" w:rsidP="0022659C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03717A" w:rsidRDefault="0003717A" w:rsidP="0022659C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717A" w:rsidTr="009B321A">
        <w:tc>
          <w:tcPr>
            <w:tcW w:w="9016" w:type="dxa"/>
            <w:gridSpan w:val="4"/>
            <w:shd w:val="clear" w:color="auto" w:fill="C9C9C9" w:themeFill="accent3" w:themeFillTint="99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lastRenderedPageBreak/>
              <w:t>2. mérés</w:t>
            </w:r>
          </w:p>
        </w:tc>
      </w:tr>
      <w:tr w:rsidR="0003717A" w:rsidTr="0003717A">
        <w:tc>
          <w:tcPr>
            <w:tcW w:w="2254" w:type="dxa"/>
            <w:vMerge w:val="restart"/>
            <w:shd w:val="clear" w:color="auto" w:fill="C9C9C9" w:themeFill="accent3" w:themeFillTint="99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m [kg]</w:t>
            </w:r>
          </w:p>
        </w:tc>
        <w:tc>
          <w:tcPr>
            <w:tcW w:w="6762" w:type="dxa"/>
            <w:gridSpan w:val="3"/>
            <w:shd w:val="clear" w:color="auto" w:fill="C9C9C9" w:themeFill="accent3" w:themeFillTint="99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f [Hz]</w:t>
            </w:r>
          </w:p>
        </w:tc>
      </w:tr>
      <w:tr w:rsidR="0003717A" w:rsidTr="0003717A">
        <w:tc>
          <w:tcPr>
            <w:tcW w:w="2254" w:type="dxa"/>
            <w:vMerge/>
            <w:shd w:val="clear" w:color="auto" w:fill="C9C9C9" w:themeFill="accent3" w:themeFillTint="99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C9C9C9" w:themeFill="accent3" w:themeFillTint="99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54" w:type="dxa"/>
            <w:shd w:val="clear" w:color="auto" w:fill="C9C9C9" w:themeFill="accent3" w:themeFillTint="99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54" w:type="dxa"/>
            <w:shd w:val="clear" w:color="auto" w:fill="C9C9C9" w:themeFill="accent3" w:themeFillTint="99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3.</w:t>
            </w:r>
          </w:p>
        </w:tc>
      </w:tr>
      <w:tr w:rsidR="0003717A" w:rsidTr="0003717A"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49,5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49,5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49,6</w:t>
            </w:r>
          </w:p>
        </w:tc>
      </w:tr>
      <w:tr w:rsidR="0003717A" w:rsidTr="0003717A"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58,8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58,7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58,9</w:t>
            </w:r>
          </w:p>
        </w:tc>
      </w:tr>
      <w:tr w:rsidR="0003717A" w:rsidTr="0003717A"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66,9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67,0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66,8</w:t>
            </w:r>
          </w:p>
        </w:tc>
      </w:tr>
      <w:tr w:rsidR="0003717A" w:rsidTr="0003717A"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74,0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73,9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74,0</w:t>
            </w:r>
          </w:p>
        </w:tc>
      </w:tr>
      <w:tr w:rsidR="0003717A" w:rsidTr="0003717A"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83,7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84,1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84,5</w:t>
            </w:r>
          </w:p>
        </w:tc>
      </w:tr>
      <w:tr w:rsidR="0003717A" w:rsidTr="0003717A"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88,2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90,7</w:t>
            </w:r>
          </w:p>
        </w:tc>
        <w:tc>
          <w:tcPr>
            <w:tcW w:w="2254" w:type="dxa"/>
            <w:shd w:val="clear" w:color="auto" w:fill="EDEDED" w:themeFill="accent3" w:themeFillTint="33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90,1</w:t>
            </w:r>
          </w:p>
        </w:tc>
      </w:tr>
      <w:tr w:rsidR="0003717A" w:rsidTr="0003717A"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92,4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92,6</w:t>
            </w:r>
          </w:p>
        </w:tc>
        <w:tc>
          <w:tcPr>
            <w:tcW w:w="2254" w:type="dxa"/>
            <w:vAlign w:val="center"/>
          </w:tcPr>
          <w:p w:rsidR="0003717A" w:rsidRDefault="0003717A" w:rsidP="0003717A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92,4</w:t>
            </w:r>
          </w:p>
        </w:tc>
      </w:tr>
    </w:tbl>
    <w:p w:rsidR="00E901E6" w:rsidRDefault="00E901E6" w:rsidP="0022659C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E901E6" w:rsidRDefault="00E901E6" w:rsidP="00E901E6">
      <w:pPr>
        <w:spacing w:after="24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Itt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m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súly tömege,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f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pedig a hullám generátor által létrehozott frekvencia.</w:t>
      </w:r>
    </w:p>
    <w:p w:rsidR="00E901E6" w:rsidRDefault="00E901E6" w:rsidP="00E901E6">
      <w:pPr>
        <w:spacing w:after="240"/>
        <w:rPr>
          <w:rFonts w:ascii="Times New Roman" w:eastAsia="Yu Gothic UI Semibold" w:hAnsi="Times New Roman" w:cs="Times New Roman"/>
          <w:sz w:val="32"/>
          <w:szCs w:val="32"/>
        </w:rPr>
      </w:pPr>
      <w:r>
        <w:rPr>
          <w:rFonts w:ascii="Times New Roman" w:eastAsia="Yu Gothic UI Semibold" w:hAnsi="Times New Roman" w:cs="Times New Roman"/>
          <w:sz w:val="32"/>
          <w:szCs w:val="32"/>
        </w:rPr>
        <w:t>Hibaforrások</w:t>
      </w:r>
    </w:p>
    <w:p w:rsidR="00E901E6" w:rsidRDefault="00E901E6" w:rsidP="00D02F7A">
      <w:pPr>
        <w:spacing w:after="24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A rezgéskeltő nem rögzített</w:t>
      </w:r>
      <w:r w:rsidR="00D02F7A">
        <w:rPr>
          <w:rFonts w:ascii="Times New Roman" w:eastAsia="Yu Gothic UI Semibold" w:hAnsi="Times New Roman" w:cs="Times New Roman"/>
          <w:sz w:val="24"/>
          <w:szCs w:val="24"/>
        </w:rPr>
        <w:t xml:space="preserve"> ezért elcsúszhat, a fonál nincs tökéletesen rögzítve és a frekvenciamérés bizonytalan.</w:t>
      </w:r>
    </w:p>
    <w:p w:rsidR="00D02F7A" w:rsidRDefault="00D02F7A" w:rsidP="00D02F7A">
      <w:pPr>
        <w:spacing w:after="240"/>
        <w:rPr>
          <w:rFonts w:ascii="Times New Roman" w:eastAsia="Yu Gothic UI Semibold" w:hAnsi="Times New Roman" w:cs="Times New Roman"/>
          <w:sz w:val="32"/>
          <w:szCs w:val="32"/>
        </w:rPr>
      </w:pPr>
      <w:r>
        <w:rPr>
          <w:rFonts w:ascii="Times New Roman" w:eastAsia="Yu Gothic UI Semibold" w:hAnsi="Times New Roman" w:cs="Times New Roman"/>
          <w:sz w:val="32"/>
          <w:szCs w:val="32"/>
        </w:rPr>
        <w:t>Kiértékelés</w:t>
      </w:r>
    </w:p>
    <w:p w:rsidR="00D02F7A" w:rsidRDefault="00034F27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 w:rsidRPr="00034F27">
        <w:rPr>
          <w:rFonts w:ascii="Times New Roman" w:eastAsia="Yu Gothic UI Semibold" w:hAnsi="Times New Roman" w:cs="Times New Roman"/>
          <w:sz w:val="28"/>
          <w:szCs w:val="28"/>
        </w:rPr>
        <w:t>1.</w:t>
      </w:r>
      <w:r>
        <w:rPr>
          <w:rFonts w:ascii="Times New Roman" w:eastAsia="Yu Gothic UI Semibold" w:hAnsi="Times New Roman" w:cs="Times New Roman"/>
          <w:sz w:val="28"/>
          <w:szCs w:val="28"/>
        </w:rPr>
        <w:t xml:space="preserve"> </w:t>
      </w:r>
      <w:r w:rsidR="009B321A">
        <w:rPr>
          <w:rFonts w:ascii="Times New Roman" w:eastAsia="Yu Gothic UI Semibold" w:hAnsi="Times New Roman" w:cs="Times New Roman"/>
          <w:sz w:val="28"/>
          <w:szCs w:val="28"/>
        </w:rPr>
        <w:t>M</w:t>
      </w:r>
      <w:r>
        <w:rPr>
          <w:rFonts w:ascii="Times New Roman" w:eastAsia="Yu Gothic UI Semibold" w:hAnsi="Times New Roman" w:cs="Times New Roman"/>
          <w:sz w:val="28"/>
          <w:szCs w:val="28"/>
        </w:rPr>
        <w:t>érés</w:t>
      </w:r>
    </w:p>
    <w:p w:rsidR="00F44C95" w:rsidRDefault="005B66A8" w:rsidP="00F44C95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A frekvenciák arányát kiszámoljuk és összevetjük a várt eredménnyel, ami megegyezik az adott frekvenciá</w:t>
      </w:r>
      <w:r w:rsidR="00F44C95">
        <w:rPr>
          <w:rFonts w:ascii="Times New Roman" w:eastAsia="Yu Gothic UI Semibold" w:hAnsi="Times New Roman" w:cs="Times New Roman"/>
          <w:sz w:val="24"/>
          <w:szCs w:val="24"/>
        </w:rPr>
        <w:t>khoz tartozó n számok arányával, e</w:t>
      </w:r>
      <w:r w:rsidR="009B321A">
        <w:rPr>
          <w:rFonts w:ascii="Times New Roman" w:eastAsia="Yu Gothic UI Semibold" w:hAnsi="Times New Roman" w:cs="Times New Roman"/>
          <w:sz w:val="24"/>
          <w:szCs w:val="24"/>
        </w:rPr>
        <w:t>zután a kiszámoljuk</w:t>
      </w:r>
      <w:r w:rsidR="00F44C95">
        <w:rPr>
          <w:rFonts w:ascii="Times New Roman" w:eastAsia="Yu Gothic UI Semibold" w:hAnsi="Times New Roman" w:cs="Times New Roman"/>
          <w:sz w:val="24"/>
          <w:szCs w:val="24"/>
        </w:rPr>
        <w:t xml:space="preserve"> a hullámhossz</w:t>
      </w:r>
      <w:r w:rsidR="00F44C95">
        <w:rPr>
          <w:rFonts w:ascii="Times New Roman" w:eastAsia="Yu Gothic UI Semibold" w:hAnsi="Times New Roman" w:cs="Times New Roman"/>
          <w:sz w:val="24"/>
          <w:szCs w:val="24"/>
        </w:rPr>
        <w:t>t</w:t>
      </w:r>
      <w:r w:rsidR="00F44C95">
        <w:rPr>
          <w:rFonts w:ascii="Times New Roman" w:eastAsia="Yu Gothic UI Semibold" w:hAnsi="Times New Roman" w:cs="Times New Roman"/>
          <w:sz w:val="24"/>
          <w:szCs w:val="24"/>
        </w:rPr>
        <w:t xml:space="preserve"> és ennek segítségével a hullám terjedési sebességét</w:t>
      </w:r>
      <w:r w:rsidR="00D83F00">
        <w:rPr>
          <w:rFonts w:ascii="Times New Roman" w:eastAsia="Yu Gothic UI Semibold" w:hAnsi="Times New Roman" w:cs="Times New Roman"/>
          <w:sz w:val="24"/>
          <w:szCs w:val="24"/>
        </w:rPr>
        <w:t>, a hullám terjedési sebessége várhatóan állandó lesz</w:t>
      </w:r>
      <w:r w:rsidR="009B321A">
        <w:rPr>
          <w:rFonts w:ascii="Times New Roman" w:eastAsia="Yu Gothic UI Semibold" w:hAnsi="Times New Roman" w:cs="Times New Roman"/>
          <w:sz w:val="24"/>
          <w:szCs w:val="24"/>
        </w:rPr>
        <w:t xml:space="preserve"> a különböző frekvenciákon</w:t>
      </w:r>
      <w:r w:rsidR="00F44C95">
        <w:rPr>
          <w:rFonts w:ascii="Times New Roman" w:eastAsia="Yu Gothic UI Semibold" w:hAnsi="Times New Roman" w:cs="Times New Roman"/>
          <w:sz w:val="24"/>
          <w:szCs w:val="24"/>
        </w:rPr>
        <w:t>.</w:t>
      </w:r>
    </w:p>
    <w:p w:rsidR="00034F27" w:rsidRDefault="00034F27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5B66A8" w:rsidRDefault="005B66A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5B66A8" w:rsidRPr="00F44C95" w:rsidRDefault="005B66A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Yu Gothic UI Semibold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5B66A8" w:rsidRDefault="005B66A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5B66A8" w:rsidRPr="00F44C95" w:rsidRDefault="005B66A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Yu Gothic UI Semibold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(n-1)</m:t>
              </m:r>
            </m:den>
          </m:f>
        </m:oMath>
      </m:oMathPara>
    </w:p>
    <w:p w:rsidR="00F44C95" w:rsidRDefault="00F44C95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F44C95" w:rsidRDefault="00F44C95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Yu Gothic UI Semibold" w:hAnsi="Cambria Math" w:cs="Times New Roman"/>
              <w:sz w:val="24"/>
              <w:szCs w:val="24"/>
            </w:rPr>
            <m:t>v=f*λ</m:t>
          </m:r>
        </m:oMath>
      </m:oMathPara>
    </w:p>
    <w:p w:rsidR="00F44C95" w:rsidRPr="00F44C95" w:rsidRDefault="00F44C95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F44C95" w:rsidRDefault="00F44C95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Ahol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λ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hullámhossz,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L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kötél hossza,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v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terjedési sebesség,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n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fél hullámhosszok száma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f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pedig a frekvencia.</w:t>
      </w:r>
    </w:p>
    <w:p w:rsidR="00F44C95" w:rsidRDefault="00F44C95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276"/>
        <w:gridCol w:w="1846"/>
        <w:gridCol w:w="1361"/>
        <w:gridCol w:w="1361"/>
      </w:tblGrid>
      <w:tr w:rsidR="00D83F00" w:rsidTr="009B321A">
        <w:trPr>
          <w:trHeight w:val="416"/>
        </w:trPr>
        <w:tc>
          <w:tcPr>
            <w:tcW w:w="988" w:type="dxa"/>
            <w:shd w:val="clear" w:color="auto" w:fill="C9C9C9" w:themeFill="accent3" w:themeFillTint="99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17" w:type="dxa"/>
            <w:shd w:val="clear" w:color="auto" w:fill="C9C9C9" w:themeFill="accent3" w:themeFillTint="99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f [Hz]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Δf</w:t>
            </w:r>
            <w:proofErr w:type="spellEnd"/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 xml:space="preserve"> [Hz]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UI Semibold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="Yu Gothic UI Semibold" w:hAnsi="Cambria Math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eastAsia="Yu Gothic UI Semibold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46" w:type="dxa"/>
            <w:shd w:val="clear" w:color="auto" w:fill="C9C9C9" w:themeFill="accent3" w:themeFillTint="99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 UI Semibold" w:hAnsi="Cambria Math" w:cs="Times New Roman"/>
                    <w:sz w:val="24"/>
                    <w:szCs w:val="24"/>
                  </w:rPr>
                  <m:t>(n-1)/n</m:t>
                </m:r>
              </m:oMath>
            </m:oMathPara>
          </w:p>
        </w:tc>
        <w:tc>
          <w:tcPr>
            <w:tcW w:w="1361" w:type="dxa"/>
            <w:shd w:val="clear" w:color="auto" w:fill="C9C9C9" w:themeFill="accent3" w:themeFillTint="99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λ [m]</w:t>
            </w:r>
          </w:p>
        </w:tc>
        <w:tc>
          <w:tcPr>
            <w:tcW w:w="1361" w:type="dxa"/>
            <w:shd w:val="clear" w:color="auto" w:fill="C9C9C9" w:themeFill="accent3" w:themeFillTint="99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v [m/s]</w:t>
            </w:r>
          </w:p>
        </w:tc>
      </w:tr>
      <w:tr w:rsidR="00D83F00" w:rsidTr="00D83F00">
        <w:trPr>
          <w:trHeight w:val="416"/>
        </w:trPr>
        <w:tc>
          <w:tcPr>
            <w:tcW w:w="988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127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27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361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15,15</w:t>
            </w:r>
          </w:p>
        </w:tc>
      </w:tr>
      <w:tr w:rsidR="00D83F00" w:rsidTr="009B321A">
        <w:trPr>
          <w:trHeight w:val="416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15,8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846" w:type="dxa"/>
            <w:shd w:val="clear" w:color="auto" w:fill="EDEDED" w:themeFill="accent3" w:themeFillTint="33"/>
            <w:vAlign w:val="center"/>
          </w:tcPr>
          <w:p w:rsidR="00D83F00" w:rsidRDefault="00D83F00" w:rsidP="00D83F00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Yu Gothic UI Semibold" w:hAnsi="Cambria Math" w:cs="Times New Roman"/>
                    <w:sz w:val="24"/>
                    <w:szCs w:val="24"/>
                  </w:rPr>
                  <m:t>≈0,67</m:t>
                </m:r>
              </m:oMath>
            </m:oMathPara>
          </w:p>
        </w:tc>
        <w:tc>
          <w:tcPr>
            <w:tcW w:w="1361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1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15,8</w:t>
            </w:r>
          </w:p>
        </w:tc>
      </w:tr>
      <w:tr w:rsidR="00D83F00" w:rsidTr="00D83F00">
        <w:trPr>
          <w:trHeight w:val="416"/>
        </w:trPr>
        <w:tc>
          <w:tcPr>
            <w:tcW w:w="988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20,7</w:t>
            </w:r>
          </w:p>
        </w:tc>
        <w:tc>
          <w:tcPr>
            <w:tcW w:w="127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27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0,76</w:t>
            </w:r>
          </w:p>
        </w:tc>
        <w:tc>
          <w:tcPr>
            <w:tcW w:w="184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Yu Gothic UI Semibold" w:hAnsi="Cambria Math" w:cs="Times New Roman"/>
                    <w:sz w:val="24"/>
                    <w:szCs w:val="24"/>
                  </w:rPr>
                  <m:t>=0,75</m:t>
                </m:r>
              </m:oMath>
            </m:oMathPara>
          </w:p>
        </w:tc>
        <w:tc>
          <w:tcPr>
            <w:tcW w:w="1361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361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15,53</w:t>
            </w:r>
          </w:p>
        </w:tc>
      </w:tr>
      <w:tr w:rsidR="00D83F00" w:rsidTr="009B321A">
        <w:trPr>
          <w:trHeight w:val="416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25,6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1846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="Yu Gothic UI Semibold" w:hAnsi="Cambria Math" w:cs="Times New Roman"/>
                    <w:sz w:val="24"/>
                    <w:szCs w:val="24"/>
                  </w:rPr>
                  <m:t>=0,8</m:t>
                </m:r>
              </m:oMath>
            </m:oMathPara>
          </w:p>
        </w:tc>
        <w:tc>
          <w:tcPr>
            <w:tcW w:w="1361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361" w:type="dxa"/>
            <w:shd w:val="clear" w:color="auto" w:fill="EDEDED" w:themeFill="accent3" w:themeFillTint="33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15,4</w:t>
            </w:r>
          </w:p>
        </w:tc>
      </w:tr>
      <w:tr w:rsidR="00D83F00" w:rsidTr="00D83F00">
        <w:trPr>
          <w:trHeight w:val="398"/>
        </w:trPr>
        <w:tc>
          <w:tcPr>
            <w:tcW w:w="988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31,0</w:t>
            </w:r>
          </w:p>
        </w:tc>
        <w:tc>
          <w:tcPr>
            <w:tcW w:w="127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27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0,83</w:t>
            </w:r>
          </w:p>
        </w:tc>
        <w:tc>
          <w:tcPr>
            <w:tcW w:w="1846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Yu Gothic UI Semibold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Yu Gothic UI Semibold" w:hAnsi="Cambria Math" w:cs="Times New Roman"/>
                    <w:sz w:val="24"/>
                    <w:szCs w:val="24"/>
                  </w:rPr>
                  <m:t>≈0,83</m:t>
                </m:r>
              </m:oMath>
            </m:oMathPara>
          </w:p>
        </w:tc>
        <w:tc>
          <w:tcPr>
            <w:tcW w:w="1361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361" w:type="dxa"/>
            <w:vAlign w:val="center"/>
          </w:tcPr>
          <w:p w:rsidR="00D83F00" w:rsidRDefault="00D83F00" w:rsidP="00F44C95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15,5</w:t>
            </w:r>
          </w:p>
        </w:tc>
      </w:tr>
    </w:tbl>
    <w:p w:rsidR="00F44C95" w:rsidRDefault="00C430C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lastRenderedPageBreak/>
        <w:t>A sebességek átlaga a mérési bizonytalanság figyelembevételével:</w:t>
      </w:r>
    </w:p>
    <w:p w:rsidR="00C430CD" w:rsidRDefault="00C430C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átlag</m:t>
              </m:r>
            </m:sub>
          </m:sSub>
          <m:r>
            <w:rPr>
              <w:rFonts w:ascii="Cambria Math" w:eastAsia="Yu Gothic UI Semibold" w:hAnsi="Cambria Math" w:cs="Times New Roman"/>
              <w:sz w:val="24"/>
              <w:szCs w:val="24"/>
            </w:rPr>
            <m:t>=15,48 ±0,9</m:t>
          </m:r>
        </m:oMath>
      </m:oMathPara>
    </w:p>
    <w:p w:rsidR="00D83F00" w:rsidRDefault="00D83F00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A kapott értékek a hibaforrások figyelembevételével</w:t>
      </w:r>
      <w:r w:rsidR="009B321A">
        <w:rPr>
          <w:rFonts w:ascii="Times New Roman" w:eastAsia="Yu Gothic UI Semibold" w:hAnsi="Times New Roman" w:cs="Times New Roman"/>
          <w:sz w:val="24"/>
          <w:szCs w:val="24"/>
        </w:rPr>
        <w:t xml:space="preserve"> meglehetősen pontosak.</w:t>
      </w:r>
    </w:p>
    <w:p w:rsidR="009B321A" w:rsidRDefault="009B321A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9B321A" w:rsidRDefault="009B321A" w:rsidP="00034F27">
      <w:pPr>
        <w:spacing w:after="0"/>
        <w:rPr>
          <w:rFonts w:ascii="Times New Roman" w:eastAsia="Yu Gothic UI Semibold" w:hAnsi="Times New Roman" w:cs="Times New Roman"/>
          <w:sz w:val="28"/>
          <w:szCs w:val="28"/>
        </w:rPr>
      </w:pPr>
      <w:r>
        <w:rPr>
          <w:rFonts w:ascii="Times New Roman" w:eastAsia="Yu Gothic UI Semibold" w:hAnsi="Times New Roman" w:cs="Times New Roman"/>
          <w:sz w:val="28"/>
          <w:szCs w:val="28"/>
        </w:rPr>
        <w:t>2. Mérés</w:t>
      </w:r>
    </w:p>
    <w:p w:rsidR="00746795" w:rsidRDefault="00746795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746795" w:rsidRDefault="00746795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Minden adott n számho</w:t>
      </w:r>
      <w:r w:rsidR="001D290D">
        <w:rPr>
          <w:rFonts w:ascii="Times New Roman" w:eastAsia="Yu Gothic UI Semibold" w:hAnsi="Times New Roman" w:cs="Times New Roman"/>
          <w:sz w:val="24"/>
          <w:szCs w:val="24"/>
        </w:rPr>
        <w:t xml:space="preserve">z (fél hullámhosszok száma) kiszámoljuk </w:t>
      </w:r>
      <w:r w:rsidR="00570ADA">
        <w:rPr>
          <w:rFonts w:ascii="Times New Roman" w:eastAsia="Yu Gothic UI Semibold" w:hAnsi="Times New Roman" w:cs="Times New Roman"/>
          <w:sz w:val="24"/>
          <w:szCs w:val="24"/>
        </w:rPr>
        <w:t xml:space="preserve">a hullám terjedési sebességét és </w:t>
      </w:r>
      <w:r w:rsidR="001D290D">
        <w:rPr>
          <w:rFonts w:ascii="Times New Roman" w:eastAsia="Yu Gothic UI Semibold" w:hAnsi="Times New Roman" w:cs="Times New Roman"/>
          <w:sz w:val="24"/>
          <w:szCs w:val="24"/>
        </w:rPr>
        <w:t>a mért frekvenciák átlagát majd ábrázoljuk a frekvencia négyzetének és a fonálra akasztott súly tömegének összefüggését</w:t>
      </w:r>
      <w:r w:rsidR="004B6D3C">
        <w:rPr>
          <w:rFonts w:ascii="Times New Roman" w:eastAsia="Yu Gothic UI Semibold" w:hAnsi="Times New Roman" w:cs="Times New Roman"/>
          <w:sz w:val="24"/>
          <w:szCs w:val="24"/>
        </w:rPr>
        <w:t xml:space="preserve"> (</w:t>
      </w:r>
      <w:r w:rsidR="004B6D3C" w:rsidRPr="00735B46">
        <w:rPr>
          <w:rFonts w:ascii="Times New Roman" w:eastAsia="Yu Gothic UI Semibold" w:hAnsi="Times New Roman" w:cs="Times New Roman"/>
          <w:i/>
          <w:sz w:val="24"/>
          <w:szCs w:val="24"/>
        </w:rPr>
        <w:t>x=f</w:t>
      </w:r>
      <w:r w:rsidR="004B6D3C" w:rsidRPr="00735B46">
        <w:rPr>
          <w:rFonts w:ascii="Times New Roman" w:eastAsia="Yu Gothic UI Semibold" w:hAnsi="Times New Roman" w:cs="Times New Roman"/>
          <w:i/>
          <w:sz w:val="24"/>
          <w:szCs w:val="24"/>
          <w:vertAlign w:val="superscript"/>
        </w:rPr>
        <w:t>2</w:t>
      </w:r>
      <w:r w:rsidR="004B6D3C" w:rsidRPr="00735B46">
        <w:rPr>
          <w:rFonts w:ascii="Times New Roman" w:eastAsia="Yu Gothic UI Semibold" w:hAnsi="Times New Roman" w:cs="Times New Roman"/>
          <w:i/>
          <w:sz w:val="24"/>
          <w:szCs w:val="24"/>
        </w:rPr>
        <w:t>, y=m</w:t>
      </w:r>
      <w:r w:rsidR="004B6D3C">
        <w:rPr>
          <w:rFonts w:ascii="Times New Roman" w:eastAsia="Yu Gothic UI Semibold" w:hAnsi="Times New Roman" w:cs="Times New Roman"/>
          <w:sz w:val="24"/>
          <w:szCs w:val="24"/>
        </w:rPr>
        <w:t>)</w:t>
      </w:r>
      <w:r w:rsidR="001D290D">
        <w:rPr>
          <w:rFonts w:ascii="Times New Roman" w:eastAsia="Yu Gothic UI Semibold" w:hAnsi="Times New Roman" w:cs="Times New Roman"/>
          <w:sz w:val="24"/>
          <w:szCs w:val="24"/>
        </w:rPr>
        <w:t xml:space="preserve"> illetve egy </w:t>
      </w:r>
      <w:r w:rsidR="001D290D" w:rsidRPr="00735B46">
        <w:rPr>
          <w:rFonts w:ascii="Times New Roman" w:eastAsia="Yu Gothic UI Semibold" w:hAnsi="Times New Roman" w:cs="Times New Roman"/>
          <w:i/>
          <w:sz w:val="24"/>
          <w:szCs w:val="24"/>
        </w:rPr>
        <w:t xml:space="preserve">a*x+b </w:t>
      </w:r>
      <w:r w:rsidR="001D290D">
        <w:rPr>
          <w:rFonts w:ascii="Times New Roman" w:eastAsia="Yu Gothic UI Semibold" w:hAnsi="Times New Roman" w:cs="Times New Roman"/>
          <w:sz w:val="24"/>
          <w:szCs w:val="24"/>
        </w:rPr>
        <w:t>egyenest illesztünk rá.</w:t>
      </w:r>
    </w:p>
    <w:p w:rsidR="001D290D" w:rsidRDefault="001D290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1"/>
        <w:gridCol w:w="1375"/>
        <w:gridCol w:w="1376"/>
        <w:gridCol w:w="1376"/>
        <w:gridCol w:w="1401"/>
        <w:gridCol w:w="1271"/>
        <w:gridCol w:w="1458"/>
      </w:tblGrid>
      <w:tr w:rsidR="00570ADA" w:rsidTr="00570ADA">
        <w:tc>
          <w:tcPr>
            <w:tcW w:w="1371" w:type="dxa"/>
            <w:shd w:val="clear" w:color="auto" w:fill="C9C9C9" w:themeFill="accent3" w:themeFillTint="99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m [kg]</w:t>
            </w:r>
          </w:p>
        </w:tc>
        <w:tc>
          <w:tcPr>
            <w:tcW w:w="1375" w:type="dxa"/>
            <w:shd w:val="clear" w:color="auto" w:fill="C9C9C9" w:themeFill="accent3" w:themeFillTint="99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 xml:space="preserve"> [Hz]</w:t>
            </w:r>
          </w:p>
        </w:tc>
        <w:tc>
          <w:tcPr>
            <w:tcW w:w="1376" w:type="dxa"/>
            <w:shd w:val="clear" w:color="auto" w:fill="C9C9C9" w:themeFill="accent3" w:themeFillTint="99"/>
            <w:vAlign w:val="center"/>
          </w:tcPr>
          <w:p w:rsidR="00570ADA" w:rsidRDefault="00570ADA" w:rsidP="004B6D3C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[Hz]</w:t>
            </w:r>
          </w:p>
        </w:tc>
        <w:tc>
          <w:tcPr>
            <w:tcW w:w="1376" w:type="dxa"/>
            <w:shd w:val="clear" w:color="auto" w:fill="C9C9C9" w:themeFill="accent3" w:themeFillTint="99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[Hz]</w:t>
            </w:r>
          </w:p>
        </w:tc>
        <w:tc>
          <w:tcPr>
            <w:tcW w:w="1401" w:type="dxa"/>
            <w:shd w:val="clear" w:color="auto" w:fill="C9C9C9" w:themeFill="accent3" w:themeFillTint="99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átlag</m:t>
                  </m:r>
                </m:sub>
              </m:sSub>
            </m:oMath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[Hz]</w:t>
            </w:r>
          </w:p>
        </w:tc>
        <w:tc>
          <w:tcPr>
            <w:tcW w:w="1271" w:type="dxa"/>
            <w:shd w:val="clear" w:color="auto" w:fill="C9C9C9" w:themeFill="accent3" w:themeFillTint="99"/>
          </w:tcPr>
          <w:p w:rsidR="00570ADA" w:rsidRP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v [m/s]</w:t>
            </w:r>
          </w:p>
        </w:tc>
        <w:tc>
          <w:tcPr>
            <w:tcW w:w="1458" w:type="dxa"/>
            <w:shd w:val="clear" w:color="auto" w:fill="C9C9C9" w:themeFill="accent3" w:themeFillTint="99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átlag</m:t>
                  </m:r>
                </m:sub>
                <m:sup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[Hz</w:t>
            </w:r>
            <w:r>
              <w:rPr>
                <w:rFonts w:ascii="Times New Roman" w:eastAsia="Yu Gothic UI Semibold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]</w:t>
            </w:r>
          </w:p>
        </w:tc>
      </w:tr>
      <w:tr w:rsidR="00570ADA" w:rsidTr="00570ADA">
        <w:tc>
          <w:tcPr>
            <w:tcW w:w="1371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375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49,5</w:t>
            </w:r>
          </w:p>
        </w:tc>
        <w:tc>
          <w:tcPr>
            <w:tcW w:w="1376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49,5</w:t>
            </w:r>
          </w:p>
        </w:tc>
        <w:tc>
          <w:tcPr>
            <w:tcW w:w="1376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49,6</w:t>
            </w:r>
          </w:p>
        </w:tc>
        <w:tc>
          <w:tcPr>
            <w:tcW w:w="1401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49,53</w:t>
            </w:r>
          </w:p>
        </w:tc>
        <w:tc>
          <w:tcPr>
            <w:tcW w:w="1271" w:type="dxa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49,53</w:t>
            </w:r>
          </w:p>
        </w:tc>
        <w:tc>
          <w:tcPr>
            <w:tcW w:w="1458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2453,22</w:t>
            </w:r>
          </w:p>
        </w:tc>
      </w:tr>
      <w:tr w:rsidR="00570ADA" w:rsidTr="00570ADA">
        <w:tc>
          <w:tcPr>
            <w:tcW w:w="1371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375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58,8</w:t>
            </w:r>
          </w:p>
        </w:tc>
        <w:tc>
          <w:tcPr>
            <w:tcW w:w="1376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58,7</w:t>
            </w:r>
          </w:p>
        </w:tc>
        <w:tc>
          <w:tcPr>
            <w:tcW w:w="1376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58,9</w:t>
            </w:r>
          </w:p>
        </w:tc>
        <w:tc>
          <w:tcPr>
            <w:tcW w:w="1401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58,8</w:t>
            </w:r>
          </w:p>
        </w:tc>
        <w:tc>
          <w:tcPr>
            <w:tcW w:w="1271" w:type="dxa"/>
            <w:shd w:val="clear" w:color="auto" w:fill="EDEDED" w:themeFill="accent3" w:themeFillTint="33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58,8</w:t>
            </w:r>
          </w:p>
        </w:tc>
        <w:tc>
          <w:tcPr>
            <w:tcW w:w="1458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3457,44</w:t>
            </w:r>
          </w:p>
        </w:tc>
      </w:tr>
      <w:tr w:rsidR="00570ADA" w:rsidTr="00570ADA">
        <w:tc>
          <w:tcPr>
            <w:tcW w:w="1371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375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66,9</w:t>
            </w:r>
          </w:p>
        </w:tc>
        <w:tc>
          <w:tcPr>
            <w:tcW w:w="1376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67,0</w:t>
            </w:r>
          </w:p>
        </w:tc>
        <w:tc>
          <w:tcPr>
            <w:tcW w:w="1376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66,8</w:t>
            </w:r>
          </w:p>
        </w:tc>
        <w:tc>
          <w:tcPr>
            <w:tcW w:w="1401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66,9</w:t>
            </w:r>
          </w:p>
        </w:tc>
        <w:tc>
          <w:tcPr>
            <w:tcW w:w="1271" w:type="dxa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66,9</w:t>
            </w:r>
          </w:p>
        </w:tc>
        <w:tc>
          <w:tcPr>
            <w:tcW w:w="1458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4475,61</w:t>
            </w:r>
          </w:p>
        </w:tc>
      </w:tr>
      <w:tr w:rsidR="00570ADA" w:rsidTr="00570ADA">
        <w:tc>
          <w:tcPr>
            <w:tcW w:w="1371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375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74,0</w:t>
            </w:r>
          </w:p>
        </w:tc>
        <w:tc>
          <w:tcPr>
            <w:tcW w:w="1376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73,9</w:t>
            </w:r>
          </w:p>
        </w:tc>
        <w:tc>
          <w:tcPr>
            <w:tcW w:w="1376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74,0</w:t>
            </w:r>
          </w:p>
        </w:tc>
        <w:tc>
          <w:tcPr>
            <w:tcW w:w="1401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73,97</w:t>
            </w:r>
          </w:p>
        </w:tc>
        <w:tc>
          <w:tcPr>
            <w:tcW w:w="1271" w:type="dxa"/>
            <w:shd w:val="clear" w:color="auto" w:fill="EDEDED" w:themeFill="accent3" w:themeFillTint="33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73,97</w:t>
            </w:r>
          </w:p>
        </w:tc>
        <w:tc>
          <w:tcPr>
            <w:tcW w:w="1458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5471,56</w:t>
            </w:r>
          </w:p>
        </w:tc>
      </w:tr>
      <w:tr w:rsidR="00570ADA" w:rsidTr="00570ADA">
        <w:tc>
          <w:tcPr>
            <w:tcW w:w="1371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375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83,7</w:t>
            </w:r>
          </w:p>
        </w:tc>
        <w:tc>
          <w:tcPr>
            <w:tcW w:w="1376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84,1</w:t>
            </w:r>
          </w:p>
        </w:tc>
        <w:tc>
          <w:tcPr>
            <w:tcW w:w="1376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84,5</w:t>
            </w:r>
          </w:p>
        </w:tc>
        <w:tc>
          <w:tcPr>
            <w:tcW w:w="1401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84,1</w:t>
            </w:r>
          </w:p>
        </w:tc>
        <w:tc>
          <w:tcPr>
            <w:tcW w:w="1271" w:type="dxa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84,1</w:t>
            </w:r>
          </w:p>
        </w:tc>
        <w:tc>
          <w:tcPr>
            <w:tcW w:w="1458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7072,81</w:t>
            </w:r>
          </w:p>
        </w:tc>
      </w:tr>
      <w:tr w:rsidR="00570ADA" w:rsidTr="00570ADA">
        <w:tc>
          <w:tcPr>
            <w:tcW w:w="1371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375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88,2</w:t>
            </w:r>
          </w:p>
        </w:tc>
        <w:tc>
          <w:tcPr>
            <w:tcW w:w="1376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90,7</w:t>
            </w:r>
          </w:p>
        </w:tc>
        <w:tc>
          <w:tcPr>
            <w:tcW w:w="1376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90,1</w:t>
            </w:r>
          </w:p>
        </w:tc>
        <w:tc>
          <w:tcPr>
            <w:tcW w:w="1401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89,67</w:t>
            </w:r>
          </w:p>
        </w:tc>
        <w:tc>
          <w:tcPr>
            <w:tcW w:w="1271" w:type="dxa"/>
            <w:shd w:val="clear" w:color="auto" w:fill="EDEDED" w:themeFill="accent3" w:themeFillTint="33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89,67</w:t>
            </w:r>
          </w:p>
        </w:tc>
        <w:tc>
          <w:tcPr>
            <w:tcW w:w="1458" w:type="dxa"/>
            <w:shd w:val="clear" w:color="auto" w:fill="EDEDED" w:themeFill="accent3" w:themeFillTint="33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8040,71</w:t>
            </w:r>
          </w:p>
        </w:tc>
      </w:tr>
      <w:tr w:rsidR="00570ADA" w:rsidTr="00570ADA">
        <w:tc>
          <w:tcPr>
            <w:tcW w:w="1371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1375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92,4</w:t>
            </w:r>
          </w:p>
        </w:tc>
        <w:tc>
          <w:tcPr>
            <w:tcW w:w="1376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92,6</w:t>
            </w:r>
          </w:p>
        </w:tc>
        <w:tc>
          <w:tcPr>
            <w:tcW w:w="1376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92,4</w:t>
            </w:r>
          </w:p>
        </w:tc>
        <w:tc>
          <w:tcPr>
            <w:tcW w:w="1401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92,47</w:t>
            </w:r>
          </w:p>
        </w:tc>
        <w:tc>
          <w:tcPr>
            <w:tcW w:w="1271" w:type="dxa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92,47</w:t>
            </w:r>
          </w:p>
        </w:tc>
        <w:tc>
          <w:tcPr>
            <w:tcW w:w="1458" w:type="dxa"/>
            <w:vAlign w:val="center"/>
          </w:tcPr>
          <w:p w:rsidR="00570ADA" w:rsidRDefault="00570ADA" w:rsidP="001D290D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8550,70</w:t>
            </w:r>
          </w:p>
        </w:tc>
      </w:tr>
    </w:tbl>
    <w:p w:rsidR="001D290D" w:rsidRDefault="001D290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1D290D" w:rsidRDefault="001D290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1D290D" w:rsidRDefault="001D290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096000" cy="3657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llam.ab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0D" w:rsidRDefault="001D290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Az illesztett egyenes adatai:</w:t>
      </w:r>
    </w:p>
    <w:p w:rsidR="001D290D" w:rsidRPr="001D290D" w:rsidRDefault="001D290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Yu Gothic UI Semibold" w:hAnsi="Cambria Math" w:cs="Times New Roman"/>
              <w:sz w:val="24"/>
              <w:szCs w:val="24"/>
            </w:rPr>
            <m:t>a</m:t>
          </m:r>
          <m:r>
            <w:rPr>
              <w:rFonts w:ascii="Cambria Math" w:eastAsia="Yu Gothic UI Semibold" w:hAnsi="Cambria Math" w:cs="Times New Roman"/>
              <w:sz w:val="24"/>
              <w:szCs w:val="24"/>
            </w:rPr>
            <m:t>=1,84*</m:t>
          </m:r>
          <m:sSup>
            <m:sSup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-5</m:t>
              </m:r>
            </m:sup>
          </m:sSup>
        </m:oMath>
      </m:oMathPara>
    </w:p>
    <w:p w:rsidR="001D290D" w:rsidRPr="00447F48" w:rsidRDefault="001D290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Yu Gothic UI Semibold" w:hAnsi="Cambria Math" w:cs="Times New Roman"/>
              <w:sz w:val="24"/>
              <w:szCs w:val="24"/>
            </w:rPr>
            <m:t>b=5,86*</m:t>
          </m:r>
          <m:sSup>
            <m:sSup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:rsidR="00447F48" w:rsidRP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A </w:t>
      </w:r>
      <w:r w:rsidR="00735B46">
        <w:rPr>
          <w:rFonts w:ascii="Times New Roman" w:eastAsia="Yu Gothic UI Semibold" w:hAnsi="Times New Roman" w:cs="Times New Roman"/>
          <w:sz w:val="24"/>
          <w:szCs w:val="24"/>
        </w:rPr>
        <w:t>fonal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egységnyi hosszának a tömegét a következő képlet átalakításából kapott képlettel lehet megállapítani:</w:t>
      </w:r>
    </w:p>
    <w:p w:rsid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447F48" w:rsidRP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Yu Gothic UI Semibold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*F</m:t>
              </m:r>
            </m:num>
            <m:den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μ</m:t>
              </m:r>
            </m:den>
          </m:f>
        </m:oMath>
      </m:oMathPara>
    </w:p>
    <w:p w:rsid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lastRenderedPageBreak/>
        <w:t>Amit átalakítva:</w:t>
      </w:r>
    </w:p>
    <w:p w:rsidR="00447F48" w:rsidRP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Yu Gothic UI Semibold" w:hAnsi="Cambria Math" w:cs="Times New Roman"/>
              <w:sz w:val="24"/>
              <w:szCs w:val="24"/>
            </w:rPr>
            <m:t>μ=</m:t>
          </m:r>
          <m:f>
            <m:f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*a</m:t>
              </m:r>
            </m:num>
            <m:den>
              <m:sSup>
                <m:sSup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4L</m:t>
                  </m:r>
                </m:e>
                <m:sup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Ahol</w:t>
      </w:r>
      <w:r w:rsidR="00735B46"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proofErr w:type="gramStart"/>
      <w:r w:rsidR="00735B46" w:rsidRPr="00735B46">
        <w:rPr>
          <w:rFonts w:ascii="Times New Roman" w:eastAsia="Yu Gothic UI Semibold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eastAsia="Yu Gothic UI Semibold" w:hAnsi="Times New Roman" w:cs="Times New Roman"/>
          <w:sz w:val="24"/>
          <w:szCs w:val="24"/>
        </w:rPr>
        <w:t xml:space="preserve"> az illesztett egyenes meredeksége avagy:</w:t>
      </w:r>
    </w:p>
    <w:p w:rsid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447F48" w:rsidRP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Yu Gothic UI Semibold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47F48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447F48" w:rsidRPr="00735B46" w:rsidRDefault="00447F48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A fenti egyenletekben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m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súly tömege,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n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fél hullámhosszak száma,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F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súly által kifejtett erő, </w:t>
      </w:r>
      <w:r w:rsidRPr="00735B46">
        <w:rPr>
          <w:rFonts w:ascii="Times New Roman" w:eastAsia="Yu Gothic UI Semibold" w:hAnsi="Times New Roman" w:cs="Times New Roman"/>
          <w:i/>
          <w:sz w:val="24"/>
          <w:szCs w:val="24"/>
        </w:rPr>
        <w:t>µ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a </w:t>
      </w:r>
      <w:r w:rsidR="00735B46">
        <w:rPr>
          <w:rFonts w:ascii="Times New Roman" w:eastAsia="Yu Gothic UI Semibold" w:hAnsi="Times New Roman" w:cs="Times New Roman"/>
          <w:sz w:val="24"/>
          <w:szCs w:val="24"/>
        </w:rPr>
        <w:t xml:space="preserve">fonál egységnyi hosszának tömege, </w:t>
      </w:r>
      <w:r w:rsidR="00735B46" w:rsidRPr="00735B46">
        <w:rPr>
          <w:rFonts w:ascii="Times New Roman" w:eastAsia="Yu Gothic UI Semibold" w:hAnsi="Times New Roman" w:cs="Times New Roman"/>
          <w:i/>
          <w:sz w:val="24"/>
          <w:szCs w:val="24"/>
        </w:rPr>
        <w:t>g</w:t>
      </w:r>
      <w:r w:rsidR="00735B46">
        <w:rPr>
          <w:rFonts w:ascii="Times New Roman" w:eastAsia="Yu Gothic UI Semibold" w:hAnsi="Times New Roman" w:cs="Times New Roman"/>
          <w:sz w:val="24"/>
          <w:szCs w:val="24"/>
        </w:rPr>
        <w:t xml:space="preserve"> a gravitációs gyorsulás és </w:t>
      </w:r>
      <w:r w:rsidR="00735B46" w:rsidRPr="00735B46">
        <w:rPr>
          <w:rFonts w:ascii="Times New Roman" w:eastAsia="Yu Gothic UI Semibold" w:hAnsi="Times New Roman" w:cs="Times New Roman"/>
          <w:i/>
          <w:sz w:val="24"/>
          <w:szCs w:val="24"/>
        </w:rPr>
        <w:t>L</w:t>
      </w:r>
      <w:r w:rsidR="00735B46">
        <w:rPr>
          <w:rFonts w:ascii="Times New Roman" w:eastAsia="Yu Gothic UI Semibold" w:hAnsi="Times New Roman" w:cs="Times New Roman"/>
          <w:sz w:val="24"/>
          <w:szCs w:val="24"/>
        </w:rPr>
        <w:t xml:space="preserve"> a </w:t>
      </w:r>
      <w:r w:rsidR="005206F9">
        <w:rPr>
          <w:rFonts w:ascii="Times New Roman" w:eastAsia="Yu Gothic UI Semibold" w:hAnsi="Times New Roman" w:cs="Times New Roman"/>
          <w:sz w:val="24"/>
          <w:szCs w:val="24"/>
        </w:rPr>
        <w:t>fonál</w:t>
      </w:r>
      <w:r w:rsidR="00735B46">
        <w:rPr>
          <w:rFonts w:ascii="Times New Roman" w:eastAsia="Yu Gothic UI Semibold" w:hAnsi="Times New Roman" w:cs="Times New Roman"/>
          <w:sz w:val="24"/>
          <w:szCs w:val="24"/>
        </w:rPr>
        <w:t xml:space="preserve"> hossza. A gravitációs gyorsulás értéke </w:t>
      </w:r>
      <w:r w:rsidR="00735B46">
        <w:rPr>
          <w:rFonts w:ascii="Times New Roman" w:eastAsia="Yu Gothic UI Semibold" w:hAnsi="Times New Roman" w:cs="Times New Roman"/>
          <w:i/>
          <w:sz w:val="24"/>
          <w:szCs w:val="24"/>
        </w:rPr>
        <w:t>g=9,81 m/s</w:t>
      </w:r>
      <w:r w:rsidR="00735B46">
        <w:rPr>
          <w:rFonts w:ascii="Times New Roman" w:eastAsia="Yu Gothic UI Semibold" w:hAnsi="Times New Roman" w:cs="Times New Roman"/>
          <w:i/>
          <w:sz w:val="24"/>
          <w:szCs w:val="24"/>
          <w:vertAlign w:val="superscript"/>
        </w:rPr>
        <w:t>2</w:t>
      </w:r>
      <w:r w:rsidR="00735B46">
        <w:rPr>
          <w:rFonts w:ascii="Times New Roman" w:eastAsia="Yu Gothic UI Semibold" w:hAnsi="Times New Roman" w:cs="Times New Roman"/>
          <w:i/>
          <w:sz w:val="24"/>
          <w:szCs w:val="24"/>
        </w:rPr>
        <w:t>.</w:t>
      </w:r>
    </w:p>
    <w:p w:rsidR="00735B46" w:rsidRDefault="00735B46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735B46" w:rsidRDefault="00735B46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A számítások elvégzése után a következő eredményt kapjuk:</w:t>
      </w:r>
    </w:p>
    <w:p w:rsidR="00735B46" w:rsidRDefault="00735B46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735B46" w:rsidRPr="005206F9" w:rsidRDefault="00735B46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Yu Gothic UI Semibold" w:hAnsi="Cambria Math" w:cs="Times New Roman"/>
              <w:sz w:val="24"/>
              <w:szCs w:val="24"/>
            </w:rPr>
            <m:t>μ=1,81*</m:t>
          </m:r>
          <m:sSup>
            <m:sSup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Yu Gothic UI Semibold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Ezt az értéket a referencia fonál előre megadott tulajdonságai alapján ellenőrizhetjük.</w:t>
      </w:r>
    </w:p>
    <w:p w:rsid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06F9" w:rsidTr="005206F9">
        <w:tc>
          <w:tcPr>
            <w:tcW w:w="4814" w:type="dxa"/>
            <w:shd w:val="clear" w:color="auto" w:fill="C9C9C9" w:themeFill="accent3" w:themeFillTint="99"/>
            <w:vAlign w:val="center"/>
          </w:tcPr>
          <w:p w:rsidR="005206F9" w:rsidRDefault="005206F9" w:rsidP="005206F9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L [m]</w:t>
            </w:r>
          </w:p>
        </w:tc>
        <w:tc>
          <w:tcPr>
            <w:tcW w:w="4814" w:type="dxa"/>
            <w:shd w:val="clear" w:color="auto" w:fill="C9C9C9" w:themeFill="accent3" w:themeFillTint="99"/>
            <w:vAlign w:val="center"/>
          </w:tcPr>
          <w:p w:rsidR="005206F9" w:rsidRDefault="005206F9" w:rsidP="005206F9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m [kg]</w:t>
            </w:r>
          </w:p>
        </w:tc>
      </w:tr>
      <w:tr w:rsidR="005206F9" w:rsidTr="005206F9">
        <w:tc>
          <w:tcPr>
            <w:tcW w:w="4814" w:type="dxa"/>
            <w:vAlign w:val="center"/>
          </w:tcPr>
          <w:p w:rsidR="005206F9" w:rsidRDefault="005206F9" w:rsidP="005206F9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4" w:type="dxa"/>
            <w:vAlign w:val="center"/>
          </w:tcPr>
          <w:p w:rsidR="005206F9" w:rsidRDefault="005206F9" w:rsidP="005206F9">
            <w:pPr>
              <w:jc w:val="center"/>
              <w:rPr>
                <w:rFonts w:ascii="Times New Roman" w:eastAsia="Yu Gothic UI Semibold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bold" w:hAnsi="Times New Roman" w:cs="Times New Roman"/>
                <w:sz w:val="24"/>
                <w:szCs w:val="24"/>
              </w:rPr>
              <w:t>0,0008</w:t>
            </w:r>
          </w:p>
        </w:tc>
      </w:tr>
    </w:tbl>
    <w:p w:rsid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Ezen értékekből kiszámolva a </w:t>
      </w:r>
      <w:proofErr w:type="spellStart"/>
      <w:r w:rsidRPr="005206F9">
        <w:rPr>
          <w:rFonts w:ascii="Times New Roman" w:eastAsia="Yu Gothic UI Semibold" w:hAnsi="Times New Roman" w:cs="Times New Roman"/>
          <w:i/>
          <w:sz w:val="24"/>
          <w:szCs w:val="24"/>
        </w:rPr>
        <w:t>µ</w:t>
      </w:r>
      <w:r>
        <w:rPr>
          <w:rFonts w:ascii="Times New Roman" w:eastAsia="Yu Gothic UI Semibold" w:hAnsi="Times New Roman" w:cs="Times New Roman"/>
          <w:sz w:val="24"/>
          <w:szCs w:val="24"/>
        </w:rPr>
        <w:t>-t</w:t>
      </w:r>
      <w:proofErr w:type="spellEnd"/>
      <w:r>
        <w:rPr>
          <w:rFonts w:ascii="Times New Roman" w:eastAsia="Yu Gothic UI Semibold" w:hAnsi="Times New Roman" w:cs="Times New Roman"/>
          <w:sz w:val="24"/>
          <w:szCs w:val="24"/>
        </w:rPr>
        <w:t>:</w:t>
      </w:r>
    </w:p>
    <w:p w:rsid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5206F9" w:rsidRP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Yu Gothic UI Semibold" w:hAnsi="Cambria Math" w:cs="Times New Roman"/>
              <w:sz w:val="24"/>
              <w:szCs w:val="24"/>
            </w:rPr>
            <m:t>μ=</m:t>
          </m:r>
          <m:f>
            <m:f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="Yu Gothic UI Semibold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0,0008</m:t>
              </m:r>
            </m:num>
            <m:den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Yu Gothic UI Semibold" w:hAnsi="Cambria Math" w:cs="Times New Roman"/>
              <w:sz w:val="24"/>
              <w:szCs w:val="24"/>
            </w:rPr>
            <m:t>=2*</m:t>
          </m:r>
          <m:sSup>
            <m:sSupPr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Yu Gothic UI Semibold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="Yu Gothic UI Semibold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Yu Gothic UI Semibold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Yu Gothic UI Semibold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Yu Gothic UI Semibold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5206F9" w:rsidRDefault="005206F9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A </w:t>
      </w:r>
      <w:proofErr w:type="spellStart"/>
      <w:r w:rsidRPr="00C430CD">
        <w:rPr>
          <w:rFonts w:ascii="Times New Roman" w:eastAsia="Yu Gothic UI Semibold" w:hAnsi="Times New Roman" w:cs="Times New Roman"/>
          <w:i/>
          <w:sz w:val="24"/>
          <w:szCs w:val="24"/>
        </w:rPr>
        <w:t>µ</w:t>
      </w:r>
      <w:r>
        <w:rPr>
          <w:rFonts w:ascii="Times New Roman" w:eastAsia="Yu Gothic UI Semibold" w:hAnsi="Times New Roman" w:cs="Times New Roman"/>
          <w:sz w:val="24"/>
          <w:szCs w:val="24"/>
        </w:rPr>
        <w:t>-re</w:t>
      </w:r>
      <w:proofErr w:type="spellEnd"/>
      <w:r>
        <w:rPr>
          <w:rFonts w:ascii="Times New Roman" w:eastAsia="Yu Gothic UI Semibold" w:hAnsi="Times New Roman" w:cs="Times New Roman"/>
          <w:sz w:val="24"/>
          <w:szCs w:val="24"/>
        </w:rPr>
        <w:t xml:space="preserve"> kapott két érték jó közelítéssel megegyezik főleg </w:t>
      </w:r>
      <w:proofErr w:type="gramStart"/>
      <w:r w:rsidR="00C430CD">
        <w:rPr>
          <w:rFonts w:ascii="Times New Roman" w:eastAsia="Yu Gothic UI Semibold" w:hAnsi="Times New Roman" w:cs="Times New Roman"/>
          <w:sz w:val="24"/>
          <w:szCs w:val="24"/>
        </w:rPr>
        <w:t>akkor</w:t>
      </w:r>
      <w:proofErr w:type="gramEnd"/>
      <w:r>
        <w:rPr>
          <w:rFonts w:ascii="Times New Roman" w:eastAsia="Yu Gothic UI Semibold" w:hAnsi="Times New Roman" w:cs="Times New Roman"/>
          <w:sz w:val="24"/>
          <w:szCs w:val="24"/>
        </w:rPr>
        <w:t xml:space="preserve"> ha a hibaforrásokat is figyelembe vesszük</w:t>
      </w:r>
      <w:r w:rsidR="00C430CD">
        <w:rPr>
          <w:rFonts w:ascii="Times New Roman" w:eastAsia="Yu Gothic UI Semibold" w:hAnsi="Times New Roman" w:cs="Times New Roman"/>
          <w:sz w:val="24"/>
          <w:szCs w:val="24"/>
        </w:rPr>
        <w:t>.</w:t>
      </w:r>
    </w:p>
    <w:p w:rsidR="00C430CD" w:rsidRDefault="00C430C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</w:p>
    <w:p w:rsidR="00C430CD" w:rsidRDefault="00C430CD" w:rsidP="00034F27">
      <w:pPr>
        <w:spacing w:after="0"/>
        <w:rPr>
          <w:rFonts w:ascii="Times New Roman" w:eastAsia="Yu Gothic UI Semibold" w:hAnsi="Times New Roman" w:cs="Times New Roman"/>
          <w:sz w:val="32"/>
          <w:szCs w:val="32"/>
        </w:rPr>
      </w:pPr>
      <w:r>
        <w:rPr>
          <w:rFonts w:ascii="Times New Roman" w:eastAsia="Yu Gothic UI Semibold" w:hAnsi="Times New Roman" w:cs="Times New Roman"/>
          <w:sz w:val="32"/>
          <w:szCs w:val="32"/>
        </w:rPr>
        <w:t>Diszkusszió</w:t>
      </w:r>
    </w:p>
    <w:p w:rsidR="00C430CD" w:rsidRDefault="00C430CD" w:rsidP="00034F27">
      <w:pPr>
        <w:spacing w:after="0"/>
        <w:rPr>
          <w:rFonts w:ascii="Times New Roman" w:eastAsia="Yu Gothic UI Semibold" w:hAnsi="Times New Roman" w:cs="Times New Roman"/>
          <w:sz w:val="32"/>
          <w:szCs w:val="32"/>
        </w:rPr>
      </w:pPr>
    </w:p>
    <w:p w:rsidR="00C430CD" w:rsidRPr="00C430CD" w:rsidRDefault="00C430CD" w:rsidP="00034F27">
      <w:pPr>
        <w:spacing w:after="0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A kapott értékek hibahatáron belül vannak, a második mérésnél az illesztett egyenes jól illeszkedik az adatok által meghatározott pontokra. Sikerült meghatározni a hullám terjedési sebességét, </w:t>
      </w:r>
      <w:r w:rsidR="00570ADA">
        <w:rPr>
          <w:rFonts w:ascii="Times New Roman" w:eastAsia="Yu Gothic UI Semibold" w:hAnsi="Times New Roman" w:cs="Times New Roman"/>
          <w:sz w:val="24"/>
          <w:szCs w:val="24"/>
        </w:rPr>
        <w:t>igazolni,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hogy a terjedési sebesség a frekvenciától </w:t>
      </w:r>
      <w:proofErr w:type="gramStart"/>
      <w:r w:rsidR="00570ADA">
        <w:rPr>
          <w:rFonts w:ascii="Times New Roman" w:eastAsia="Yu Gothic UI Semibold" w:hAnsi="Times New Roman" w:cs="Times New Roman"/>
          <w:sz w:val="24"/>
          <w:szCs w:val="24"/>
        </w:rPr>
        <w:t>független</w:t>
      </w:r>
      <w:proofErr w:type="gramEnd"/>
      <w:r w:rsidR="00570ADA">
        <w:rPr>
          <w:rFonts w:ascii="Times New Roman" w:eastAsia="Yu Gothic UI Semibold" w:hAnsi="Times New Roman" w:cs="Times New Roman"/>
          <w:sz w:val="24"/>
          <w:szCs w:val="24"/>
        </w:rPr>
        <w:t xml:space="preserve"> de függ a fonalat feszítő erőtől. Sikeresen meghatároztuk a fonál egységnyi hosszának tömegét.</w:t>
      </w:r>
      <w:bookmarkStart w:id="0" w:name="_GoBack"/>
      <w:bookmarkEnd w:id="0"/>
    </w:p>
    <w:sectPr w:rsidR="00C430CD" w:rsidRPr="00C430CD" w:rsidSect="00034F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4pt;height:11.4pt" o:bullet="t">
        <v:imagedata r:id="rId1" o:title="msoDEB3"/>
      </v:shape>
    </w:pict>
  </w:numPicBullet>
  <w:abstractNum w:abstractNumId="0" w15:restartNumberingAfterBreak="0">
    <w:nsid w:val="3E3E0F02"/>
    <w:multiLevelType w:val="hybridMultilevel"/>
    <w:tmpl w:val="0A862B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C5E62"/>
    <w:multiLevelType w:val="hybridMultilevel"/>
    <w:tmpl w:val="8EA4C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33897"/>
    <w:multiLevelType w:val="hybridMultilevel"/>
    <w:tmpl w:val="90E63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A6F3E"/>
    <w:multiLevelType w:val="hybridMultilevel"/>
    <w:tmpl w:val="A0E873BC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0A"/>
    <w:rsid w:val="00034F27"/>
    <w:rsid w:val="0003717A"/>
    <w:rsid w:val="000E18CB"/>
    <w:rsid w:val="001D290D"/>
    <w:rsid w:val="001E7A1A"/>
    <w:rsid w:val="0022659C"/>
    <w:rsid w:val="002823E3"/>
    <w:rsid w:val="002A7D67"/>
    <w:rsid w:val="00447F48"/>
    <w:rsid w:val="00476108"/>
    <w:rsid w:val="004B6D3C"/>
    <w:rsid w:val="005206F9"/>
    <w:rsid w:val="00570ADA"/>
    <w:rsid w:val="005B66A8"/>
    <w:rsid w:val="006B015A"/>
    <w:rsid w:val="00735B46"/>
    <w:rsid w:val="00746795"/>
    <w:rsid w:val="009B321A"/>
    <w:rsid w:val="00AA1F3C"/>
    <w:rsid w:val="00BF790A"/>
    <w:rsid w:val="00C430CD"/>
    <w:rsid w:val="00D02F7A"/>
    <w:rsid w:val="00D148C5"/>
    <w:rsid w:val="00D83F00"/>
    <w:rsid w:val="00E901E6"/>
    <w:rsid w:val="00E9027E"/>
    <w:rsid w:val="00F44C95"/>
    <w:rsid w:val="00F54183"/>
    <w:rsid w:val="00F9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F23D5-5C74-4E5C-8EAC-29ADCA97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90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931CE"/>
    <w:pPr>
      <w:ind w:left="720"/>
      <w:contextualSpacing/>
    </w:pPr>
  </w:style>
  <w:style w:type="table" w:styleId="Rcsostblzat">
    <w:name w:val="Table Grid"/>
    <w:basedOn w:val="Normltblzat"/>
    <w:uiPriority w:val="39"/>
    <w:rsid w:val="00226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B6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38D23-C191-439C-B644-98F688C0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625</Words>
  <Characters>4313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2019-03-05T11:58:00Z</dcterms:created>
  <dcterms:modified xsi:type="dcterms:W3CDTF">2019-03-06T19:39:00Z</dcterms:modified>
</cp:coreProperties>
</file>