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sz w:val="32"/>
          <w:szCs w:val="32"/>
        </w:rPr>
      </w:pPr>
      <w:bookmarkStart w:colFirst="0" w:colLast="0" w:name="_u4hct85638gg" w:id="0"/>
      <w:bookmarkEnd w:id="0"/>
      <w:r w:rsidDel="00000000" w:rsidR="00000000" w:rsidRPr="00000000">
        <w:rPr>
          <w:b w:val="1"/>
          <w:i w:val="1"/>
          <w:sz w:val="32"/>
          <w:szCs w:val="32"/>
          <w:rtl w:val="0"/>
        </w:rPr>
        <w:t xml:space="preserve">GUIA DE INSTALACION DEL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-272886</wp:posOffset>
            </wp:positionH>
            <wp:positionV relativeFrom="paragraph">
              <wp:posOffset>200025</wp:posOffset>
            </wp:positionV>
            <wp:extent cx="6272213" cy="4391025"/>
            <wp:effectExtent b="0" l="0" r="0" t="0"/>
            <wp:wrapNone/>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272213" cy="439102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6"/>
          <w:szCs w:val="26"/>
          <w:rtl w:val="0"/>
        </w:rPr>
        <w:t xml:space="preserve">SISTEMAS OPERATIVOS II</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u w:val="single"/>
          <w:shd w:fill="6d9ee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F">
            <w:pPr>
              <w:pStyle w:val="Heading2"/>
              <w:spacing w:after="0" w:before="0" w:lineRule="auto"/>
              <w:jc w:val="center"/>
              <w:rPr/>
            </w:pPr>
            <w:bookmarkStart w:colFirst="0" w:colLast="0" w:name="_ijazwtutwzh8" w:id="1"/>
            <w:bookmarkEnd w:id="1"/>
            <w:r w:rsidDel="00000000" w:rsidR="00000000" w:rsidRPr="00000000">
              <w:rPr>
                <w:sz w:val="38"/>
                <w:szCs w:val="38"/>
                <w:rtl w:val="0"/>
              </w:rPr>
              <w:t xml:space="preserve">Permisos de Superusuario</w:t>
            </w:r>
            <w:r w:rsidDel="00000000" w:rsidR="00000000" w:rsidRPr="00000000">
              <w:rPr>
                <w:rtl w:val="0"/>
              </w:rPr>
            </w:r>
          </w:p>
        </w:tc>
      </w:tr>
    </w:tbl>
    <w:p w:rsidR="00000000" w:rsidDel="00000000" w:rsidP="00000000" w:rsidRDefault="00000000" w:rsidRPr="00000000" w14:paraId="00000030">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3a3a3a"/>
          <w:sz w:val="23"/>
          <w:szCs w:val="23"/>
          <w:highlight w:val="white"/>
        </w:rPr>
      </w:pPr>
      <w:r w:rsidDel="00000000" w:rsidR="00000000" w:rsidRPr="00000000">
        <w:rPr>
          <w:rFonts w:ascii="Roboto" w:cs="Roboto" w:eastAsia="Roboto" w:hAnsi="Roboto"/>
          <w:color w:val="3a3a3a"/>
          <w:sz w:val="23"/>
          <w:szCs w:val="23"/>
          <w:highlight w:val="white"/>
          <w:rtl w:val="0"/>
        </w:rPr>
        <w:t xml:space="preserve">El primer paso que vamos a realizar es darnos permisos de super usuario para que podamos realizar la instalación sin problemas.</w:t>
      </w:r>
    </w:p>
    <w:p w:rsidR="00000000" w:rsidDel="00000000" w:rsidP="00000000" w:rsidRDefault="00000000" w:rsidRPr="00000000" w14:paraId="00000033">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3a3a3a"/>
          <w:sz w:val="23"/>
          <w:szCs w:val="2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220632</wp:posOffset>
            </wp:positionV>
            <wp:extent cx="4777200" cy="3488804"/>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7200" cy="3488804"/>
                    </a:xfrm>
                    <a:prstGeom prst="rect"/>
                    <a:ln/>
                  </pic:spPr>
                </pic:pic>
              </a:graphicData>
            </a:graphic>
          </wp:anchor>
        </w:drawing>
      </w:r>
    </w:p>
    <w:p w:rsidR="00000000" w:rsidDel="00000000" w:rsidP="00000000" w:rsidRDefault="00000000" w:rsidRPr="00000000" w14:paraId="00000035">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3a3a3a"/>
          <w:sz w:val="23"/>
          <w:szCs w:val="23"/>
          <w:highlight w:val="white"/>
        </w:rPr>
      </w:pPr>
      <w:r w:rsidDel="00000000" w:rsidR="00000000" w:rsidRPr="00000000">
        <w:rPr>
          <w:rFonts w:ascii="Roboto" w:cs="Roboto" w:eastAsia="Roboto" w:hAnsi="Roboto"/>
          <w:color w:val="3a3a3a"/>
          <w:sz w:val="23"/>
          <w:szCs w:val="23"/>
          <w:highlight w:val="white"/>
          <w:rtl w:val="0"/>
        </w:rPr>
        <w:t xml:space="preserve">Una vez pongamos el comando para elevar los permisos nos pedirá la contraseña de nuestro usuario, una vez la tengamos vamos a poder seguir la instalación.</w:t>
      </w:r>
    </w:p>
    <w:p w:rsidR="00000000" w:rsidDel="00000000" w:rsidP="00000000" w:rsidRDefault="00000000" w:rsidRPr="00000000" w14:paraId="00000049">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3a3a3a"/>
          <w:sz w:val="23"/>
          <w:szCs w:val="23"/>
          <w:highlight w:val="white"/>
        </w:rPr>
      </w:pPr>
      <w:r w:rsidDel="00000000" w:rsidR="00000000" w:rsidRPr="00000000">
        <w:rPr>
          <w:rFonts w:ascii="Roboto" w:cs="Roboto" w:eastAsia="Roboto" w:hAnsi="Roboto"/>
          <w:color w:val="3a3a3a"/>
          <w:sz w:val="23"/>
          <w:szCs w:val="23"/>
          <w:highlight w:val="white"/>
          <w:rtl w:val="0"/>
        </w:rPr>
        <w:t xml:space="preserve">. </w:t>
      </w:r>
    </w:p>
    <w:p w:rsidR="00000000" w:rsidDel="00000000" w:rsidP="00000000" w:rsidRDefault="00000000" w:rsidRPr="00000000" w14:paraId="00000050">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3a3a3a"/>
          <w:sz w:val="23"/>
          <w:szCs w:val="23"/>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6">
            <w:pPr>
              <w:pStyle w:val="Heading2"/>
              <w:spacing w:after="0" w:before="0" w:lineRule="auto"/>
              <w:jc w:val="center"/>
              <w:rPr>
                <w:sz w:val="38"/>
                <w:szCs w:val="38"/>
              </w:rPr>
            </w:pPr>
            <w:bookmarkStart w:colFirst="0" w:colLast="0" w:name="_vjcx59bwaj8u" w:id="2"/>
            <w:bookmarkEnd w:id="2"/>
            <w:r w:rsidDel="00000000" w:rsidR="00000000" w:rsidRPr="00000000">
              <w:rPr>
                <w:rtl w:val="0"/>
              </w:rPr>
              <w:t xml:space="preserve">Desinstalar versiones antiguas</w:t>
            </w:r>
            <w:r w:rsidDel="00000000" w:rsidR="00000000" w:rsidRPr="00000000">
              <w:rPr>
                <w:sz w:val="38"/>
                <w:szCs w:val="38"/>
                <w:rtl w:val="0"/>
              </w:rPr>
              <w:t xml:space="preserve"> </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Lo siguiente que haremos es ingresar, la siguiente línea de comandos que lo que hará es desinstalar las versiones antiguas del docker y si este tiene instaladas dependencias eliminarlas también.</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777200" cy="3532233"/>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777200" cy="3532233"/>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 el siguiente paso nos pedirá permiso para poder hacer la eliminación, nos dará dos opciones de pulsar la S o la N, en este caso pulsaremos la S para poder seguir con la instalación. </w:t>
      </w:r>
    </w:p>
    <w:p w:rsidR="00000000" w:rsidDel="00000000" w:rsidP="00000000" w:rsidRDefault="00000000" w:rsidRPr="00000000" w14:paraId="0000006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77200" cy="3260801"/>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77200" cy="3260801"/>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D">
            <w:pPr>
              <w:pStyle w:val="Heading2"/>
              <w:spacing w:after="0" w:before="0" w:lineRule="auto"/>
              <w:jc w:val="center"/>
              <w:rPr/>
            </w:pPr>
            <w:bookmarkStart w:colFirst="0" w:colLast="0" w:name="_t364rkj79qgv" w:id="3"/>
            <w:bookmarkEnd w:id="3"/>
            <w:r w:rsidDel="00000000" w:rsidR="00000000" w:rsidRPr="00000000">
              <w:rPr>
                <w:rtl w:val="0"/>
              </w:rPr>
              <w:t xml:space="preserve">Instalar usando el repositorio</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Nosotros vamos  a instalar el docker usando el repositorio, y vamos a ingresar el siguiente comando para seguir la instalación, esto lo que hace  es instalar el paquete que proporciona los comandos para administrar el repositorio y configurar el mismo. </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142875</wp:posOffset>
            </wp:positionV>
            <wp:extent cx="4759200" cy="35694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59200" cy="3569400"/>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Una vez pongamos ese comando va a empezar a descargar unas  dependencias, después de que las descarguemos ingresamos el siguiente comando.</w:t>
      </w:r>
    </w:p>
    <w:p w:rsidR="00000000" w:rsidDel="00000000" w:rsidP="00000000" w:rsidRDefault="00000000" w:rsidRPr="00000000" w14:paraId="0000009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135350</wp:posOffset>
            </wp:positionV>
            <wp:extent cx="4777200" cy="355756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77200" cy="3557566"/>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9">
            <w:pPr>
              <w:pStyle w:val="Heading2"/>
              <w:spacing w:after="0" w:before="0" w:lineRule="auto"/>
              <w:jc w:val="center"/>
              <w:rPr/>
            </w:pPr>
            <w:bookmarkStart w:colFirst="0" w:colLast="0" w:name="_6hoya9azy8ak" w:id="4"/>
            <w:bookmarkEnd w:id="4"/>
            <w:r w:rsidDel="00000000" w:rsidR="00000000" w:rsidRPr="00000000">
              <w:rPr>
                <w:rtl w:val="0"/>
              </w:rPr>
              <w:t xml:space="preserve">Instalar Docker</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 el siguiente comando si instalaremos el motor del docker, lo que hace este código es instalar la última versión del docker, si quiere instalar una versión en especifico es con un comando diferente que puede buscar en la web oficial del docker.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hyperlink r:id="rId12">
        <w:r w:rsidDel="00000000" w:rsidR="00000000" w:rsidRPr="00000000">
          <w:rPr>
            <w:color w:val="1155cc"/>
            <w:u w:val="single"/>
            <w:rtl w:val="0"/>
          </w:rPr>
          <w:t xml:space="preserve">https://docs.docker.com/engine/install/fedora/</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161925</wp:posOffset>
            </wp:positionV>
            <wp:extent cx="4777200" cy="3582900"/>
            <wp:effectExtent b="0" l="0" r="0" t="0"/>
            <wp:wrapNone/>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77200" cy="3582900"/>
                    </a:xfrm>
                    <a:prstGeom prst="rect"/>
                    <a:ln/>
                  </pic:spPr>
                </pic:pic>
              </a:graphicData>
            </a:graphic>
          </wp:anchor>
        </w:drawing>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Nos aparecerá algo como lo siguiente y empezará la instalación. </w:t>
      </w:r>
    </w:p>
    <w:p w:rsidR="00000000" w:rsidDel="00000000" w:rsidP="00000000" w:rsidRDefault="00000000" w:rsidRPr="00000000" w14:paraId="000000C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158162</wp:posOffset>
            </wp:positionV>
            <wp:extent cx="4777200" cy="3512434"/>
            <wp:effectExtent b="0" l="0" r="0" t="0"/>
            <wp:wrapNone/>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77200" cy="3512434"/>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3">
            <w:pPr>
              <w:pStyle w:val="Heading2"/>
              <w:spacing w:after="0" w:before="0" w:lineRule="auto"/>
              <w:jc w:val="center"/>
              <w:rPr/>
            </w:pPr>
            <w:bookmarkStart w:colFirst="0" w:colLast="0" w:name="_o2zp022vl2nk" w:id="5"/>
            <w:bookmarkEnd w:id="5"/>
            <w:r w:rsidDel="00000000" w:rsidR="00000000" w:rsidRPr="00000000">
              <w:rPr>
                <w:rtl w:val="0"/>
              </w:rPr>
              <w:t xml:space="preserve">Iniciar el docker</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Una vez termine la instalación de la última versión de nuestro docker lo tendremos que iniciar, y para iniciarlo es con la siguiente línea de código.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4781550" cy="1177333"/>
            <wp:effectExtent b="0" l="0" r="0" t="0"/>
            <wp:wrapNone/>
            <wp:docPr id="4" name="image3.png"/>
            <a:graphic>
              <a:graphicData uri="http://schemas.openxmlformats.org/drawingml/2006/picture">
                <pic:pic>
                  <pic:nvPicPr>
                    <pic:cNvPr id="0" name="image3.png"/>
                    <pic:cNvPicPr preferRelativeResize="0"/>
                  </pic:nvPicPr>
                  <pic:blipFill>
                    <a:blip r:embed="rId15"/>
                    <a:srcRect b="80589" l="0" r="0" t="0"/>
                    <a:stretch>
                      <a:fillRect/>
                    </a:stretch>
                  </pic:blipFill>
                  <pic:spPr>
                    <a:xfrm>
                      <a:off x="0" y="0"/>
                      <a:ext cx="4781550" cy="1177333"/>
                    </a:xfrm>
                    <a:prstGeom prst="rect"/>
                    <a:ln/>
                  </pic:spPr>
                </pic:pic>
              </a:graphicData>
            </a:graphic>
          </wp:anchor>
        </w:drawing>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Una vez iniciemos el docker podemos verificar si este funcionando ejecutando un hola mundo que trae por defecto el Docker que se hace de la siguiente manera. </w:t>
      </w:r>
    </w:p>
    <w:p w:rsidR="00000000" w:rsidDel="00000000" w:rsidP="00000000" w:rsidRDefault="00000000" w:rsidRPr="00000000" w14:paraId="000000E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125825</wp:posOffset>
            </wp:positionV>
            <wp:extent cx="4777200" cy="3756616"/>
            <wp:effectExtent b="0" l="0" r="0" t="0"/>
            <wp:wrapNone/>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777200" cy="3756616"/>
                    </a:xfrm>
                    <a:prstGeom prst="rect"/>
                    <a:ln/>
                  </pic:spPr>
                </pic:pic>
              </a:graphicData>
            </a:graphic>
          </wp:anchor>
        </w:drawing>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Si el docker se instaló correctamente y siguió los pasos que le dimos en este manual, a la hora de ejecutar el hola mundo debería de recibir un mensaje como el que se ve en la foto. </w:t>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hyperlink" Target="https://docs.docker.com/engine/install/fedo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