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218A" w14:textId="05C91AA9" w:rsidR="001D627E" w:rsidRPr="00FD3798" w:rsidRDefault="0007366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379AF83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80" type="#_x0000_t96" style="position:absolute;margin-left:49.5pt;margin-top:129.5pt;width:1in;height:1in;z-index:251693056"/>
        </w:pict>
      </w:r>
      <w:r w:rsidRPr="00FD3798">
        <w:rPr>
          <w:sz w:val="20"/>
          <w:szCs w:val="20"/>
        </w:rPr>
        <w:pict w14:anchorId="0561F7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2pt;margin-top:165.75pt;width:41.25pt;height:0;z-index:251659264" o:connectortype="straight">
            <v:stroke endarrow="block"/>
          </v:shape>
        </w:pict>
      </w:r>
      <w:r w:rsidRPr="00FD3798">
        <w:rPr>
          <w:sz w:val="20"/>
          <w:szCs w:val="20"/>
        </w:rPr>
        <w:pict w14:anchorId="692D2E9C">
          <v:rect id="_x0000_s1029" style="position:absolute;margin-left:163.25pt;margin-top:99pt;width:41.5pt;height:178.5pt;z-index:251660288" fillcolor="#4ea6dc [3206]" strokecolor="#f2f2f2 [3041]" strokeweight="3pt">
            <v:shadow on="t" type="perspective" color="#18567b [1606]" opacity=".5" offset="1pt" offset2="-1pt"/>
            <v:textbox style="mso-next-textbox:#_x0000_s1029">
              <w:txbxContent>
                <w:p w14:paraId="7F9C48A9" w14:textId="77777777" w:rsidR="0007366F" w:rsidRDefault="0007366F"/>
                <w:p w14:paraId="69C6FCC5" w14:textId="662DA192" w:rsidR="00847563" w:rsidRDefault="00847563">
                  <w:r>
                    <w:t>A</w:t>
                  </w:r>
                </w:p>
                <w:p w14:paraId="11DC0303" w14:textId="77777777" w:rsidR="00847563" w:rsidRDefault="00847563">
                  <w:r>
                    <w:t>P</w:t>
                  </w:r>
                </w:p>
                <w:p w14:paraId="406C3DB7" w14:textId="77777777" w:rsidR="00847563" w:rsidRDefault="00847563">
                  <w:r>
                    <w:t>I</w:t>
                  </w:r>
                </w:p>
                <w:p w14:paraId="13887518" w14:textId="77777777" w:rsidR="00847563" w:rsidRDefault="00847563">
                  <w:r>
                    <w:t>GATEWAY</w:t>
                  </w:r>
                </w:p>
              </w:txbxContent>
            </v:textbox>
          </v:rect>
        </w:pict>
      </w:r>
      <w:r w:rsidR="00BB572B">
        <w:rPr>
          <w:noProof/>
          <w:sz w:val="20"/>
          <w:szCs w:val="20"/>
        </w:rPr>
        <w:pict w14:anchorId="635DDAC9">
          <v:shape id="_x0000_s1077" type="#_x0000_t32" style="position:absolute;margin-left:207.5pt;margin-top:156pt;width:91.5pt;height:199pt;z-index:251692032" o:connectortype="straight">
            <v:stroke endarrow="block"/>
          </v:shape>
        </w:pict>
      </w:r>
      <w:r w:rsidR="00BB572B">
        <w:rPr>
          <w:noProof/>
          <w:sz w:val="20"/>
          <w:szCs w:val="20"/>
        </w:rPr>
        <w:pict w14:anchorId="65F07B09">
          <v:shape id="_x0000_s1076" type="#_x0000_t32" style="position:absolute;margin-left:208pt;margin-top:158.5pt;width:88.25pt;height:98pt;z-index:251691008" o:connectortype="straight">
            <v:stroke endarrow="block"/>
          </v:shape>
        </w:pict>
      </w:r>
      <w:r w:rsidR="00BB572B">
        <w:rPr>
          <w:noProof/>
          <w:sz w:val="20"/>
          <w:szCs w:val="20"/>
        </w:rPr>
        <w:pict w14:anchorId="6CB39947">
          <v:shape id="_x0000_s1075" type="#_x0000_t32" style="position:absolute;margin-left:206.5pt;margin-top:155.5pt;width:83pt;height:3pt;z-index:251689984" o:connectortype="straight">
            <v:stroke endarrow="block"/>
          </v:shape>
        </w:pict>
      </w:r>
      <w:r w:rsidR="00BB572B">
        <w:rPr>
          <w:noProof/>
          <w:sz w:val="20"/>
          <w:szCs w:val="20"/>
        </w:rPr>
        <w:pict w14:anchorId="0362669C">
          <v:shape id="_x0000_s1073" type="#_x0000_t32" style="position:absolute;margin-left:206.5pt;margin-top:69.75pt;width:81pt;height:87.25pt;flip:y;z-index:251688960" o:connectortype="straight">
            <v:stroke endarrow="block"/>
          </v:shape>
        </w:pict>
      </w:r>
      <w:r w:rsidR="00DD7CD5" w:rsidRPr="00FD3798">
        <w:rPr>
          <w:sz w:val="20"/>
          <w:szCs w:val="20"/>
        </w:rPr>
        <w:pict w14:anchorId="3EC5CF20">
          <v:shape id="_x0000_s1067" type="#_x0000_t32" style="position:absolute;margin-left:336pt;margin-top:280.5pt;width:0;height:44pt;z-index:251687936" o:connectortype="straight">
            <v:stroke startarrow="block" endarrow="block"/>
          </v:shape>
        </w:pict>
      </w:r>
      <w:r w:rsidR="00DD7CD5" w:rsidRPr="00FD3798">
        <w:rPr>
          <w:sz w:val="20"/>
          <w:szCs w:val="20"/>
        </w:rPr>
        <w:pict w14:anchorId="45A7C848">
          <v:roundrect id="_x0000_s1064" style="position:absolute;margin-left:296.25pt;margin-top:324.5pt;width:87pt;height:38.25pt;z-index:251684864" arcsize="10923f" fillcolor="#d54773 [3209]" strokecolor="#f2f2f2 [3041]" strokeweight="3pt">
            <v:shadow on="t" type="perspective" color="#731a35 [1609]" opacity=".5" offset="1pt" offset2="-1pt"/>
            <v:textbox style="mso-next-textbox:#_x0000_s1064">
              <w:txbxContent>
                <w:p w14:paraId="473C811C" w14:textId="77777777" w:rsidR="00406E66" w:rsidRDefault="00406E66">
                  <w:r>
                    <w:t>Payment</w:t>
                  </w:r>
                </w:p>
              </w:txbxContent>
            </v:textbox>
          </v:roundrect>
        </w:pict>
      </w:r>
      <w:r w:rsidR="00DD7CD5" w:rsidRPr="00FD3798">
        <w:rPr>
          <w:sz w:val="20"/>
          <w:szCs w:val="20"/>
        </w:rPr>
        <w:pict w14:anchorId="50BB3AD6">
          <v:shape id="_x0000_s1062" type="#_x0000_t32" style="position:absolute;margin-left:336pt;margin-top:183pt;width:0;height:53.25pt;z-index:251683840" o:connectortype="straight">
            <v:stroke startarrow="block" endarrow="block"/>
          </v:shape>
        </w:pict>
      </w:r>
      <w:r w:rsidR="00DD7CD5" w:rsidRPr="00FD3798">
        <w:rPr>
          <w:sz w:val="20"/>
          <w:szCs w:val="20"/>
        </w:rPr>
        <w:pict w14:anchorId="39CD04ED">
          <v:shape id="_x0000_s1061" type="#_x0000_t32" style="position:absolute;margin-left:336pt;margin-top:93pt;width:0;height:46.5pt;z-index:251682816" o:connectortype="straight">
            <v:stroke startarrow="block" endarrow="block"/>
          </v:shape>
        </w:pict>
      </w:r>
      <w:r w:rsidR="00DD7CD5" w:rsidRPr="00FD3798">
        <w:rPr>
          <w:sz w:val="20"/>
          <w:szCs w:val="20"/>
        </w:rPr>
        <w:pict w14:anchorId="4548EF78">
          <v:shape id="_x0000_s1053" type="#_x0000_t32" style="position:absolute;margin-left:383.25pt;margin-top:252.75pt;width:55.5pt;height:0;z-index:251674624" o:connectortype="straight">
            <v:stroke endarrow="block"/>
          </v:shape>
        </w:pict>
      </w:r>
      <w:r w:rsidR="00DD7CD5" w:rsidRPr="00FD3798">
        <w:rPr>
          <w:sz w:val="20"/>
          <w:szCs w:val="20"/>
        </w:rPr>
        <w:pict w14:anchorId="1A17A4C4">
          <v:shape id="_x0000_s1052" type="#_x0000_t32" style="position:absolute;margin-left:383.25pt;margin-top:165pt;width:46.5pt;height:.75pt;z-index:251673600" o:connectortype="straight">
            <v:stroke endarrow="block"/>
          </v:shape>
        </w:pict>
      </w:r>
      <w:r w:rsidR="00DD7CD5" w:rsidRPr="00FD3798">
        <w:rPr>
          <w:sz w:val="20"/>
          <w:szCs w:val="20"/>
        </w:rPr>
        <w:pict w14:anchorId="1818A256">
          <v:shape id="_x0000_s1051" type="#_x0000_t32" style="position:absolute;margin-left:383.25pt;margin-top:68.25pt;width:46.5pt;height:1.5pt;flip:y;z-index:251672576" o:connectortype="straight">
            <v:stroke endarrow="block"/>
          </v:shape>
        </w:pict>
      </w:r>
      <w:r w:rsidR="00DD7CD5" w:rsidRPr="00FD3798">
        <w:rPr>
          <w:sz w:val="20"/>
          <w:szCs w:val="20"/>
        </w:rPr>
        <w:pict w14:anchorId="04187A63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margin-left:438.75pt;margin-top:222pt;width:51.75pt;height:58.5pt;z-index:251671552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8">
              <w:txbxContent>
                <w:p w14:paraId="5157DD4C" w14:textId="77777777" w:rsidR="00856968" w:rsidRDefault="00683209">
                  <w:r>
                    <w:t>Cart</w:t>
                  </w:r>
                  <w:r w:rsidR="00A07909">
                    <w:t xml:space="preserve"> </w:t>
                  </w:r>
                  <w:r w:rsidR="00856968">
                    <w:t>DB</w:t>
                  </w:r>
                </w:p>
              </w:txbxContent>
            </v:textbox>
          </v:shape>
        </w:pict>
      </w:r>
      <w:r w:rsidR="00DD7CD5" w:rsidRPr="00FD3798">
        <w:rPr>
          <w:sz w:val="20"/>
          <w:szCs w:val="20"/>
        </w:rPr>
        <w:pict w14:anchorId="3A1BE3D5">
          <v:shape id="_x0000_s1047" type="#_x0000_t22" style="position:absolute;margin-left:429.75pt;margin-top:139.5pt;width:54.75pt;height:50.25pt;z-index:251670528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7">
              <w:txbxContent>
                <w:p w14:paraId="2C396EC7" w14:textId="77777777" w:rsidR="00856968" w:rsidRDefault="00856968">
                  <w:r>
                    <w:t>Product DB</w:t>
                  </w:r>
                </w:p>
              </w:txbxContent>
            </v:textbox>
          </v:shape>
        </w:pict>
      </w:r>
      <w:r w:rsidR="00DD7CD5" w:rsidRPr="00FD3798">
        <w:rPr>
          <w:sz w:val="20"/>
          <w:szCs w:val="20"/>
        </w:rPr>
        <w:pict w14:anchorId="5B00413D">
          <v:shape id="_x0000_s1046" type="#_x0000_t22" style="position:absolute;margin-left:429.75pt;margin-top:39.75pt;width:48pt;height:53.25pt;z-index:251669504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6">
              <w:txbxContent>
                <w:p w14:paraId="7D4E67B7" w14:textId="77777777" w:rsidR="00856968" w:rsidRDefault="00856968">
                  <w:r>
                    <w:t>Order DB</w:t>
                  </w:r>
                </w:p>
              </w:txbxContent>
            </v:textbox>
          </v:shape>
        </w:pict>
      </w:r>
      <w:r w:rsidR="00DD7CD5" w:rsidRPr="00FD3798">
        <w:rPr>
          <w:sz w:val="20"/>
          <w:szCs w:val="20"/>
        </w:rPr>
        <w:pict w14:anchorId="22D85E24">
          <v:roundrect id="_x0000_s1040" style="position:absolute;margin-left:296.25pt;margin-top:232.5pt;width:87pt;height:43.5pt;z-index:251665408" arcsize="10923f" fillcolor="#d54773 [3209]" strokecolor="#f2f2f2 [3041]" strokeweight="3pt">
            <v:shadow on="t" type="perspective" color="#731a35 [1609]" opacity=".5" offset="1pt" offset2="-1pt"/>
            <v:textbox style="mso-next-textbox:#_x0000_s1040">
              <w:txbxContent>
                <w:p w14:paraId="14617E61" w14:textId="77777777" w:rsidR="00847563" w:rsidRDefault="00683209">
                  <w:r>
                    <w:t>Cart</w:t>
                  </w:r>
                </w:p>
              </w:txbxContent>
            </v:textbox>
          </v:roundrect>
        </w:pict>
      </w:r>
      <w:r w:rsidR="00DD7CD5" w:rsidRPr="00FD3798">
        <w:rPr>
          <w:sz w:val="20"/>
          <w:szCs w:val="20"/>
        </w:rPr>
        <w:pict w14:anchorId="61A057BA">
          <v:roundrect id="_x0000_s1038" style="position:absolute;margin-left:290.25pt;margin-top:139.5pt;width:93pt;height:43.5pt;z-index:251664384" arcsize="10923f" fillcolor="#d54773 [3209]" strokecolor="#f2f2f2 [3041]" strokeweight="3pt">
            <v:shadow on="t" type="perspective" color="#731a35 [1609]" opacity=".5" offset="1pt" offset2="-1pt"/>
            <v:textbox style="mso-next-textbox:#_x0000_s1038">
              <w:txbxContent>
                <w:p w14:paraId="7C644E31" w14:textId="77777777" w:rsidR="00847563" w:rsidRDefault="00847563">
                  <w:r>
                    <w:t>Product</w:t>
                  </w:r>
                </w:p>
              </w:txbxContent>
            </v:textbox>
          </v:roundrect>
        </w:pict>
      </w:r>
      <w:r w:rsidR="00DD7CD5" w:rsidRPr="00FD3798">
        <w:rPr>
          <w:sz w:val="20"/>
          <w:szCs w:val="20"/>
        </w:rPr>
        <w:pict w14:anchorId="5F5273CD">
          <v:roundrect id="_x0000_s1033" style="position:absolute;margin-left:290.25pt;margin-top:47.25pt;width:93pt;height:45.75pt;z-index:251663360" arcsize="10923f" fillcolor="#d54773 [3209]" strokecolor="#f2f2f2 [3041]" strokeweight="3pt">
            <v:shadow on="t" type="perspective" color="#731a35 [1609]" opacity=".5" offset="1pt" offset2="-1pt"/>
            <v:textbox style="mso-next-textbox:#_x0000_s1033">
              <w:txbxContent>
                <w:p w14:paraId="5F3A40BB" w14:textId="77777777" w:rsidR="00847563" w:rsidRDefault="00847563">
                  <w:r>
                    <w:t>Order</w:t>
                  </w:r>
                </w:p>
              </w:txbxContent>
            </v:textbox>
          </v:roundrect>
        </w:pict>
      </w:r>
    </w:p>
    <w:sectPr w:rsidR="001D627E" w:rsidRPr="00FD3798" w:rsidSect="007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63"/>
    <w:rsid w:val="00014C9B"/>
    <w:rsid w:val="0007366F"/>
    <w:rsid w:val="00185AA0"/>
    <w:rsid w:val="001D627E"/>
    <w:rsid w:val="003145D1"/>
    <w:rsid w:val="00394199"/>
    <w:rsid w:val="00406E66"/>
    <w:rsid w:val="0041523B"/>
    <w:rsid w:val="00465AAE"/>
    <w:rsid w:val="004C0640"/>
    <w:rsid w:val="004E4F75"/>
    <w:rsid w:val="0058096C"/>
    <w:rsid w:val="00655841"/>
    <w:rsid w:val="00683209"/>
    <w:rsid w:val="006F420B"/>
    <w:rsid w:val="00725683"/>
    <w:rsid w:val="0073690D"/>
    <w:rsid w:val="00755B24"/>
    <w:rsid w:val="0077090E"/>
    <w:rsid w:val="00781E68"/>
    <w:rsid w:val="007E7FAA"/>
    <w:rsid w:val="007F17B1"/>
    <w:rsid w:val="00847563"/>
    <w:rsid w:val="00856968"/>
    <w:rsid w:val="00913948"/>
    <w:rsid w:val="009A262B"/>
    <w:rsid w:val="009F565E"/>
    <w:rsid w:val="00A07682"/>
    <w:rsid w:val="00A07909"/>
    <w:rsid w:val="00B04368"/>
    <w:rsid w:val="00B17812"/>
    <w:rsid w:val="00BB572B"/>
    <w:rsid w:val="00BC02BE"/>
    <w:rsid w:val="00C153D3"/>
    <w:rsid w:val="00C74089"/>
    <w:rsid w:val="00C921A7"/>
    <w:rsid w:val="00DD7CD5"/>
    <w:rsid w:val="00E45ACD"/>
    <w:rsid w:val="00E50D67"/>
    <w:rsid w:val="00E66384"/>
    <w:rsid w:val="00EF4BEE"/>
    <w:rsid w:val="00FB0775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52"/>
        <o:r id="V:Rule2" type="connector" idref="#_x0000_s1061"/>
        <o:r id="V:Rule3" type="connector" idref="#_x0000_s1067"/>
        <o:r id="V:Rule4" type="connector" idref="#_x0000_s1062"/>
        <o:r id="V:Rule5" type="connector" idref="#_x0000_s1051"/>
        <o:r id="V:Rule6" type="connector" idref="#_x0000_s1053"/>
        <o:r id="V:Rule7" type="connector" idref="#_x0000_s1027"/>
        <o:r id="V:Rule8" type="connector" idref="#_x0000_s1073"/>
        <o:r id="V:Rule9" type="connector" idref="#_x0000_s1075"/>
        <o:r id="V:Rule10" type="connector" idref="#_x0000_s1076"/>
        <o:r id="V:Rule11" type="connector" idref="#_x0000_s1077"/>
      </o:rules>
    </o:shapelayout>
  </w:shapeDefaults>
  <w:decimalSymbol w:val="."/>
  <w:listSeparator w:val=","/>
  <w14:docId w14:val="2808F38E"/>
  <w15:docId w15:val="{A4C8E13C-B04B-40EF-AE6B-A49BFC9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7D7B-0C28-4A17-B3E4-1D97A75A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2</cp:revision>
  <dcterms:created xsi:type="dcterms:W3CDTF">2022-03-17T09:44:00Z</dcterms:created>
  <dcterms:modified xsi:type="dcterms:W3CDTF">2022-03-17T09:44:00Z</dcterms:modified>
</cp:coreProperties>
</file>