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F9" w:rsidRDefault="00D212F9" w:rsidP="00D212F9">
      <w:pPr>
        <w:pStyle w:val="Heading1"/>
        <w:jc w:val="right"/>
        <w:rPr>
          <w:sz w:val="56"/>
        </w:rPr>
      </w:pPr>
    </w:p>
    <w:p w:rsidR="00D212F9" w:rsidRDefault="00D212F9" w:rsidP="00D212F9">
      <w:r>
        <w:rPr>
          <w:b/>
        </w:rPr>
        <w:t>Use Case:</w:t>
      </w:r>
      <w:r>
        <w:t xml:space="preserve"> </w:t>
      </w:r>
      <w:r w:rsidR="00EE0591">
        <w:t>Request Time Off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Description</w:t>
      </w:r>
    </w:p>
    <w:p w:rsidR="00D212F9" w:rsidRDefault="00D212F9" w:rsidP="00D212F9"/>
    <w:p w:rsidR="00D212F9" w:rsidRDefault="00EE0591" w:rsidP="00D212F9">
      <w:r>
        <w:t>An employee requests for permission not to attend all or a portion of a currently scheduled shift from the operations team.</w:t>
      </w:r>
    </w:p>
    <w:p w:rsidR="00EE0591" w:rsidRDefault="00EE0591" w:rsidP="00D212F9"/>
    <w:p w:rsidR="00D212F9" w:rsidRDefault="00D212F9" w:rsidP="00D212F9">
      <w:pPr>
        <w:rPr>
          <w:b/>
        </w:rPr>
      </w:pPr>
      <w:r>
        <w:rPr>
          <w:b/>
        </w:rPr>
        <w:t>Primary Actor</w:t>
      </w:r>
    </w:p>
    <w:p w:rsidR="00D212F9" w:rsidRDefault="00D212F9" w:rsidP="00D212F9"/>
    <w:p w:rsidR="00D212F9" w:rsidRDefault="00EE0591" w:rsidP="00D212F9">
      <w:r>
        <w:t>Employee</w:t>
      </w:r>
      <w:r w:rsidR="00D212F9">
        <w:br/>
      </w:r>
    </w:p>
    <w:p w:rsidR="00D212F9" w:rsidRDefault="00D212F9" w:rsidP="00D212F9">
      <w:r>
        <w:rPr>
          <w:b/>
        </w:rPr>
        <w:t>Supporting Actors</w:t>
      </w:r>
    </w:p>
    <w:p w:rsidR="00D212F9" w:rsidRDefault="00D212F9" w:rsidP="00D212F9"/>
    <w:p w:rsidR="00D212F9" w:rsidRDefault="00EE0591" w:rsidP="00D212F9">
      <w:r>
        <w:t>Operations administrator</w:t>
      </w:r>
    </w:p>
    <w:p w:rsidR="00EE0591" w:rsidRDefault="00EE0591" w:rsidP="00D212F9"/>
    <w:p w:rsidR="00D212F9" w:rsidRDefault="00D212F9" w:rsidP="00D212F9">
      <w:r>
        <w:rPr>
          <w:b/>
        </w:rPr>
        <w:t>Pre-Conditions</w:t>
      </w:r>
    </w:p>
    <w:p w:rsidR="00D212F9" w:rsidRDefault="00D212F9" w:rsidP="00D212F9"/>
    <w:p w:rsidR="00D212F9" w:rsidRDefault="00D212F9" w:rsidP="00D212F9">
      <w:r>
        <w:t xml:space="preserve">The user </w:t>
      </w:r>
      <w:r w:rsidR="00EE0591">
        <w:t>is logged in to the scheduling system</w:t>
      </w:r>
    </w:p>
    <w:p w:rsidR="00EE0591" w:rsidRDefault="00EE0591" w:rsidP="00D212F9">
      <w:r>
        <w:t>The user has a schedule from which to request hours off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Post Conditions</w:t>
      </w:r>
    </w:p>
    <w:p w:rsidR="00D212F9" w:rsidRDefault="00D212F9" w:rsidP="00D212F9"/>
    <w:p w:rsidR="00D212F9" w:rsidRDefault="00D212F9" w:rsidP="00D212F9">
      <w:r>
        <w:rPr>
          <w:u w:val="single"/>
        </w:rPr>
        <w:t>Success end condition</w:t>
      </w:r>
    </w:p>
    <w:p w:rsidR="00D212F9" w:rsidRDefault="00D212F9" w:rsidP="00D212F9"/>
    <w:p w:rsidR="00D212F9" w:rsidRDefault="00EE0591" w:rsidP="00D212F9">
      <w:r>
        <w:t>Request for time off is entered, and is displayed in the ‘pending’ state on their system awaiting review from an operations administrator</w:t>
      </w:r>
    </w:p>
    <w:p w:rsidR="00D212F9" w:rsidRDefault="00D212F9" w:rsidP="00D212F9">
      <w:pPr>
        <w:rPr>
          <w:u w:val="single"/>
        </w:rPr>
      </w:pPr>
    </w:p>
    <w:p w:rsidR="00D212F9" w:rsidRDefault="00D212F9" w:rsidP="00D212F9">
      <w:r>
        <w:rPr>
          <w:u w:val="single"/>
        </w:rPr>
        <w:t>Failure end condition</w:t>
      </w:r>
      <w:r>
        <w:t>:</w:t>
      </w:r>
    </w:p>
    <w:p w:rsidR="00D212F9" w:rsidRDefault="00D212F9" w:rsidP="00D212F9"/>
    <w:p w:rsidR="00D212F9" w:rsidRDefault="00EE0591" w:rsidP="00D212F9">
      <w:r>
        <w:t>A request for time off is not saved in the system for review</w:t>
      </w:r>
    </w:p>
    <w:p w:rsidR="00D212F9" w:rsidRDefault="00D212F9" w:rsidP="00D212F9"/>
    <w:p w:rsidR="00D212F9" w:rsidRDefault="00D212F9" w:rsidP="00D212F9">
      <w:pPr>
        <w:rPr>
          <w:u w:val="single"/>
        </w:rPr>
      </w:pPr>
      <w:r>
        <w:rPr>
          <w:u w:val="single"/>
        </w:rPr>
        <w:t>Minimal Guarantee</w:t>
      </w:r>
    </w:p>
    <w:p w:rsidR="00D212F9" w:rsidRDefault="00D212F9" w:rsidP="00D212F9"/>
    <w:p w:rsidR="00D212F9" w:rsidRDefault="00EE0591" w:rsidP="00D212F9">
      <w:r>
        <w:t>A user cannot grant their own time off without approval from a member of the operations team who is authorized to approve time off requests</w:t>
      </w:r>
    </w:p>
    <w:p w:rsidR="00D212F9" w:rsidRDefault="00D212F9" w:rsidP="00D212F9"/>
    <w:p w:rsidR="00D212F9" w:rsidRDefault="00D212F9" w:rsidP="00D212F9">
      <w:pPr>
        <w:pStyle w:val="Heading2"/>
      </w:pPr>
      <w:r>
        <w:t>Main Success Scenario</w:t>
      </w:r>
    </w:p>
    <w:p w:rsidR="00D212F9" w:rsidRDefault="00EE0591" w:rsidP="00D212F9">
      <w:pPr>
        <w:numPr>
          <w:ilvl w:val="0"/>
          <w:numId w:val="1"/>
        </w:numPr>
      </w:pPr>
      <w:r>
        <w:t>User logs in to the system</w:t>
      </w:r>
    </w:p>
    <w:p w:rsidR="00EE0591" w:rsidRDefault="00EE0591" w:rsidP="00D212F9">
      <w:pPr>
        <w:numPr>
          <w:ilvl w:val="0"/>
          <w:numId w:val="1"/>
        </w:numPr>
      </w:pPr>
      <w:r>
        <w:t>User clicks on the folder in the left hand side of the window that says ‘Schedules’</w:t>
      </w:r>
    </w:p>
    <w:p w:rsidR="00EE0591" w:rsidRDefault="00EE0591" w:rsidP="00D212F9">
      <w:pPr>
        <w:numPr>
          <w:ilvl w:val="0"/>
          <w:numId w:val="1"/>
        </w:numPr>
      </w:pPr>
      <w:r>
        <w:t>User clicks on the link that says “My Schedule”</w:t>
      </w:r>
    </w:p>
    <w:p w:rsidR="00EE0591" w:rsidRDefault="00EE0591" w:rsidP="00D212F9">
      <w:pPr>
        <w:numPr>
          <w:ilvl w:val="0"/>
          <w:numId w:val="1"/>
        </w:numPr>
      </w:pPr>
      <w:r>
        <w:t>User selects the date from the calendar</w:t>
      </w:r>
      <w:r w:rsidR="008E7A58">
        <w:t xml:space="preserve"> where they want to request time off</w:t>
      </w:r>
    </w:p>
    <w:p w:rsidR="008E7A58" w:rsidRDefault="008E7A58" w:rsidP="00D212F9">
      <w:pPr>
        <w:numPr>
          <w:ilvl w:val="0"/>
          <w:numId w:val="1"/>
        </w:numPr>
      </w:pPr>
      <w:r>
        <w:t>At the bottom of that days schedule, user clicks the “Add an activity button”</w:t>
      </w:r>
    </w:p>
    <w:p w:rsidR="008E7A58" w:rsidRDefault="008E7A58" w:rsidP="00D212F9">
      <w:pPr>
        <w:numPr>
          <w:ilvl w:val="0"/>
          <w:numId w:val="1"/>
        </w:numPr>
      </w:pPr>
      <w:r>
        <w:lastRenderedPageBreak/>
        <w:t>Under Activity, user should select appropriate option of “FT approved time off” if they are full-time or “PT approved time off” if they are part-time</w:t>
      </w:r>
    </w:p>
    <w:p w:rsidR="008E7A58" w:rsidRDefault="008E7A58" w:rsidP="00D212F9">
      <w:pPr>
        <w:numPr>
          <w:ilvl w:val="0"/>
          <w:numId w:val="1"/>
        </w:numPr>
      </w:pPr>
      <w:r>
        <w:t>Under the start dropdown boxes, user should enter the time they wish their approved time off to start, including the AM or PM option</w:t>
      </w:r>
    </w:p>
    <w:p w:rsidR="008E7A58" w:rsidRDefault="008E7A58" w:rsidP="00D212F9">
      <w:pPr>
        <w:numPr>
          <w:ilvl w:val="0"/>
          <w:numId w:val="1"/>
        </w:numPr>
      </w:pPr>
      <w:r>
        <w:t>Under the end dropdown boxes, user should enter the time they wish their approved time off to end, including the AM or PM option</w:t>
      </w:r>
    </w:p>
    <w:p w:rsidR="008E7A58" w:rsidRDefault="008E7A58" w:rsidP="00D212F9">
      <w:pPr>
        <w:numPr>
          <w:ilvl w:val="0"/>
          <w:numId w:val="1"/>
        </w:numPr>
      </w:pPr>
      <w:r>
        <w:t>User may enter any comments in the comment field</w:t>
      </w:r>
    </w:p>
    <w:p w:rsidR="008E7A58" w:rsidRDefault="008E7A58" w:rsidP="00D212F9">
      <w:pPr>
        <w:numPr>
          <w:ilvl w:val="0"/>
          <w:numId w:val="1"/>
        </w:numPr>
      </w:pPr>
      <w:r>
        <w:t>User clicks submit</w:t>
      </w:r>
    </w:p>
    <w:p w:rsidR="008E7A58" w:rsidRDefault="008E7A58" w:rsidP="00D212F9">
      <w:pPr>
        <w:numPr>
          <w:ilvl w:val="0"/>
          <w:numId w:val="1"/>
        </w:numPr>
      </w:pPr>
      <w:r>
        <w:t>The request shows up at the bottom of the schedule under the “pending” category, until a member of operations reviews it for approval/denial</w:t>
      </w:r>
    </w:p>
    <w:p w:rsidR="00D212F9" w:rsidRDefault="00D212F9" w:rsidP="00D212F9"/>
    <w:p w:rsidR="00D212F9" w:rsidRDefault="00D212F9" w:rsidP="00D212F9"/>
    <w:p w:rsidR="00D212F9" w:rsidRDefault="00D212F9" w:rsidP="00D212F9">
      <w:pPr>
        <w:pStyle w:val="Heading2"/>
      </w:pPr>
      <w:r>
        <w:t>Extensions</w:t>
      </w:r>
    </w:p>
    <w:p w:rsidR="00D212F9" w:rsidRDefault="00D212F9" w:rsidP="00D212F9"/>
    <w:p w:rsidR="00D212F9" w:rsidRDefault="005A07E5" w:rsidP="00D212F9">
      <w:pPr>
        <w:pStyle w:val="Hints"/>
      </w:pPr>
      <w:r>
        <w:t>11 a. User gets an error message preventing the request.</w:t>
      </w:r>
    </w:p>
    <w:p w:rsidR="005A07E5" w:rsidRDefault="005A07E5" w:rsidP="005A07E5">
      <w:pPr>
        <w:pStyle w:val="Hints"/>
        <w:numPr>
          <w:ilvl w:val="0"/>
          <w:numId w:val="2"/>
        </w:numPr>
      </w:pPr>
      <w:r>
        <w:t>User should try request again, starting from step 5, making sure everything is entered correctly and that the times are available in their schedule</w:t>
      </w:r>
    </w:p>
    <w:p w:rsidR="005A07E5" w:rsidRDefault="005A07E5" w:rsidP="005A07E5">
      <w:pPr>
        <w:pStyle w:val="Hints"/>
        <w:numPr>
          <w:ilvl w:val="0"/>
          <w:numId w:val="2"/>
        </w:numPr>
      </w:pPr>
      <w:r>
        <w:t>If error continues, contact supervisor for assistance</w:t>
      </w:r>
      <w:bookmarkStart w:id="0" w:name="_GoBack"/>
      <w:bookmarkEnd w:id="0"/>
    </w:p>
    <w:p w:rsidR="00D212F9" w:rsidRDefault="00D212F9" w:rsidP="00D212F9">
      <w:pPr>
        <w:rPr>
          <w:b/>
        </w:rPr>
      </w:pPr>
    </w:p>
    <w:p w:rsidR="00D212F9" w:rsidRDefault="00D212F9" w:rsidP="00D212F9">
      <w:pPr>
        <w:pStyle w:val="Heading2"/>
      </w:pPr>
      <w:r>
        <w:t>Variations</w:t>
      </w:r>
    </w:p>
    <w:p w:rsidR="00D212F9" w:rsidRDefault="00D212F9" w:rsidP="00D212F9"/>
    <w:p w:rsidR="00D212F9" w:rsidRDefault="00147451" w:rsidP="00D212F9">
      <w:r>
        <w:t xml:space="preserve">Step 2 – User may click the “Open the </w:t>
      </w:r>
      <w:proofErr w:type="spellStart"/>
      <w:r>
        <w:t>scheduleViewer</w:t>
      </w:r>
      <w:proofErr w:type="spellEnd"/>
      <w:r>
        <w:t>” link under the home screen calendars “My schedule for today:”, “My schedule for this week:” and “My schedule for next week” – If this is done Step 3 will be skipped</w:t>
      </w:r>
    </w:p>
    <w:p w:rsidR="00147451" w:rsidRDefault="00147451" w:rsidP="00D212F9"/>
    <w:p w:rsidR="00147451" w:rsidRDefault="00147451" w:rsidP="00D212F9">
      <w:r>
        <w:t>Step 4 – If the user is requesting time off in the current week, they can simply go to step five</w:t>
      </w:r>
    </w:p>
    <w:p w:rsidR="00D212F9" w:rsidRDefault="00D212F9" w:rsidP="00D212F9">
      <w:pPr>
        <w:rPr>
          <w:b/>
        </w:rPr>
      </w:pPr>
    </w:p>
    <w:p w:rsidR="00D212F9" w:rsidRDefault="00D212F9" w:rsidP="00D212F9">
      <w:r>
        <w:rPr>
          <w:b/>
        </w:rPr>
        <w:t xml:space="preserve">Frequency:  </w:t>
      </w:r>
      <w:r w:rsidR="00147451">
        <w:t xml:space="preserve">Will vary depending on the employee, </w:t>
      </w:r>
      <w:r w:rsidR="00C82B29">
        <w:t>and time of year, with number of employees about a few hundred requests per day</w:t>
      </w:r>
    </w:p>
    <w:p w:rsidR="00D212F9" w:rsidRDefault="00D212F9" w:rsidP="00D212F9"/>
    <w:p w:rsidR="00D212F9" w:rsidRDefault="00D212F9" w:rsidP="00D212F9">
      <w:pPr>
        <w:rPr>
          <w:b/>
        </w:rPr>
      </w:pPr>
      <w:r>
        <w:rPr>
          <w:b/>
        </w:rPr>
        <w:t>Assumptions</w:t>
      </w:r>
    </w:p>
    <w:p w:rsidR="00D212F9" w:rsidRDefault="00D212F9" w:rsidP="00D212F9">
      <w:pPr>
        <w:pStyle w:val="Hints"/>
        <w:rPr>
          <w:rFonts w:ascii="Times New Roman" w:hAnsi="Times New Roman"/>
          <w:color w:val="auto"/>
          <w:sz w:val="24"/>
          <w:szCs w:val="24"/>
        </w:rPr>
      </w:pPr>
    </w:p>
    <w:p w:rsidR="00C82B29" w:rsidRDefault="00C82B29" w:rsidP="00D212F9">
      <w:pPr>
        <w:pStyle w:val="Hints"/>
      </w:pPr>
      <w:r>
        <w:rPr>
          <w:rFonts w:ascii="Times New Roman" w:hAnsi="Times New Roman"/>
          <w:color w:val="auto"/>
          <w:sz w:val="24"/>
          <w:szCs w:val="24"/>
        </w:rPr>
        <w:t>Employee is not under probation for requesting time off</w:t>
      </w:r>
    </w:p>
    <w:p w:rsidR="00D212F9" w:rsidRDefault="00D212F9" w:rsidP="00D212F9">
      <w:pPr>
        <w:rPr>
          <w:b/>
        </w:rPr>
      </w:pPr>
    </w:p>
    <w:p w:rsidR="00D212F9" w:rsidRDefault="00D212F9" w:rsidP="00D212F9">
      <w:pPr>
        <w:pStyle w:val="Heading2"/>
      </w:pPr>
      <w:r>
        <w:t xml:space="preserve">Special Requirements </w:t>
      </w:r>
    </w:p>
    <w:p w:rsidR="00D212F9" w:rsidRDefault="00D212F9" w:rsidP="00D212F9"/>
    <w:p w:rsidR="00D212F9" w:rsidRDefault="00D212F9" w:rsidP="00D212F9">
      <w:pPr>
        <w:pStyle w:val="Hints"/>
      </w:pPr>
      <w:r>
        <w:br/>
      </w:r>
      <w:r w:rsidR="00C82B29">
        <w:t xml:space="preserve">The user cannot authorize time off for </w:t>
      </w:r>
      <w:proofErr w:type="spellStart"/>
      <w:r w:rsidR="00C82B29">
        <w:t>themself</w:t>
      </w:r>
      <w:proofErr w:type="spellEnd"/>
      <w:r w:rsidR="00C82B29">
        <w:t>, they must have authorization from a member of operations</w:t>
      </w:r>
    </w:p>
    <w:p w:rsidR="002D75DC" w:rsidRDefault="002D75DC"/>
    <w:sectPr w:rsidR="002D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5122C"/>
    <w:multiLevelType w:val="hybridMultilevel"/>
    <w:tmpl w:val="C0284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A1FBF"/>
    <w:multiLevelType w:val="hybridMultilevel"/>
    <w:tmpl w:val="EBC8DCB8"/>
    <w:lvl w:ilvl="0" w:tplc="667AC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F9"/>
    <w:rsid w:val="00147451"/>
    <w:rsid w:val="002D75DC"/>
    <w:rsid w:val="005A07E5"/>
    <w:rsid w:val="008E7A58"/>
    <w:rsid w:val="00C82B29"/>
    <w:rsid w:val="00D212F9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54861-9931-4E50-A11F-1125D000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12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212F9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2F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212F9"/>
    <w:rPr>
      <w:rFonts w:ascii="Arial" w:eastAsia="Times New Roman" w:hAnsi="Arial" w:cs="Arial"/>
      <w:b/>
      <w:bCs/>
      <w:iCs/>
      <w:sz w:val="28"/>
      <w:szCs w:val="28"/>
    </w:rPr>
  </w:style>
  <w:style w:type="paragraph" w:customStyle="1" w:styleId="Hints">
    <w:name w:val="Hints"/>
    <w:basedOn w:val="Normal"/>
    <w:rsid w:val="00D212F9"/>
    <w:rPr>
      <w:rFonts w:ascii="Arial" w:hAnsi="Arial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Greenway</dc:creator>
  <cp:keywords/>
  <dc:description/>
  <cp:lastModifiedBy>Benjamin Greenway</cp:lastModifiedBy>
  <cp:revision>4</cp:revision>
  <dcterms:created xsi:type="dcterms:W3CDTF">2018-03-16T03:49:00Z</dcterms:created>
  <dcterms:modified xsi:type="dcterms:W3CDTF">2018-03-16T04:01:00Z</dcterms:modified>
</cp:coreProperties>
</file>