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EA76F" w14:textId="77777777" w:rsidR="00331CDF" w:rsidRDefault="00331CDF" w:rsidP="007332A5">
      <w:pPr>
        <w:pStyle w:val="Heading1"/>
        <w:rPr>
          <w:rFonts w:eastAsia="Times New Roman"/>
        </w:rPr>
      </w:pPr>
    </w:p>
    <w:p w14:paraId="028A170F" w14:textId="77777777" w:rsidR="00D85378" w:rsidRDefault="00D85378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Context:</w:t>
      </w:r>
    </w:p>
    <w:p w14:paraId="58BC1785" w14:textId="47310F2F" w:rsidR="00806C4D" w:rsidRPr="00806C4D" w:rsidRDefault="008A2109" w:rsidP="00806C4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Kart</w:t>
      </w:r>
      <w:r w:rsidR="00806C4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Labs</w:t>
      </w:r>
      <w:proofErr w:type="spellEnd"/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is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 </w:t>
      </w:r>
      <w:r w:rsidR="0029470F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m</w:t>
      </w:r>
      <w:r w:rsidR="0029470F">
        <w:rPr>
          <w:rFonts w:ascii="Arial" w:eastAsia="Times New Roman" w:hAnsi="Arial" w:cs="Arial"/>
          <w:color w:val="000000" w:themeColor="text1"/>
          <w:sz w:val="28"/>
          <w:szCs w:val="28"/>
        </w:rPr>
        <w:t>u</w:t>
      </w:r>
      <w:r w:rsidR="0029470F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ltinational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conglomerate based in Dubai, UAE</w:t>
      </w:r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14:paraId="14A21376" w14:textId="21E8B9D8" w:rsidR="00F4144C" w:rsidRPr="00F4144C" w:rsidRDefault="00F4144C" w:rsidP="00806C4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4144C">
        <w:rPr>
          <w:rFonts w:ascii="Arial" w:eastAsia="Times New Roman" w:hAnsi="Arial" w:cs="Arial"/>
          <w:color w:val="000000" w:themeColor="text1"/>
          <w:sz w:val="28"/>
          <w:szCs w:val="28"/>
        </w:rPr>
        <w:t>The group has several in-house brands and also works with other brands, acting as a retailer.</w:t>
      </w:r>
    </w:p>
    <w:p w14:paraId="78E04798" w14:textId="77777777" w:rsidR="00F4144C" w:rsidRDefault="00F4144C" w:rsidP="000B7AB3"/>
    <w:p w14:paraId="406A605C" w14:textId="701976E6" w:rsidR="00331CDF" w:rsidRDefault="00396383" w:rsidP="000B7AB3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LabKart</w:t>
      </w:r>
      <w:proofErr w:type="spellEnd"/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is part of the </w:t>
      </w:r>
      <w:proofErr w:type="spellStart"/>
      <w:r w:rsidR="008A2109">
        <w:rPr>
          <w:rFonts w:ascii="Arial" w:eastAsia="Times New Roman" w:hAnsi="Arial" w:cs="Arial"/>
          <w:color w:val="000000" w:themeColor="text1"/>
          <w:sz w:val="28"/>
          <w:szCs w:val="28"/>
        </w:rPr>
        <w:t>Kart</w:t>
      </w:r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>Labs</w:t>
      </w:r>
      <w:proofErr w:type="spellEnd"/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group and mainly </w:t>
      </w:r>
      <w:r w:rsidR="00F90D20">
        <w:rPr>
          <w:rFonts w:ascii="Arial" w:eastAsia="Times New Roman" w:hAnsi="Arial" w:cs="Arial"/>
          <w:color w:val="000000" w:themeColor="text1"/>
          <w:sz w:val="28"/>
          <w:szCs w:val="28"/>
        </w:rPr>
        <w:t>foc</w:t>
      </w:r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>uses on electronic items/products.</w:t>
      </w:r>
      <w:r w:rsidR="000B7AB3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is looking for partner who can build </w:t>
      </w:r>
      <w:r w:rsidR="00FE7DA4">
        <w:rPr>
          <w:rFonts w:ascii="Arial" w:eastAsia="Times New Roman" w:hAnsi="Arial" w:cs="Arial"/>
          <w:color w:val="000000" w:themeColor="text1"/>
          <w:sz w:val="28"/>
          <w:szCs w:val="28"/>
        </w:rPr>
        <w:t>Android\iOS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3E1B3F">
        <w:rPr>
          <w:rFonts w:ascii="Arial" w:eastAsia="Times New Roman" w:hAnsi="Arial" w:cs="Arial"/>
          <w:color w:val="000000" w:themeColor="text1"/>
          <w:sz w:val="28"/>
          <w:szCs w:val="28"/>
        </w:rPr>
        <w:t>app</w:t>
      </w:r>
      <w:r w:rsidR="000B7AB3">
        <w:rPr>
          <w:rFonts w:ascii="Arial" w:eastAsia="Times New Roman" w:hAnsi="Arial" w:cs="Arial"/>
          <w:color w:val="000000" w:themeColor="text1"/>
          <w:sz w:val="28"/>
          <w:szCs w:val="28"/>
        </w:rPr>
        <w:t>lications</w:t>
      </w:r>
      <w:r w:rsidR="003E1B3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for both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mobile</w:t>
      </w:r>
      <w:r w:rsidR="000B7AB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and tablets</w:t>
      </w:r>
      <w:r w:rsidR="006563EE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14:paraId="0E3803CA" w14:textId="77777777" w:rsidR="00830200" w:rsidRPr="00830200" w:rsidRDefault="00830200" w:rsidP="000B7AB3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50BEB98B" w14:textId="77777777" w:rsidR="00830200" w:rsidRPr="00830200" w:rsidRDefault="00830200" w:rsidP="000B7AB3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83020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Project requirement: </w:t>
      </w:r>
    </w:p>
    <w:p w14:paraId="15F602AD" w14:textId="41220E82" w:rsidR="00830200" w:rsidRDefault="00830200" w:rsidP="000B7AB3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Create a Gift Registry with the products and share it with relatives, friends, colleagues etc.</w:t>
      </w:r>
    </w:p>
    <w:p w14:paraId="60AA7554" w14:textId="77777777" w:rsidR="00830200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31CDF">
        <w:rPr>
          <w:rFonts w:ascii="Arial" w:eastAsia="Times New Roman" w:hAnsi="Arial" w:cs="Arial"/>
          <w:b/>
          <w:color w:val="000000" w:themeColor="text1"/>
          <w:sz w:val="28"/>
          <w:szCs w:val="28"/>
        </w:rPr>
        <w:t>Screens Requirements:</w:t>
      </w:r>
      <w:r w:rsidRPr="00331CDF">
        <w:rPr>
          <w:rFonts w:ascii="Arial" w:eastAsia="Times New Roman" w:hAnsi="Arial" w:cs="Arial"/>
          <w:b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0. Overall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  <w:t>Show hover/active states for buttons, dropdowns, breadcrumbs, errors/success states, elements with interaction, etc.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  <w:t xml:space="preserve">Make sure to create any secondary or </w:t>
      </w:r>
      <w:r w:rsidR="00CA6669"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t>subpages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to convey your idea and user experience. </w:t>
      </w:r>
    </w:p>
    <w:p w14:paraId="6ADC3D48" w14:textId="607D2F1C" w:rsidR="00A0651B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1. Home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6563EE">
        <w:rPr>
          <w:rFonts w:ascii="Arial" w:eastAsia="Times New Roman" w:hAnsi="Arial" w:cs="Arial"/>
          <w:color w:val="000000" w:themeColor="text1"/>
          <w:sz w:val="28"/>
          <w:szCs w:val="28"/>
        </w:rPr>
        <w:t>Home page will display the categories of p</w:t>
      </w:r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roducts like </w:t>
      </w:r>
      <w:proofErr w:type="spellStart"/>
      <w:proofErr w:type="gramStart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Electronics,Men</w:t>
      </w:r>
      <w:proofErr w:type="spellEnd"/>
      <w:proofErr w:type="gramEnd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,</w:t>
      </w:r>
      <w:r w:rsidR="00491F6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Women,</w:t>
      </w:r>
      <w:r w:rsidR="00491F6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Baby&amp;Kids</w:t>
      </w:r>
      <w:proofErr w:type="spellEnd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etc</w:t>
      </w:r>
      <w:proofErr w:type="spellEnd"/>
    </w:p>
    <w:p w14:paraId="4BFF8AD2" w14:textId="48AC6626" w:rsidR="00A0651B" w:rsidRDefault="00331CDF" w:rsidP="00A0651B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2. </w:t>
      </w:r>
      <w:r w:rsidR="00A0651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Product List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t>User can click the category or search for the product to land in ‘Product list’ page.</w:t>
      </w:r>
    </w:p>
    <w:p w14:paraId="0243C5E8" w14:textId="0DBC5B89" w:rsidR="00A0651B" w:rsidRPr="00D279E0" w:rsidRDefault="00A0651B" w:rsidP="00A0651B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Product List page will display product thumbnail,</w:t>
      </w:r>
      <w:r w:rsidR="0086043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price, product name, icons to add product to cart and icon to ‘add to wish list’</w:t>
      </w:r>
    </w:p>
    <w:p w14:paraId="34AFE655" w14:textId="7965CBC3" w:rsidR="00A0651B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3. </w:t>
      </w:r>
      <w:r w:rsidR="00A0651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Product details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 xml:space="preserve">Product details page will display the description </w:t>
      </w:r>
      <w:r w:rsidR="009A3D9C">
        <w:rPr>
          <w:rFonts w:ascii="Arial" w:eastAsia="Times New Roman" w:hAnsi="Arial" w:cs="Arial"/>
          <w:color w:val="000000" w:themeColor="text1"/>
          <w:sz w:val="28"/>
          <w:szCs w:val="28"/>
        </w:rPr>
        <w:t>of the product along with images</w:t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14:paraId="3C828CA4" w14:textId="5D6045E9" w:rsidR="00A0651B" w:rsidRPr="00151C84" w:rsidRDefault="00A0651B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User can </w:t>
      </w:r>
      <w:r w:rsidR="009A3D9C">
        <w:rPr>
          <w:rFonts w:ascii="Arial" w:eastAsia="Times New Roman" w:hAnsi="Arial" w:cs="Arial"/>
          <w:color w:val="000000" w:themeColor="text1"/>
          <w:sz w:val="28"/>
          <w:szCs w:val="28"/>
        </w:rPr>
        <w:t>add the product to Gift Registry.</w:t>
      </w:r>
      <w:r w:rsidR="00331CDF"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5. </w:t>
      </w:r>
      <w:r w:rsidR="00151C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Gift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151C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Reigstry</w:t>
      </w:r>
      <w:proofErr w:type="spellEnd"/>
    </w:p>
    <w:p w14:paraId="643A5DA0" w14:textId="086B44F4" w:rsidR="00A0651B" w:rsidRDefault="00151C84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Gift Registry</w:t>
      </w:r>
      <w:r w:rsidR="00A0651B" w:rsidRPr="00A0651B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will s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how the products added to gift registry. User can share the d</w:t>
      </w:r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e</w:t>
      </w:r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tails in this page via email, </w:t>
      </w:r>
      <w:proofErr w:type="spellStart"/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whatsapp</w:t>
      </w:r>
      <w:proofErr w:type="spellEnd"/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="00FE3693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sms</w:t>
      </w:r>
      <w:proofErr w:type="spellEnd"/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etc</w:t>
      </w:r>
      <w:proofErr w:type="spellEnd"/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0A66E5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(This will be static link for testing purpose)</w:t>
      </w:r>
      <w:r w:rsidR="00FE3693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06183A6C" w14:textId="77777777" w:rsidR="00B25906" w:rsidRDefault="00B25906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2EEB7422" w14:textId="77777777" w:rsidR="00D0158D" w:rsidRPr="00A0651B" w:rsidRDefault="00D0158D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5BBA0BA2" w14:textId="20CF7065" w:rsidR="00D85378" w:rsidRPr="00C26D68" w:rsidRDefault="00D85378" w:rsidP="00C26D68">
      <w:pPr>
        <w:spacing w:after="0" w:line="240" w:lineRule="auto"/>
        <w:textAlignment w:val="baseline"/>
      </w:pPr>
      <w:r w:rsidRPr="00D85378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Guidelines:</w:t>
      </w:r>
    </w:p>
    <w:p w14:paraId="1458B243" w14:textId="5A7A18D1" w:rsidR="00152A42" w:rsidRDefault="00152A42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Redux must be used</w:t>
      </w:r>
    </w:p>
    <w:p w14:paraId="1916DDA0" w14:textId="3B43C701" w:rsidR="00152A42" w:rsidRDefault="00152A42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For API call from redux you may use any middleware you are familiar with.</w:t>
      </w:r>
    </w:p>
    <w:p w14:paraId="32364D00" w14:textId="673E3E79" w:rsidR="00152A42" w:rsidRDefault="00152A42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Project layout must be followed as discussed</w:t>
      </w:r>
    </w:p>
    <w:p w14:paraId="59EFA04A" w14:textId="7C9F172A" w:rsidR="00152A42" w:rsidRDefault="00152A42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You can setup local node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js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/Express based server to serve data</w:t>
      </w:r>
    </w:p>
    <w:p w14:paraId="0B5D32A7" w14:textId="1DD2F432" w:rsidR="00D85378" w:rsidRDefault="00152A42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Finally </w:t>
      </w:r>
      <w:r w:rsidR="00D85378"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create</w:t>
      </w:r>
      <w:proofErr w:type="gramEnd"/>
      <w:r w:rsidR="00D85378"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 APK that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may</w:t>
      </w:r>
      <w:r w:rsidR="00D85378"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run on Android Device as well as android emulator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14:paraId="40EEEF0A" w14:textId="1AB1CAEC" w:rsidR="00A70CD6" w:rsidRDefault="00A70CD6" w:rsidP="00A70CD6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1C2742F" w14:textId="291ACAE8" w:rsidR="00A70CD6" w:rsidRDefault="00A70CD6" w:rsidP="00A70CD6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Mock-data Is attached:</w:t>
      </w:r>
    </w:p>
    <w:p w14:paraId="03E6E4DA" w14:textId="0E94BB11" w:rsidR="00A70CD6" w:rsidRDefault="00A70CD6" w:rsidP="00A70CD6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Products.json</w:t>
      </w:r>
      <w:proofErr w:type="spellEnd"/>
    </w:p>
    <w:p w14:paraId="7AD940B5" w14:textId="77777777" w:rsidR="00A70CD6" w:rsidRPr="00A70CD6" w:rsidRDefault="00A70CD6" w:rsidP="00A70CD6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sectPr w:rsidR="00A70CD6" w:rsidRPr="00A70C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3DA01" w14:textId="77777777" w:rsidR="00075A28" w:rsidRDefault="00075A28" w:rsidP="001B152C">
      <w:pPr>
        <w:spacing w:after="0" w:line="240" w:lineRule="auto"/>
      </w:pPr>
      <w:r>
        <w:separator/>
      </w:r>
    </w:p>
  </w:endnote>
  <w:endnote w:type="continuationSeparator" w:id="0">
    <w:p w14:paraId="50412B17" w14:textId="77777777" w:rsidR="00075A28" w:rsidRDefault="00075A28" w:rsidP="001B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6ED8" w14:textId="77777777" w:rsidR="00075A28" w:rsidRDefault="00075A28" w:rsidP="001B152C">
      <w:pPr>
        <w:spacing w:after="0" w:line="240" w:lineRule="auto"/>
      </w:pPr>
      <w:r>
        <w:separator/>
      </w:r>
    </w:p>
  </w:footnote>
  <w:footnote w:type="continuationSeparator" w:id="0">
    <w:p w14:paraId="535A3005" w14:textId="77777777" w:rsidR="00075A28" w:rsidRDefault="00075A28" w:rsidP="001B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CEE1" w14:textId="5D4EFD6E" w:rsidR="001B152C" w:rsidRPr="007332A5" w:rsidRDefault="007332A5" w:rsidP="007332A5">
    <w:pPr>
      <w:pStyle w:val="Header"/>
      <w:jc w:val="center"/>
      <w:rPr>
        <w:bCs/>
        <w:sz w:val="36"/>
        <w:szCs w:val="36"/>
        <w:lang w:val="en-IN"/>
      </w:rPr>
    </w:pPr>
    <w:r w:rsidRPr="007332A5">
      <w:rPr>
        <w:rFonts w:asciiTheme="majorHAnsi" w:eastAsiaTheme="majorEastAsia" w:hAnsiTheme="majorHAnsi" w:cstheme="majorBidi"/>
        <w:bCs/>
        <w:color w:val="000000" w:themeColor="text1"/>
        <w:sz w:val="40"/>
        <w:szCs w:val="40"/>
        <w:highlight w:val="yellow"/>
        <w:lang w:val="en-IN"/>
      </w:rPr>
      <w:t>Kart Labs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61F1"/>
    <w:multiLevelType w:val="hybridMultilevel"/>
    <w:tmpl w:val="1CCE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EC3AE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DF"/>
    <w:rsid w:val="00000A76"/>
    <w:rsid w:val="00004057"/>
    <w:rsid w:val="00075A28"/>
    <w:rsid w:val="00081740"/>
    <w:rsid w:val="000A66E5"/>
    <w:rsid w:val="000B7AB3"/>
    <w:rsid w:val="00151C84"/>
    <w:rsid w:val="00152A42"/>
    <w:rsid w:val="001B152C"/>
    <w:rsid w:val="002815A6"/>
    <w:rsid w:val="0029470F"/>
    <w:rsid w:val="002B6B64"/>
    <w:rsid w:val="002C35EF"/>
    <w:rsid w:val="00320EC7"/>
    <w:rsid w:val="00331CDF"/>
    <w:rsid w:val="00335F27"/>
    <w:rsid w:val="00370031"/>
    <w:rsid w:val="00396383"/>
    <w:rsid w:val="003E1B3F"/>
    <w:rsid w:val="00434FA6"/>
    <w:rsid w:val="00450325"/>
    <w:rsid w:val="00491F66"/>
    <w:rsid w:val="00571220"/>
    <w:rsid w:val="00573E99"/>
    <w:rsid w:val="00574C5F"/>
    <w:rsid w:val="006563EE"/>
    <w:rsid w:val="006A1EA5"/>
    <w:rsid w:val="00703A64"/>
    <w:rsid w:val="007332A5"/>
    <w:rsid w:val="00741AD8"/>
    <w:rsid w:val="00781F74"/>
    <w:rsid w:val="007C6AC2"/>
    <w:rsid w:val="007E3CD4"/>
    <w:rsid w:val="007E5519"/>
    <w:rsid w:val="00806C4D"/>
    <w:rsid w:val="00810002"/>
    <w:rsid w:val="00830200"/>
    <w:rsid w:val="00860438"/>
    <w:rsid w:val="00887830"/>
    <w:rsid w:val="008A2109"/>
    <w:rsid w:val="008E4E7F"/>
    <w:rsid w:val="008E6BF0"/>
    <w:rsid w:val="009212F1"/>
    <w:rsid w:val="009A3D9C"/>
    <w:rsid w:val="009D4F52"/>
    <w:rsid w:val="00A0651B"/>
    <w:rsid w:val="00A510C9"/>
    <w:rsid w:val="00A55284"/>
    <w:rsid w:val="00A70CD6"/>
    <w:rsid w:val="00A802B9"/>
    <w:rsid w:val="00AE7988"/>
    <w:rsid w:val="00B25906"/>
    <w:rsid w:val="00BD29F4"/>
    <w:rsid w:val="00BD2F6D"/>
    <w:rsid w:val="00C26D68"/>
    <w:rsid w:val="00C725B5"/>
    <w:rsid w:val="00CA6669"/>
    <w:rsid w:val="00CA6E7A"/>
    <w:rsid w:val="00D0158D"/>
    <w:rsid w:val="00D85378"/>
    <w:rsid w:val="00D901FD"/>
    <w:rsid w:val="00E201F4"/>
    <w:rsid w:val="00E23F87"/>
    <w:rsid w:val="00E36C2E"/>
    <w:rsid w:val="00F3682A"/>
    <w:rsid w:val="00F4144C"/>
    <w:rsid w:val="00F8797A"/>
    <w:rsid w:val="00F90D20"/>
    <w:rsid w:val="00FA603E"/>
    <w:rsid w:val="00FE3693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9E03F"/>
  <w15:chartTrackingRefBased/>
  <w15:docId w15:val="{54ACAE4B-16FF-4D86-976D-24150B46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2C"/>
  </w:style>
  <w:style w:type="paragraph" w:styleId="Footer">
    <w:name w:val="footer"/>
    <w:basedOn w:val="Normal"/>
    <w:link w:val="FooterChar"/>
    <w:uiPriority w:val="99"/>
    <w:unhideWhenUsed/>
    <w:rsid w:val="001B1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2C"/>
  </w:style>
  <w:style w:type="paragraph" w:styleId="ListParagraph">
    <w:name w:val="List Paragraph"/>
    <w:basedOn w:val="Normal"/>
    <w:uiPriority w:val="34"/>
    <w:qFormat/>
    <w:rsid w:val="00D85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D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3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ReactNative 201 Course</vt:lpstr>
    </vt:vector>
  </TitlesOfParts>
  <Manager/>
  <Company/>
  <LinksUpToDate>false</LinksUpToDate>
  <CharactersWithSpaces>1733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ReactNative 201 Course</dc:title>
  <dc:subject/>
  <dc:creator>Satisha Navada</dc:creator>
  <cp:keywords/>
  <dc:description/>
  <cp:lastModifiedBy>Subramanian Murugan</cp:lastModifiedBy>
  <cp:revision>8</cp:revision>
  <dcterms:created xsi:type="dcterms:W3CDTF">2018-07-16T12:15:00Z</dcterms:created>
  <dcterms:modified xsi:type="dcterms:W3CDTF">2020-06-19T08:23:00Z</dcterms:modified>
  <cp:category/>
</cp:coreProperties>
</file>