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89EE" w14:textId="08CD3AD3" w:rsidR="007E3351" w:rsidRPr="007E3351" w:rsidRDefault="007E3351" w:rsidP="007E3351">
      <w:pPr>
        <w:spacing w:after="0" w:line="360" w:lineRule="auto"/>
        <w:ind w:left="0" w:firstLine="0"/>
        <w:jc w:val="right"/>
        <w:rPr>
          <w:b/>
          <w:bCs/>
          <w:sz w:val="24"/>
          <w:szCs w:val="24"/>
        </w:rPr>
      </w:pPr>
      <w:r w:rsidRPr="007E3351">
        <w:rPr>
          <w:b/>
          <w:bCs/>
          <w:sz w:val="24"/>
          <w:szCs w:val="24"/>
        </w:rPr>
        <w:t>GREESHMA R</w:t>
      </w:r>
    </w:p>
    <w:p w14:paraId="3FDC2837" w14:textId="7CA70425" w:rsidR="007E3351" w:rsidRDefault="007E3351" w:rsidP="007E3351">
      <w:pPr>
        <w:spacing w:after="0" w:line="360" w:lineRule="auto"/>
        <w:ind w:left="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</w:t>
      </w:r>
      <w:r w:rsidRPr="007E3351">
        <w:rPr>
          <w:b/>
          <w:bCs/>
          <w:sz w:val="24"/>
          <w:szCs w:val="24"/>
        </w:rPr>
        <w:t>A07</w:t>
      </w:r>
    </w:p>
    <w:p w14:paraId="0D2DA296" w14:textId="77777777" w:rsidR="007E3351" w:rsidRPr="007E3351" w:rsidRDefault="007E3351" w:rsidP="007E3351">
      <w:pPr>
        <w:spacing w:after="0" w:line="360" w:lineRule="auto"/>
        <w:ind w:left="0" w:firstLine="0"/>
        <w:jc w:val="right"/>
        <w:rPr>
          <w:b/>
          <w:bCs/>
          <w:sz w:val="24"/>
          <w:szCs w:val="24"/>
        </w:rPr>
      </w:pPr>
    </w:p>
    <w:p w14:paraId="60AB5D80" w14:textId="58436F8E" w:rsidR="00423250" w:rsidRDefault="000A0565" w:rsidP="001D23F8">
      <w:pPr>
        <w:spacing w:line="360" w:lineRule="auto"/>
        <w:ind w:left="0" w:firstLine="0"/>
        <w:jc w:val="center"/>
        <w:rPr>
          <w:b/>
          <w:bCs/>
          <w:sz w:val="40"/>
          <w:szCs w:val="40"/>
        </w:rPr>
      </w:pPr>
      <w:r w:rsidRPr="000A0565">
        <w:rPr>
          <w:b/>
          <w:bCs/>
          <w:sz w:val="40"/>
          <w:szCs w:val="40"/>
        </w:rPr>
        <w:t>DNK Shopping Website</w:t>
      </w:r>
    </w:p>
    <w:p w14:paraId="706A1521" w14:textId="77777777" w:rsidR="005A4DC2" w:rsidRPr="001D23F8" w:rsidRDefault="005A4DC2" w:rsidP="001D23F8">
      <w:pPr>
        <w:spacing w:line="360" w:lineRule="auto"/>
        <w:ind w:left="0" w:firstLine="0"/>
        <w:jc w:val="center"/>
        <w:rPr>
          <w:b/>
          <w:bCs/>
          <w:sz w:val="40"/>
          <w:szCs w:val="40"/>
        </w:rPr>
      </w:pPr>
    </w:p>
    <w:p w14:paraId="29AEAD13" w14:textId="2AA03F5B" w:rsidR="000A0565" w:rsidRPr="000A0565" w:rsidRDefault="000A0565" w:rsidP="000A0565">
      <w:pPr>
        <w:spacing w:line="360" w:lineRule="auto"/>
        <w:ind w:left="0" w:firstLine="0"/>
        <w:jc w:val="left"/>
        <w:rPr>
          <w:b/>
          <w:bCs/>
          <w:sz w:val="32"/>
          <w:szCs w:val="32"/>
        </w:rPr>
      </w:pPr>
      <w:r w:rsidRPr="000A0565">
        <w:rPr>
          <w:b/>
          <w:bCs/>
          <w:sz w:val="32"/>
          <w:szCs w:val="32"/>
        </w:rPr>
        <w:t>Abstract:</w:t>
      </w:r>
    </w:p>
    <w:p w14:paraId="6BC29470" w14:textId="4578189A" w:rsidR="001D23F8" w:rsidRDefault="000A0565" w:rsidP="001D23F8">
      <w:pPr>
        <w:spacing w:after="0" w:line="360" w:lineRule="auto"/>
        <w:rPr>
          <w:sz w:val="24"/>
          <w:szCs w:val="24"/>
        </w:rPr>
      </w:pPr>
      <w:r w:rsidRPr="000A0565">
        <w:rPr>
          <w:sz w:val="24"/>
          <w:szCs w:val="24"/>
        </w:rPr>
        <w:t>The DNK Shopping website is an online platform that offers a diverse range of clothing and accessories for both men and women. With its responsive design and user-friendly interface, the website aims to provide customers with a seamless navigation experience across various product categories</w:t>
      </w:r>
      <w:r w:rsidR="00423250">
        <w:rPr>
          <w:sz w:val="24"/>
          <w:szCs w:val="24"/>
        </w:rPr>
        <w:t xml:space="preserve"> and secure payment</w:t>
      </w:r>
      <w:r w:rsidR="001D23F8">
        <w:rPr>
          <w:sz w:val="24"/>
          <w:szCs w:val="24"/>
        </w:rPr>
        <w:t xml:space="preserve"> gateways</w:t>
      </w:r>
      <w:r w:rsidR="00423250">
        <w:rPr>
          <w:sz w:val="24"/>
          <w:szCs w:val="24"/>
        </w:rPr>
        <w:t>.</w:t>
      </w:r>
      <w:r w:rsidRPr="000A0565">
        <w:rPr>
          <w:sz w:val="24"/>
          <w:szCs w:val="24"/>
        </w:rPr>
        <w:t xml:space="preserve"> The website showcases an extensive collection of products, including tops, jeans, jackets, footwear, and accessories catering to different genders.</w:t>
      </w:r>
      <w:r w:rsidR="001D23F8">
        <w:rPr>
          <w:sz w:val="24"/>
          <w:szCs w:val="24"/>
        </w:rPr>
        <w:t xml:space="preserve"> </w:t>
      </w:r>
      <w:r w:rsidR="001D23F8" w:rsidRPr="001D23F8">
        <w:rPr>
          <w:sz w:val="24"/>
          <w:szCs w:val="24"/>
        </w:rPr>
        <w:t>The DNK Shopping Website incorporates a dynamic "Add to Cart" functionality powered by JavaScript, allowing users to effortlessly add desired products to their carts while browsing the site.</w:t>
      </w:r>
    </w:p>
    <w:p w14:paraId="66BEEA97" w14:textId="4651E7BF" w:rsidR="001D23F8" w:rsidRDefault="001D23F8" w:rsidP="001D23F8">
      <w:pPr>
        <w:spacing w:line="360" w:lineRule="auto"/>
        <w:rPr>
          <w:sz w:val="24"/>
          <w:szCs w:val="24"/>
        </w:rPr>
      </w:pPr>
      <w:r w:rsidRPr="001D23F8">
        <w:rPr>
          <w:sz w:val="24"/>
          <w:szCs w:val="24"/>
        </w:rPr>
        <w:t xml:space="preserve">This feature enhances the overall user experience by providing a convenient and intuitive way to select items for </w:t>
      </w:r>
      <w:r w:rsidR="005A4DC2" w:rsidRPr="001D23F8">
        <w:rPr>
          <w:sz w:val="24"/>
          <w:szCs w:val="24"/>
        </w:rPr>
        <w:t>purchase.</w:t>
      </w:r>
      <w:r w:rsidRPr="001D23F8">
        <w:rPr>
          <w:sz w:val="24"/>
          <w:szCs w:val="24"/>
        </w:rPr>
        <w:t xml:space="preserve"> With the addition of this feature, users can easily manage their selected products, fostering a streamlined and efficient shopping process. </w:t>
      </w:r>
    </w:p>
    <w:p w14:paraId="775AB751" w14:textId="0780B05A" w:rsidR="000A0565" w:rsidRPr="000A0565" w:rsidRDefault="000A0565" w:rsidP="001D23F8">
      <w:pPr>
        <w:spacing w:line="360" w:lineRule="auto"/>
        <w:ind w:left="0" w:firstLine="0"/>
        <w:rPr>
          <w:b/>
          <w:bCs/>
          <w:sz w:val="32"/>
          <w:szCs w:val="32"/>
        </w:rPr>
      </w:pPr>
      <w:r w:rsidRPr="000A0565">
        <w:rPr>
          <w:b/>
          <w:bCs/>
          <w:sz w:val="32"/>
          <w:szCs w:val="32"/>
        </w:rPr>
        <w:t>Objectives:</w:t>
      </w:r>
    </w:p>
    <w:p w14:paraId="6E37A3CC" w14:textId="0274A1CD" w:rsidR="000A0565" w:rsidRPr="00423250" w:rsidRDefault="000A0565" w:rsidP="00423250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423250">
        <w:rPr>
          <w:sz w:val="24"/>
          <w:szCs w:val="24"/>
        </w:rPr>
        <w:t>Familiarizing</w:t>
      </w:r>
      <w:r w:rsidR="001D23F8">
        <w:rPr>
          <w:sz w:val="24"/>
          <w:szCs w:val="24"/>
        </w:rPr>
        <w:t xml:space="preserve"> </w:t>
      </w:r>
      <w:r w:rsidRPr="00423250">
        <w:rPr>
          <w:sz w:val="24"/>
          <w:szCs w:val="24"/>
        </w:rPr>
        <w:t>with the fundamentals of HTML, CSS, JavaScript, and Bootstrap</w:t>
      </w:r>
      <w:r w:rsidR="00423250">
        <w:rPr>
          <w:sz w:val="24"/>
          <w:szCs w:val="24"/>
        </w:rPr>
        <w:t>.</w:t>
      </w:r>
    </w:p>
    <w:p w14:paraId="6793AF3C" w14:textId="4F6FF576" w:rsidR="000A0565" w:rsidRPr="00423250" w:rsidRDefault="000A0565" w:rsidP="00423250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423250">
        <w:rPr>
          <w:sz w:val="24"/>
          <w:szCs w:val="24"/>
        </w:rPr>
        <w:t>Guiding in the practical application of these languages and frameworks to create dynamic and responsive e-commerce websites</w:t>
      </w:r>
    </w:p>
    <w:p w14:paraId="27B680D1" w14:textId="15288E5B" w:rsidR="000A0565" w:rsidRPr="00423250" w:rsidRDefault="000A0565" w:rsidP="0042325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3250">
        <w:rPr>
          <w:sz w:val="24"/>
          <w:szCs w:val="24"/>
        </w:rPr>
        <w:t>Equipping with the ability to implement essential e-commerce functionalities, such as product displays, shopping carts, and secure payment gateways.</w:t>
      </w:r>
    </w:p>
    <w:p w14:paraId="70D00D7D" w14:textId="315CB728" w:rsidR="000A0565" w:rsidRPr="00423250" w:rsidRDefault="000A0565" w:rsidP="00423250">
      <w:pPr>
        <w:spacing w:line="360" w:lineRule="auto"/>
        <w:rPr>
          <w:b/>
          <w:bCs/>
          <w:sz w:val="32"/>
          <w:szCs w:val="32"/>
        </w:rPr>
      </w:pPr>
      <w:r w:rsidRPr="000A0565">
        <w:rPr>
          <w:b/>
          <w:bCs/>
          <w:sz w:val="32"/>
          <w:szCs w:val="32"/>
        </w:rPr>
        <w:t>Features of the Website:</w:t>
      </w:r>
    </w:p>
    <w:p w14:paraId="78A264CD" w14:textId="30B98D59" w:rsidR="000A0565" w:rsidRPr="00423250" w:rsidRDefault="000A0565" w:rsidP="00423250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423250">
        <w:rPr>
          <w:b/>
          <w:bCs/>
          <w:sz w:val="24"/>
          <w:szCs w:val="24"/>
        </w:rPr>
        <w:lastRenderedPageBreak/>
        <w:t>Shopping Cart Functionality:</w:t>
      </w:r>
      <w:r w:rsidRPr="00423250">
        <w:rPr>
          <w:sz w:val="24"/>
          <w:szCs w:val="24"/>
        </w:rPr>
        <w:t xml:space="preserve"> Integrated shopping cart functionality enables users to add, remove, and update selected products, providing a smooth and intuitive shopping experience.</w:t>
      </w:r>
      <w:r w:rsidR="005A4DC2" w:rsidRPr="001D23F8">
        <w:rPr>
          <w:sz w:val="24"/>
          <w:szCs w:val="24"/>
        </w:rPr>
        <w:t xml:space="preserve"> The implementation of this interactive feature reflects the project's commitment to integrating modern web development techniques to create a user-friendly and engaging e-commerce platform</w:t>
      </w:r>
    </w:p>
    <w:p w14:paraId="0901F800" w14:textId="77777777" w:rsidR="000A0565" w:rsidRPr="00423250" w:rsidRDefault="000A0565" w:rsidP="00423250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423250">
        <w:rPr>
          <w:b/>
          <w:bCs/>
          <w:sz w:val="24"/>
          <w:szCs w:val="24"/>
        </w:rPr>
        <w:t>Secure Payment Gateway Integration:</w:t>
      </w:r>
      <w:r w:rsidRPr="00423250">
        <w:rPr>
          <w:sz w:val="24"/>
          <w:szCs w:val="24"/>
        </w:rPr>
        <w:t xml:space="preserve"> The website integrates a secure payment gateway to facilitate safe and hassle-free transactions, instilling trust and confidence among users.</w:t>
      </w:r>
    </w:p>
    <w:p w14:paraId="2B93BE4A" w14:textId="77777777" w:rsidR="000A0565" w:rsidRPr="00423250" w:rsidRDefault="000A0565" w:rsidP="00423250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423250">
        <w:rPr>
          <w:b/>
          <w:bCs/>
          <w:sz w:val="24"/>
          <w:szCs w:val="24"/>
        </w:rPr>
        <w:t xml:space="preserve">Interactive User Interface: </w:t>
      </w:r>
      <w:r w:rsidRPr="00423250">
        <w:rPr>
          <w:sz w:val="24"/>
          <w:szCs w:val="24"/>
        </w:rPr>
        <w:t>The website incorporates interactive elements using JavaScript, enhancing user engagement through features such as dynamic product previews, interactive image galleries, and user-friendly navigation menus.</w:t>
      </w:r>
    </w:p>
    <w:p w14:paraId="5DF7EFC1" w14:textId="77777777" w:rsidR="000A0565" w:rsidRPr="00423250" w:rsidRDefault="000A0565" w:rsidP="00423250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423250">
        <w:rPr>
          <w:b/>
          <w:bCs/>
          <w:sz w:val="24"/>
          <w:szCs w:val="24"/>
        </w:rPr>
        <w:t>Product Reviews and Ratings</w:t>
      </w:r>
      <w:r w:rsidRPr="00423250">
        <w:rPr>
          <w:sz w:val="24"/>
          <w:szCs w:val="24"/>
        </w:rPr>
        <w:t>: A feature for customer reviews and ratings enables users to provide feedback on products, fostering a sense of community and trust among potential buyers.</w:t>
      </w:r>
    </w:p>
    <w:p w14:paraId="0BB594E9" w14:textId="77777777" w:rsidR="000A0565" w:rsidRPr="00423250" w:rsidRDefault="000A0565" w:rsidP="00423250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423250">
        <w:rPr>
          <w:b/>
          <w:bCs/>
          <w:sz w:val="24"/>
          <w:szCs w:val="24"/>
        </w:rPr>
        <w:t>Promotional Banners and Discounts:</w:t>
      </w:r>
      <w:r w:rsidRPr="00423250">
        <w:rPr>
          <w:sz w:val="24"/>
          <w:szCs w:val="24"/>
        </w:rPr>
        <w:t xml:space="preserve"> The website includes promotional banners and discount notifications to highlight special offers, seasonal promotions, and exclusive deals, encouraging increased sales and customer engagement.</w:t>
      </w:r>
    </w:p>
    <w:p w14:paraId="0C5F7EA0" w14:textId="0A42D094" w:rsidR="005A4DC2" w:rsidRPr="005A4DC2" w:rsidRDefault="000A0565" w:rsidP="005A4DC2">
      <w:pPr>
        <w:pStyle w:val="ListParagraph"/>
        <w:numPr>
          <w:ilvl w:val="0"/>
          <w:numId w:val="5"/>
        </w:numPr>
        <w:spacing w:before="240" w:after="0" w:line="360" w:lineRule="auto"/>
        <w:rPr>
          <w:sz w:val="24"/>
          <w:szCs w:val="24"/>
        </w:rPr>
      </w:pPr>
      <w:r w:rsidRPr="00423250">
        <w:rPr>
          <w:b/>
          <w:bCs/>
          <w:sz w:val="24"/>
          <w:szCs w:val="24"/>
        </w:rPr>
        <w:t>Responsive Design:</w:t>
      </w:r>
      <w:r w:rsidRPr="00423250">
        <w:rPr>
          <w:sz w:val="24"/>
          <w:szCs w:val="24"/>
        </w:rPr>
        <w:t xml:space="preserve"> The website is designed to be fully responsive, ensuring a seamless user experience across various devices, including desktops, tablets, and smartphones.</w:t>
      </w:r>
    </w:p>
    <w:p w14:paraId="47A69D93" w14:textId="3887725B" w:rsidR="003D6707" w:rsidRPr="00423250" w:rsidRDefault="000A0565" w:rsidP="005A4DC2">
      <w:pPr>
        <w:spacing w:before="240" w:after="0" w:line="360" w:lineRule="auto"/>
        <w:ind w:left="360" w:firstLine="0"/>
        <w:rPr>
          <w:sz w:val="24"/>
          <w:szCs w:val="24"/>
        </w:rPr>
      </w:pPr>
      <w:r w:rsidRPr="00423250">
        <w:rPr>
          <w:sz w:val="24"/>
          <w:szCs w:val="24"/>
        </w:rPr>
        <w:t>This project aims to provide participants with comprehensive knowledge and practical experience in building a functional and engaging e-commerce website using industry-standard web development tools and techniques.</w:t>
      </w:r>
    </w:p>
    <w:sectPr w:rsidR="003D6707" w:rsidRPr="00423250">
      <w:pgSz w:w="11906" w:h="16838"/>
      <w:pgMar w:top="1507" w:right="1436" w:bottom="2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31BCC"/>
    <w:multiLevelType w:val="hybridMultilevel"/>
    <w:tmpl w:val="27568044"/>
    <w:lvl w:ilvl="0" w:tplc="4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1F554015"/>
    <w:multiLevelType w:val="hybridMultilevel"/>
    <w:tmpl w:val="2BCA6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74426"/>
    <w:multiLevelType w:val="hybridMultilevel"/>
    <w:tmpl w:val="313E6A92"/>
    <w:lvl w:ilvl="0" w:tplc="C98EF2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5804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863E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7A0D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9A05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C473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0CBB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6069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64BD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C81250"/>
    <w:multiLevelType w:val="hybridMultilevel"/>
    <w:tmpl w:val="558EBEB4"/>
    <w:lvl w:ilvl="0" w:tplc="ADF4E6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5690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300F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5CCB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BC2A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5EDA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6EFD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D290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020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10192F"/>
    <w:multiLevelType w:val="hybridMultilevel"/>
    <w:tmpl w:val="BF00E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033106">
    <w:abstractNumId w:val="2"/>
  </w:num>
  <w:num w:numId="2" w16cid:durableId="1852453185">
    <w:abstractNumId w:val="3"/>
  </w:num>
  <w:num w:numId="3" w16cid:durableId="168911521">
    <w:abstractNumId w:val="0"/>
  </w:num>
  <w:num w:numId="4" w16cid:durableId="696852738">
    <w:abstractNumId w:val="4"/>
  </w:num>
  <w:num w:numId="5" w16cid:durableId="2110006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707"/>
    <w:rsid w:val="000A0565"/>
    <w:rsid w:val="001D23F8"/>
    <w:rsid w:val="003D6707"/>
    <w:rsid w:val="00423250"/>
    <w:rsid w:val="005A4DC2"/>
    <w:rsid w:val="007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8B01"/>
  <w15:docId w15:val="{D85D0102-9179-4077-8F14-B108CAEA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1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0565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A0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9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greeshmar</dc:creator>
  <cp:keywords/>
  <cp:lastModifiedBy>Manu Prasad</cp:lastModifiedBy>
  <cp:revision>3</cp:revision>
  <cp:lastPrinted>2023-11-07T14:21:00Z</cp:lastPrinted>
  <dcterms:created xsi:type="dcterms:W3CDTF">2023-11-07T14:24:00Z</dcterms:created>
  <dcterms:modified xsi:type="dcterms:W3CDTF">2023-11-08T08:26:00Z</dcterms:modified>
  <cp:contentStatus/>
</cp:coreProperties>
</file>