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FCE9" w14:textId="77777777" w:rsidR="00C6265D" w:rsidRDefault="00C6265D" w:rsidP="002C41BE">
      <w:pPr>
        <w:tabs>
          <w:tab w:val="left" w:pos="1185"/>
        </w:tabs>
        <w:autoSpaceDE w:val="0"/>
        <w:autoSpaceDN w:val="0"/>
        <w:adjustRightInd w:val="0"/>
        <w:spacing w:after="0" w:line="360" w:lineRule="auto"/>
        <w:ind w:left="720" w:hanging="360"/>
        <w:jc w:val="both"/>
      </w:pPr>
    </w:p>
    <w:p w14:paraId="05F6536F" w14:textId="38C5652A" w:rsidR="00C6265D" w:rsidRPr="00C6265D" w:rsidRDefault="00C6265D" w:rsidP="00C6265D">
      <w:pPr>
        <w:pStyle w:val="ListParagraph"/>
        <w:tabs>
          <w:tab w:val="left" w:pos="11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65D">
        <w:rPr>
          <w:rFonts w:ascii="Times New Roman" w:hAnsi="Times New Roman" w:cs="Times New Roman"/>
          <w:b/>
          <w:bCs/>
          <w:sz w:val="24"/>
          <w:szCs w:val="24"/>
        </w:rPr>
        <w:t xml:space="preserve">Microeconomics II </w:t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4D5F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922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>.02.202</w:t>
      </w:r>
      <w:r w:rsidR="007D51D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626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2E2102" w14:textId="76CD16A5" w:rsidR="00C6265D" w:rsidRDefault="00C6265D" w:rsidP="00C6265D">
      <w:pPr>
        <w:pStyle w:val="ListParagraph"/>
        <w:tabs>
          <w:tab w:val="left" w:pos="11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9A9BB" w14:textId="47F54E65" w:rsidR="002C41BE" w:rsidRDefault="002C41BE" w:rsidP="002C41BE">
      <w:pPr>
        <w:pStyle w:val="ListParagraph"/>
        <w:numPr>
          <w:ilvl w:val="0"/>
          <w:numId w:val="1"/>
        </w:numPr>
        <w:tabs>
          <w:tab w:val="left" w:pos="118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Assume that a firm carries out production by employing only one factor of production, labour. The factor is available in abundance at a stable price. To produce Q units of output, the firm employs L units of labour at price </w:t>
      </w:r>
      <w:r w:rsidRPr="00F93DA5">
        <w:rPr>
          <w:rFonts w:ascii="Times New Roman" w:hAnsi="Times New Roman" w:cs="Times New Roman"/>
          <w:position w:val="-6"/>
          <w:sz w:val="24"/>
          <w:szCs w:val="24"/>
        </w:rPr>
        <w:object w:dxaOrig="260" w:dyaOrig="260" w14:anchorId="754B0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3pt" o:ole="">
            <v:imagedata r:id="rId5" o:title=""/>
          </v:shape>
          <o:OLEObject Type="Embed" ProgID="Equation.3" ShapeID="_x0000_i1025" DrawAspect="Content" ObjectID="_1705861700" r:id="rId6"/>
        </w:object>
      </w:r>
      <w:r>
        <w:rPr>
          <w:rFonts w:ascii="Times New Roman" w:hAnsi="Times New Roman" w:cs="Times New Roman"/>
          <w:sz w:val="24"/>
          <w:szCs w:val="24"/>
        </w:rPr>
        <w:t>. Obtain expressions for AVC and MC in terms of average and marginal products of labour.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3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FC1417A" w14:textId="77777777" w:rsidR="002C41BE" w:rsidRDefault="002C41BE" w:rsidP="002C41B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6F9FB" w14:textId="445A622E" w:rsidR="002C41BE" w:rsidRDefault="002C41BE" w:rsidP="002C41B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759AC" w14:textId="77777777" w:rsidR="00692117" w:rsidRPr="00CE2A0E" w:rsidRDefault="00692117" w:rsidP="002C41B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707A7" w14:textId="689110F6" w:rsidR="00164453" w:rsidRPr="009F3ACC" w:rsidRDefault="00133C0A" w:rsidP="00A92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C0A">
        <w:rPr>
          <w:rFonts w:ascii="Times New Roman" w:hAnsi="Times New Roman" w:cs="Times New Roman"/>
          <w:sz w:val="24"/>
          <w:szCs w:val="24"/>
        </w:rPr>
        <w:t>“</w:t>
      </w:r>
      <w:r w:rsidR="002C41BE" w:rsidRPr="00133C0A">
        <w:rPr>
          <w:rFonts w:ascii="Times New Roman" w:hAnsi="Times New Roman" w:cs="Times New Roman"/>
          <w:sz w:val="24"/>
          <w:szCs w:val="24"/>
        </w:rPr>
        <w:t xml:space="preserve">For the Cobb-Douglas production function isoquants are </w:t>
      </w:r>
      <w:r w:rsidRPr="00133C0A">
        <w:rPr>
          <w:rFonts w:ascii="Times New Roman" w:hAnsi="Times New Roman" w:cs="Times New Roman"/>
          <w:sz w:val="24"/>
          <w:szCs w:val="24"/>
        </w:rPr>
        <w:t xml:space="preserve">downward sloping and </w:t>
      </w:r>
      <w:r w:rsidR="002C41BE" w:rsidRPr="00133C0A">
        <w:rPr>
          <w:rFonts w:ascii="Times New Roman" w:hAnsi="Times New Roman" w:cs="Times New Roman"/>
          <w:sz w:val="24"/>
          <w:szCs w:val="24"/>
        </w:rPr>
        <w:t>convex</w:t>
      </w:r>
      <w:r w:rsidRPr="00133C0A">
        <w:rPr>
          <w:rFonts w:ascii="Times New Roman" w:hAnsi="Times New Roman" w:cs="Times New Roman"/>
          <w:sz w:val="24"/>
          <w:szCs w:val="24"/>
        </w:rPr>
        <w:t xml:space="preserve"> to the origin.”  Prove or disprove the statement. </w:t>
      </w:r>
      <w:r w:rsidR="009F3ACC">
        <w:rPr>
          <w:rFonts w:ascii="Times New Roman" w:hAnsi="Times New Roman" w:cs="Times New Roman"/>
          <w:sz w:val="24"/>
          <w:szCs w:val="24"/>
        </w:rPr>
        <w:tab/>
      </w:r>
      <w:r w:rsidR="009F3ACC">
        <w:rPr>
          <w:rFonts w:ascii="Times New Roman" w:hAnsi="Times New Roman" w:cs="Times New Roman"/>
          <w:sz w:val="24"/>
          <w:szCs w:val="24"/>
        </w:rPr>
        <w:tab/>
      </w:r>
      <w:r w:rsidR="009F3ACC">
        <w:rPr>
          <w:rFonts w:ascii="Times New Roman" w:hAnsi="Times New Roman" w:cs="Times New Roman"/>
          <w:sz w:val="24"/>
          <w:szCs w:val="24"/>
        </w:rPr>
        <w:tab/>
      </w:r>
      <w:r w:rsidR="009F3ACC">
        <w:rPr>
          <w:rFonts w:ascii="Times New Roman" w:hAnsi="Times New Roman" w:cs="Times New Roman"/>
          <w:sz w:val="24"/>
          <w:szCs w:val="24"/>
        </w:rPr>
        <w:tab/>
      </w:r>
      <w:r w:rsidR="005D04F9">
        <w:rPr>
          <w:rFonts w:ascii="Times New Roman" w:hAnsi="Times New Roman" w:cs="Times New Roman"/>
          <w:sz w:val="24"/>
          <w:szCs w:val="24"/>
        </w:rPr>
        <w:t>6</w:t>
      </w:r>
    </w:p>
    <w:sectPr w:rsidR="00164453" w:rsidRPr="009F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63749"/>
    <w:multiLevelType w:val="hybridMultilevel"/>
    <w:tmpl w:val="5776D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F"/>
    <w:rsid w:val="00133C0A"/>
    <w:rsid w:val="00164453"/>
    <w:rsid w:val="002C41BE"/>
    <w:rsid w:val="002C4D5F"/>
    <w:rsid w:val="0036383F"/>
    <w:rsid w:val="005D04F9"/>
    <w:rsid w:val="00692117"/>
    <w:rsid w:val="006E095B"/>
    <w:rsid w:val="007D51DB"/>
    <w:rsid w:val="00823A28"/>
    <w:rsid w:val="009F3ACC"/>
    <w:rsid w:val="00A92B7F"/>
    <w:rsid w:val="00BE2922"/>
    <w:rsid w:val="00C6265D"/>
    <w:rsid w:val="00E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45AE"/>
  <w15:chartTrackingRefBased/>
  <w15:docId w15:val="{13CFBDA2-0E40-43CE-B3DA-DB354E92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B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D45A0AFAF02488A6F19F934BFADDB" ma:contentTypeVersion="3" ma:contentTypeDescription="Create a new document." ma:contentTypeScope="" ma:versionID="d715a127d68d9e16d6d4b19f956db982">
  <xsd:schema xmlns:xsd="http://www.w3.org/2001/XMLSchema" xmlns:xs="http://www.w3.org/2001/XMLSchema" xmlns:p="http://schemas.microsoft.com/office/2006/metadata/properties" xmlns:ns2="28f1f269-3bac-4e24-8b7e-fe5dd36a6d6d" targetNamespace="http://schemas.microsoft.com/office/2006/metadata/properties" ma:root="true" ma:fieldsID="3d06735c7cca25b54f35d9814beb401b" ns2:_="">
    <xsd:import namespace="28f1f269-3bac-4e24-8b7e-fe5dd36a6d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1f269-3bac-4e24-8b7e-fe5dd36a6d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f1f269-3bac-4e24-8b7e-fe5dd36a6d6d" xsi:nil="true"/>
  </documentManagement>
</p:properties>
</file>

<file path=customXml/itemProps1.xml><?xml version="1.0" encoding="utf-8"?>
<ds:datastoreItem xmlns:ds="http://schemas.openxmlformats.org/officeDocument/2006/customXml" ds:itemID="{FFCD8828-FC14-430F-BE3F-799A1F6CAEDD}"/>
</file>

<file path=customXml/itemProps2.xml><?xml version="1.0" encoding="utf-8"?>
<ds:datastoreItem xmlns:ds="http://schemas.openxmlformats.org/officeDocument/2006/customXml" ds:itemID="{4E5E3444-9E8F-4C6A-81C9-429DF48CE347}"/>
</file>

<file path=customXml/itemProps3.xml><?xml version="1.0" encoding="utf-8"?>
<ds:datastoreItem xmlns:ds="http://schemas.openxmlformats.org/officeDocument/2006/customXml" ds:itemID="{AF4E57A7-CF01-48DD-ACA0-AC23843C62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</dc:creator>
  <cp:keywords/>
  <dc:description/>
  <cp:lastModifiedBy>anwesha</cp:lastModifiedBy>
  <cp:revision>5</cp:revision>
  <dcterms:created xsi:type="dcterms:W3CDTF">2022-01-22T18:43:00Z</dcterms:created>
  <dcterms:modified xsi:type="dcterms:W3CDTF">2022-02-08T16:12:00Z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0x01010042DD45A0AFAF02488A6F19F934BFADDB</vt:lpwstr>
  </property>
</Properties>
</file>