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Century Gothic" w:eastAsia="Century Gothic" w:hAnsi="Century Gothic" w:cs="Century Gothic"/>
          <w:b/>
          <w:bCs/>
          <w:color w:val="333333"/>
          <w:sz w:val="61"/>
          <w:szCs w:val="61"/>
        </w:rPr>
      </w:pPr>
      <w:r>
        <w:rPr>
          <w:rFonts w:ascii="Century Gothic" w:eastAsia="Century Gothic" w:hAnsi="Century Gothic" w:cs="Century Gothic"/>
          <w:b/>
          <w:bCs/>
          <w:color w:val="333333"/>
          <w:sz w:val="61"/>
          <w:szCs w:val="61"/>
        </w:rPr>
        <w:t xml:space="preserve">Cameron Greeson </w:t>
      </w:r>
    </w:p>
    <w:p w14:paraId="00000002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ind w:left="2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(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303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) 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242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-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0946 | cgreeson22@gmail.com | Aurora, CO 80015 </w:t>
      </w:r>
    </w:p>
    <w:p w14:paraId="00000003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7" w:line="240" w:lineRule="auto"/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</w:pPr>
      <w:r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  <w:t xml:space="preserve">SUMMARY </w:t>
      </w:r>
    </w:p>
    <w:p w14:paraId="00000004" w14:textId="654B6553" w:rsidR="00B22D32" w:rsidRDefault="008519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64" w:lineRule="auto"/>
        <w:ind w:left="6" w:firstLine="7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Highly motivated</w:t>
      </w:r>
      <w:r w:rsidR="007D06DD"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 employee with desire to take on new challenges. Strong worth ethic, adaptability and</w:t>
      </w:r>
      <w:r w:rsidR="007D06DD"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 interpersonal skills. Adept at working effectively unsupervised and quickly mastering new skills. </w:t>
      </w:r>
    </w:p>
    <w:p w14:paraId="00000005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3" w:line="240" w:lineRule="auto"/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  <w:sectPr w:rsidR="00B22D32">
          <w:pgSz w:w="12240" w:h="15840"/>
          <w:pgMar w:top="1038" w:right="847" w:bottom="1202" w:left="844" w:header="0" w:footer="720" w:gutter="0"/>
          <w:pgNumType w:start="1"/>
          <w:cols w:space="720"/>
        </w:sectPr>
      </w:pPr>
      <w:r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  <w:t xml:space="preserve">SKILLS </w:t>
      </w:r>
    </w:p>
    <w:p w14:paraId="00000006" w14:textId="77777777" w:rsidR="00B22D32" w:rsidRDefault="007D06D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38" w:line="264" w:lineRule="auto"/>
        <w:ind w:right="1425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Leadership </w:t>
      </w:r>
    </w:p>
    <w:p w14:paraId="00000007" w14:textId="77777777" w:rsidR="00B22D32" w:rsidRDefault="007D06D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Conflict Resolution </w:t>
      </w:r>
    </w:p>
    <w:p w14:paraId="00000008" w14:textId="77777777" w:rsidR="00B22D32" w:rsidRDefault="007D06D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Eclipse</w:t>
      </w:r>
    </w:p>
    <w:p w14:paraId="00000009" w14:textId="77777777" w:rsidR="00B22D32" w:rsidRDefault="007D06D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Teamwork</w:t>
      </w:r>
    </w:p>
    <w:p w14:paraId="0000000A" w14:textId="77777777" w:rsidR="00B22D32" w:rsidRDefault="007D06DD">
      <w:pPr>
        <w:widowControl w:val="0"/>
        <w:numPr>
          <w:ilvl w:val="0"/>
          <w:numId w:val="3"/>
        </w:numPr>
        <w:spacing w:line="264" w:lineRule="auto"/>
        <w:ind w:right="12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Analytical and Critical Thinking</w:t>
      </w:r>
    </w:p>
    <w:p w14:paraId="0000000C" w14:textId="38F5CB81" w:rsidR="00B22D32" w:rsidRPr="008519A3" w:rsidRDefault="007D06DD" w:rsidP="008519A3">
      <w:pPr>
        <w:widowControl w:val="0"/>
        <w:numPr>
          <w:ilvl w:val="0"/>
          <w:numId w:val="3"/>
        </w:numPr>
        <w:spacing w:line="264" w:lineRule="auto"/>
        <w:ind w:right="12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Communication</w:t>
      </w:r>
    </w:p>
    <w:p w14:paraId="0000000D" w14:textId="77777777" w:rsidR="00B22D32" w:rsidRDefault="007D06D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2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Thinking Training &amp; 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Development</w:t>
      </w:r>
    </w:p>
    <w:p w14:paraId="0000000E" w14:textId="77777777" w:rsidR="00B22D32" w:rsidRDefault="007D06D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2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Git/Github</w:t>
      </w:r>
    </w:p>
    <w:p w14:paraId="0000000F" w14:textId="460EF97D" w:rsidR="00B22D32" w:rsidRDefault="007D06D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2"/>
        <w:rPr>
          <w:rFonts w:ascii="Century Gothic" w:eastAsia="Century Gothic" w:hAnsi="Century Gothic" w:cs="Century Gothic"/>
          <w:color w:val="787878"/>
          <w:sz w:val="21"/>
          <w:szCs w:val="21"/>
        </w:rPr>
        <w:sectPr w:rsidR="00B22D32">
          <w:type w:val="continuous"/>
          <w:pgSz w:w="12240" w:h="15840"/>
          <w:pgMar w:top="1038" w:right="2392" w:bottom="1202" w:left="859" w:header="0" w:footer="720" w:gutter="0"/>
          <w:cols w:num="2" w:space="720" w:equalWidth="0">
            <w:col w:w="4500" w:space="0"/>
            <w:col w:w="4500" w:space="0"/>
          </w:cols>
        </w:sect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Technical Written Communicatio</w:t>
      </w:r>
      <w:r w:rsidR="008519A3">
        <w:rPr>
          <w:rFonts w:ascii="Century Gothic" w:eastAsia="Century Gothic" w:hAnsi="Century Gothic" w:cs="Century Gothic"/>
          <w:color w:val="787878"/>
          <w:sz w:val="21"/>
          <w:szCs w:val="21"/>
        </w:rPr>
        <w:t>n</w:t>
      </w:r>
    </w:p>
    <w:p w14:paraId="00000010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2" w:line="264" w:lineRule="auto"/>
        <w:ind w:right="756"/>
        <w:rPr>
          <w:rFonts w:ascii="Century Gothic" w:eastAsia="Century Gothic" w:hAnsi="Century Gothic" w:cs="Century Gothic"/>
          <w:color w:val="333333"/>
          <w:sz w:val="23"/>
          <w:szCs w:val="23"/>
        </w:rPr>
      </w:pPr>
      <w:r>
        <w:rPr>
          <w:rFonts w:ascii="Century Gothic" w:eastAsia="Century Gothic" w:hAnsi="Century Gothic" w:cs="Century Gothic"/>
          <w:color w:val="333333"/>
          <w:sz w:val="23"/>
          <w:szCs w:val="23"/>
        </w:rPr>
        <w:t>Light Armored Vehicle Crewman, United States Marine Corps, January 2020-</w:t>
      </w:r>
      <w:r>
        <w:rPr>
          <w:rFonts w:ascii="Century Gothic" w:eastAsia="Century Gothic" w:hAnsi="Century Gothic" w:cs="Century Gothic"/>
          <w:color w:val="333333"/>
          <w:sz w:val="23"/>
          <w:szCs w:val="23"/>
        </w:rPr>
        <w:t>January</w:t>
      </w:r>
      <w:r>
        <w:rPr>
          <w:rFonts w:ascii="Century Gothic" w:eastAsia="Century Gothic" w:hAnsi="Century Gothic" w:cs="Century Gothic"/>
          <w:color w:val="333333"/>
          <w:sz w:val="23"/>
          <w:szCs w:val="23"/>
        </w:rPr>
        <w:t xml:space="preserve"> 202</w:t>
      </w:r>
      <w:r>
        <w:rPr>
          <w:rFonts w:ascii="Century Gothic" w:eastAsia="Century Gothic" w:hAnsi="Century Gothic" w:cs="Century Gothic"/>
          <w:color w:val="333333"/>
          <w:sz w:val="23"/>
          <w:szCs w:val="23"/>
        </w:rPr>
        <w:t xml:space="preserve">5 </w:t>
      </w:r>
      <w:r>
        <w:rPr>
          <w:rFonts w:ascii="Century Gothic" w:eastAsia="Century Gothic" w:hAnsi="Century Gothic" w:cs="Century Gothic"/>
          <w:color w:val="333333"/>
          <w:sz w:val="23"/>
          <w:szCs w:val="23"/>
        </w:rPr>
        <w:t xml:space="preserve">Aurora, CO </w:t>
      </w:r>
    </w:p>
    <w:p w14:paraId="00000011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030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Conducted pre-and post-mission vehicle inspections to ensure operational readiness.</w:t>
      </w:r>
    </w:p>
    <w:p w14:paraId="00000012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030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 Maintained daily logs of all maintenance activities performed </w:t>
      </w:r>
    </w:p>
    <w:p w14:paraId="00000013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249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Performed preventative maintenance on LAV systems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.</w:t>
      </w:r>
    </w:p>
    <w:p w14:paraId="00000014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895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Supervised the loading, unloading of ammunition and supplies onto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/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off of vehicles. </w:t>
      </w:r>
    </w:p>
    <w:p w14:paraId="00000015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100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Managed inventory levels for spare parts and equipment associated with LAVs.</w:t>
      </w:r>
    </w:p>
    <w:p w14:paraId="00000016" w14:textId="77777777" w:rsidR="00B22D32" w:rsidRDefault="007D06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100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Trained and mentored new 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company </w:t>
      </w:r>
      <w:r>
        <w:rPr>
          <w:rFonts w:ascii="Century Gothic" w:eastAsia="Century Gothic" w:hAnsi="Century Gothic" w:cs="Century Gothic"/>
          <w:color w:val="787878"/>
          <w:sz w:val="21"/>
          <w:szCs w:val="21"/>
        </w:rPr>
        <w:t>members, providing assistance when needed and advising on how to perform daily duties</w:t>
      </w:r>
    </w:p>
    <w:p w14:paraId="00000017" w14:textId="77777777" w:rsidR="00B22D32" w:rsidRDefault="00B22D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100"/>
        <w:rPr>
          <w:rFonts w:ascii="Century Gothic" w:eastAsia="Century Gothic" w:hAnsi="Century Gothic" w:cs="Century Gothic"/>
          <w:color w:val="333333"/>
          <w:sz w:val="21"/>
          <w:szCs w:val="21"/>
        </w:rPr>
      </w:pPr>
    </w:p>
    <w:p w14:paraId="14719423" w14:textId="62833F90" w:rsidR="00C36BFA" w:rsidRDefault="00C36B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100"/>
        <w:rPr>
          <w:rFonts w:ascii="Century Gothic" w:eastAsia="Century Gothic" w:hAnsi="Century Gothic" w:cs="Century Gothic"/>
          <w:color w:val="333333"/>
          <w:sz w:val="23"/>
          <w:szCs w:val="23"/>
        </w:rPr>
      </w:pPr>
      <w:r>
        <w:rPr>
          <w:rFonts w:ascii="Century Gothic" w:eastAsia="Century Gothic" w:hAnsi="Century Gothic" w:cs="Century Gothic"/>
          <w:color w:val="333333"/>
          <w:sz w:val="23"/>
          <w:szCs w:val="23"/>
        </w:rPr>
        <w:t>Fireplace Technician assistant</w:t>
      </w:r>
    </w:p>
    <w:p w14:paraId="72664BDC" w14:textId="2B17B2B1" w:rsidR="00C36BFA" w:rsidRDefault="00C36BFA" w:rsidP="00C36B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2417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Communicated and visualized the customer’s plan </w:t>
      </w:r>
    </w:p>
    <w:p w14:paraId="6B7D56B0" w14:textId="77777777" w:rsidR="00C36BFA" w:rsidRDefault="00C36BFA" w:rsidP="00C36BF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2417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Finished project to customers satisfaction</w:t>
      </w:r>
    </w:p>
    <w:p w14:paraId="6A2C8A3E" w14:textId="6A981190" w:rsidR="00C36BFA" w:rsidRPr="007D06DD" w:rsidRDefault="00C36BFA" w:rsidP="007D06D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2417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>Maintained a clean workspace</w:t>
      </w:r>
    </w:p>
    <w:p w14:paraId="3F971B9C" w14:textId="77777777" w:rsidR="00C36BFA" w:rsidRPr="00C36BFA" w:rsidRDefault="00C36BFA" w:rsidP="00C36BF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100"/>
        <w:rPr>
          <w:rFonts w:ascii="Century Gothic" w:eastAsia="Century Gothic" w:hAnsi="Century Gothic" w:cs="Century Gothic"/>
          <w:color w:val="333333"/>
          <w:sz w:val="23"/>
          <w:szCs w:val="23"/>
        </w:rPr>
      </w:pPr>
    </w:p>
    <w:p w14:paraId="6D8ECC20" w14:textId="77777777" w:rsidR="00C36BFA" w:rsidRDefault="00C36B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100"/>
        <w:rPr>
          <w:rFonts w:ascii="Century Gothic" w:eastAsia="Century Gothic" w:hAnsi="Century Gothic" w:cs="Century Gothic"/>
          <w:color w:val="333333"/>
          <w:sz w:val="23"/>
          <w:szCs w:val="23"/>
        </w:rPr>
      </w:pPr>
    </w:p>
    <w:p w14:paraId="00000018" w14:textId="644CB37E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right="1100"/>
        <w:rPr>
          <w:rFonts w:ascii="Century Gothic" w:eastAsia="Century Gothic" w:hAnsi="Century Gothic" w:cs="Century Gothic"/>
          <w:color w:val="787878"/>
          <w:sz w:val="23"/>
          <w:szCs w:val="23"/>
        </w:rPr>
      </w:pPr>
      <w:r>
        <w:rPr>
          <w:rFonts w:ascii="Century Gothic" w:eastAsia="Century Gothic" w:hAnsi="Century Gothic" w:cs="Century Gothic"/>
          <w:color w:val="333333"/>
          <w:sz w:val="23"/>
          <w:szCs w:val="23"/>
        </w:rPr>
        <w:t>CS 1 Java Project 2026</w:t>
      </w:r>
    </w:p>
    <w:p w14:paraId="0000001A" w14:textId="5BC4146B" w:rsidR="00B22D32" w:rsidRDefault="007D06DD" w:rsidP="008519A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2417"/>
        <w:rPr>
          <w:rFonts w:ascii="Century Gothic" w:eastAsia="Century Gothic" w:hAnsi="Century Gothic" w:cs="Century Gothic"/>
          <w:color w:val="787878"/>
          <w:sz w:val="21"/>
          <w:szCs w:val="21"/>
        </w:rPr>
      </w:pPr>
      <w:r>
        <w:rPr>
          <w:rFonts w:ascii="Century Gothic" w:eastAsia="Century Gothic" w:hAnsi="Century Gothic" w:cs="Century Gothic"/>
          <w:color w:val="787878"/>
          <w:sz w:val="21"/>
          <w:szCs w:val="21"/>
        </w:rPr>
        <w:t xml:space="preserve">Building a Java project </w:t>
      </w:r>
    </w:p>
    <w:p w14:paraId="0000001B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3" w:line="240" w:lineRule="auto"/>
        <w:ind w:left="15"/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</w:pPr>
      <w:r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  <w:t>E</w:t>
      </w:r>
      <w:r>
        <w:rPr>
          <w:rFonts w:ascii="Century Gothic" w:eastAsia="Century Gothic" w:hAnsi="Century Gothic" w:cs="Century Gothic"/>
          <w:b/>
          <w:bCs/>
          <w:color w:val="333333"/>
          <w:sz w:val="23"/>
          <w:szCs w:val="23"/>
        </w:rPr>
        <w:t xml:space="preserve">DUCATION AND TRAINING </w:t>
      </w:r>
    </w:p>
    <w:p w14:paraId="0000001C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14"/>
        <w:rPr>
          <w:rFonts w:ascii="Century Gothic" w:eastAsia="Century Gothic" w:hAnsi="Century Gothic" w:cs="Century Gothic"/>
          <w:color w:val="333333"/>
          <w:sz w:val="21"/>
          <w:szCs w:val="21"/>
        </w:rPr>
      </w:pPr>
      <w:r>
        <w:rPr>
          <w:rFonts w:ascii="Century Gothic" w:eastAsia="Century Gothic" w:hAnsi="Century Gothic" w:cs="Century Gothic"/>
          <w:color w:val="333333"/>
          <w:sz w:val="21"/>
          <w:szCs w:val="21"/>
        </w:rPr>
        <w:t xml:space="preserve">High School Diploma </w:t>
      </w:r>
    </w:p>
    <w:p w14:paraId="0000001D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"/>
        <w:rPr>
          <w:rFonts w:ascii="Century Gothic" w:eastAsia="Century Gothic" w:hAnsi="Century Gothic" w:cs="Century Gothic"/>
          <w:color w:val="333333"/>
          <w:sz w:val="21"/>
          <w:szCs w:val="21"/>
        </w:rPr>
      </w:pPr>
      <w:r>
        <w:rPr>
          <w:rFonts w:ascii="Century Gothic" w:eastAsia="Century Gothic" w:hAnsi="Century Gothic" w:cs="Century Gothic"/>
          <w:color w:val="333333"/>
          <w:sz w:val="21"/>
          <w:szCs w:val="21"/>
        </w:rPr>
        <w:t>Cherokee Trail High School, Aurora CO May 2018</w:t>
      </w:r>
    </w:p>
    <w:p w14:paraId="0000001E" w14:textId="77777777" w:rsidR="00B22D32" w:rsidRDefault="00B22D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rFonts w:ascii="Century Gothic" w:eastAsia="Century Gothic" w:hAnsi="Century Gothic" w:cs="Century Gothic"/>
          <w:color w:val="333333"/>
          <w:sz w:val="21"/>
          <w:szCs w:val="21"/>
        </w:rPr>
      </w:pPr>
    </w:p>
    <w:p w14:paraId="0000001F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rFonts w:ascii="Century Gothic" w:eastAsia="Century Gothic" w:hAnsi="Century Gothic" w:cs="Century Gothic"/>
          <w:color w:val="333333"/>
          <w:sz w:val="21"/>
          <w:szCs w:val="21"/>
        </w:rPr>
      </w:pPr>
      <w:r>
        <w:rPr>
          <w:rFonts w:ascii="Century Gothic" w:eastAsia="Century Gothic" w:hAnsi="Century Gothic" w:cs="Century Gothic"/>
          <w:color w:val="333333"/>
          <w:sz w:val="21"/>
          <w:szCs w:val="21"/>
        </w:rPr>
        <w:t xml:space="preserve">Junior at Metropolitan State University of Denver </w:t>
      </w:r>
    </w:p>
    <w:p w14:paraId="00000020" w14:textId="77777777" w:rsidR="00B22D32" w:rsidRDefault="007D06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rFonts w:ascii="Century Gothic" w:eastAsia="Century Gothic" w:hAnsi="Century Gothic" w:cs="Century Gothic"/>
          <w:color w:val="333333"/>
          <w:sz w:val="21"/>
          <w:szCs w:val="21"/>
        </w:rPr>
      </w:pPr>
      <w:r>
        <w:rPr>
          <w:rFonts w:ascii="Century Gothic" w:eastAsia="Century Gothic" w:hAnsi="Century Gothic" w:cs="Century Gothic"/>
          <w:color w:val="333333"/>
          <w:sz w:val="21"/>
          <w:szCs w:val="21"/>
        </w:rPr>
        <w:lastRenderedPageBreak/>
        <w:t>Majoring in Computer Science</w:t>
      </w:r>
    </w:p>
    <w:p w14:paraId="00000021" w14:textId="24E662CE" w:rsidR="00B22D32" w:rsidRDefault="008519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rFonts w:ascii="Century Gothic" w:eastAsia="Century Gothic" w:hAnsi="Century Gothic" w:cs="Century Gothic"/>
          <w:color w:val="333333"/>
          <w:sz w:val="21"/>
          <w:szCs w:val="21"/>
        </w:rPr>
      </w:pPr>
      <w:r>
        <w:rPr>
          <w:rFonts w:ascii="Century Gothic" w:eastAsia="Century Gothic" w:hAnsi="Century Gothic" w:cs="Century Gothic"/>
          <w:color w:val="333333"/>
          <w:sz w:val="21"/>
          <w:szCs w:val="21"/>
        </w:rPr>
        <w:t>2025-XXXX</w:t>
      </w:r>
    </w:p>
    <w:sectPr w:rsidR="00B22D32">
      <w:type w:val="continuous"/>
      <w:pgSz w:w="12240" w:h="15840"/>
      <w:pgMar w:top="1038" w:right="847" w:bottom="1202" w:left="844" w:header="0" w:footer="720" w:gutter="0"/>
      <w:cols w:space="720" w:equalWidth="0">
        <w:col w:w="105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1A76489-6B30-4A69-83EC-6AAE672FE51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3F4891DE-43DD-4985-B99C-F22C93245547}"/>
    <w:embedBold r:id="rId3" w:fontKey="{9B82B2A9-EB10-48FD-A8AD-06A321665C3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7FC6335-AE63-4912-B183-42A48969E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37E3C1-A4A5-4DB0-8EB8-E63406E2EF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AC0"/>
    <w:multiLevelType w:val="multilevel"/>
    <w:tmpl w:val="1758F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A6146"/>
    <w:multiLevelType w:val="hybridMultilevel"/>
    <w:tmpl w:val="08A03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70D87"/>
    <w:multiLevelType w:val="multilevel"/>
    <w:tmpl w:val="49581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A33058"/>
    <w:multiLevelType w:val="hybridMultilevel"/>
    <w:tmpl w:val="C2782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970C4"/>
    <w:multiLevelType w:val="multilevel"/>
    <w:tmpl w:val="E13AF1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6D07019"/>
    <w:multiLevelType w:val="multilevel"/>
    <w:tmpl w:val="60BCA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8C24F0"/>
    <w:multiLevelType w:val="hybridMultilevel"/>
    <w:tmpl w:val="8BBE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C451A"/>
    <w:multiLevelType w:val="hybridMultilevel"/>
    <w:tmpl w:val="9808D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37700">
    <w:abstractNumId w:val="0"/>
  </w:num>
  <w:num w:numId="2" w16cid:durableId="865868363">
    <w:abstractNumId w:val="4"/>
  </w:num>
  <w:num w:numId="3" w16cid:durableId="1628855556">
    <w:abstractNumId w:val="2"/>
  </w:num>
  <w:num w:numId="4" w16cid:durableId="1703245225">
    <w:abstractNumId w:val="5"/>
  </w:num>
  <w:num w:numId="5" w16cid:durableId="471563779">
    <w:abstractNumId w:val="1"/>
  </w:num>
  <w:num w:numId="6" w16cid:durableId="180320086">
    <w:abstractNumId w:val="6"/>
  </w:num>
  <w:num w:numId="7" w16cid:durableId="1882747147">
    <w:abstractNumId w:val="7"/>
  </w:num>
  <w:num w:numId="8" w16cid:durableId="1155998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D32"/>
    <w:rsid w:val="00424D89"/>
    <w:rsid w:val="007D06DD"/>
    <w:rsid w:val="008519A3"/>
    <w:rsid w:val="00B22D32"/>
    <w:rsid w:val="00C3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22F7"/>
  <w15:docId w15:val="{8EB2F3F1-8D86-4EEE-8698-C19657BC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36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cameron greeson</cp:lastModifiedBy>
  <cp:revision>3</cp:revision>
  <dcterms:created xsi:type="dcterms:W3CDTF">2026-04-01T17:41:00Z</dcterms:created>
  <dcterms:modified xsi:type="dcterms:W3CDTF">2026-04-01T17:56:00Z</dcterms:modified>
</cp:coreProperties>
</file>