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eading=h.tme5lb9zwxsg" w:id="0"/>
      <w:bookmarkEnd w:id="0"/>
      <w:r w:rsidDel="00000000" w:rsidR="00000000" w:rsidRPr="00000000">
        <w:rPr>
          <w:rtl w:val="0"/>
        </w:rPr>
        <w:t xml:space="preserve">GE03  Advanced: Loops, Methods and Software Development With JUnit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hd w:fill="d9d2e9" w:val="clear"/>
        </w:rPr>
      </w:pPr>
      <w:r w:rsidDel="00000000" w:rsidR="00000000" w:rsidRPr="00000000">
        <w:rPr>
          <w:b w:val="1"/>
          <w:bCs w:val="1"/>
          <w:shd w:fill="d9d2e9" w:val="clear"/>
          <w:rtl w:val="0"/>
        </w:rPr>
        <w:t xml:space="preserve">For those that are advanced you can do this for your GE03 but you must get approval from Deb.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Points:</w:t>
      </w:r>
      <w:r w:rsidDel="00000000" w:rsidR="00000000" w:rsidRPr="00000000">
        <w:rPr>
          <w:rtl w:val="0"/>
        </w:rPr>
        <w:t xml:space="preserve">      25 (See Rubric in Canvas)</w:t>
      </w:r>
    </w:p>
    <w:p w:rsidR="00000000" w:rsidDel="00000000" w:rsidP="00000000" w:rsidRDefault="00000000" w:rsidRPr="00000000" w14:paraId="00000006">
      <w:pPr>
        <w:spacing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Due Date: </w:t>
      </w:r>
      <w:r w:rsidDel="00000000" w:rsidR="00000000" w:rsidRPr="00000000">
        <w:rPr>
          <w:rtl w:val="0"/>
        </w:rPr>
        <w:t xml:space="preserve">  Due date listed in Canvas but some sections will be due as class participation before. Create Calendar reminders</w:t>
      </w:r>
    </w:p>
    <w:p w:rsidR="00000000" w:rsidDel="00000000" w:rsidP="00000000" w:rsidRDefault="00000000" w:rsidRPr="00000000" w14:paraId="00000007">
      <w:pPr>
        <w:numPr>
          <w:ilvl w:val="0"/>
          <w:numId w:val="1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Final submission will be accepted up to 24 hours after the due date with a 10% penalty. Meaning if you turn it in at 12:01 am of the next day  you will be deducted 10% of the total points from your score. </w:t>
      </w:r>
    </w:p>
    <w:p w:rsidR="00000000" w:rsidDel="00000000" w:rsidP="00000000" w:rsidRDefault="00000000" w:rsidRPr="00000000" w14:paraId="00000008">
      <w:pPr>
        <w:numPr>
          <w:ilvl w:val="0"/>
          <w:numId w:val="18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If the assignment is more than 24 hours late, it will be a 0. </w:t>
      </w:r>
    </w:p>
    <w:p w:rsidR="00000000" w:rsidDel="00000000" w:rsidP="00000000" w:rsidRDefault="00000000" w:rsidRPr="00000000" w14:paraId="00000009">
      <w:pPr>
        <w:spacing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Submission:</w:t>
      </w:r>
      <w:r w:rsidDel="00000000" w:rsidR="00000000" w:rsidRPr="00000000">
        <w:rPr>
          <w:rtl w:val="0"/>
        </w:rPr>
        <w:t xml:space="preserve"> Upload files separately and do not upload a zip file.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line="276" w:lineRule="auto"/>
        <w:ind w:left="1440" w:hanging="360"/>
        <w:rPr>
          <w:rFonts w:ascii="Lexend" w:cs="Lexend" w:eastAsia="Lexend" w:hAnsi="Lexend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Two Document Files as PDF or Word document:</w:t>
      </w:r>
      <w:r w:rsidDel="00000000" w:rsidR="00000000" w:rsidRPr="00000000">
        <w:rPr>
          <w:shd w:fill="d9ead3" w:val="clear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7"/>
        </w:numPr>
        <w:spacing w:line="276" w:lineRule="auto"/>
        <w:ind w:left="2160" w:hanging="360"/>
        <w:rPr>
          <w:rFonts w:ascii="Lexend" w:cs="Lexend" w:eastAsia="Lexend" w:hAnsi="Lexend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This document with your answers in the highlighted areas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7"/>
        </w:numPr>
        <w:spacing w:line="276" w:lineRule="auto"/>
        <w:ind w:left="2160" w:hanging="360"/>
        <w:rPr>
          <w:rFonts w:ascii="Lexend" w:cs="Lexend" w:eastAsia="Lexend" w:hAnsi="Lexend"/>
          <w:shd w:fill="d9ead3" w:val="clear"/>
        </w:rPr>
      </w:pPr>
      <w:r w:rsidDel="00000000" w:rsidR="00000000" w:rsidRPr="00000000">
        <w:rPr>
          <w:shd w:fill="d9ead3" w:val="clear"/>
          <w:rtl w:val="0"/>
        </w:rPr>
        <w:t xml:space="preserve">Technical Document.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7"/>
        </w:numPr>
        <w:spacing w:line="276" w:lineRule="auto"/>
        <w:ind w:left="1440" w:hanging="360"/>
        <w:rPr>
          <w:rFonts w:ascii="Lexend" w:cs="Lexend" w:eastAsia="Lexend" w:hAnsi="Lexend"/>
          <w:shd w:fill="d9ead3" w:val="clear"/>
        </w:rPr>
      </w:pPr>
      <w:r w:rsidDel="00000000" w:rsidR="00000000" w:rsidRPr="00000000">
        <w:rPr>
          <w:b w:val="1"/>
          <w:bCs w:val="1"/>
          <w:shd w:fill="d9ead3" w:val="clear"/>
          <w:rtl w:val="0"/>
        </w:rPr>
        <w:t xml:space="preserve">Java Files and Junit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Effort: </w:t>
      </w:r>
      <w:r w:rsidDel="00000000" w:rsidR="00000000" w:rsidRPr="00000000">
        <w:rPr>
          <w:rtl w:val="0"/>
        </w:rPr>
        <w:t xml:space="preserve"> You are encouraged to collaborate to discuss concepts and explore writing code together. Remember </w:t>
      </w:r>
    </w:p>
    <w:p w:rsidR="00000000" w:rsidDel="00000000" w:rsidP="00000000" w:rsidRDefault="00000000" w:rsidRPr="00000000" w14:paraId="00000010">
      <w:pPr>
        <w:numPr>
          <w:ilvl w:val="0"/>
          <w:numId w:val="1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Review lectures and links in the lectures to information first. </w:t>
      </w:r>
    </w:p>
    <w:p w:rsidR="00000000" w:rsidDel="00000000" w:rsidP="00000000" w:rsidRDefault="00000000" w:rsidRPr="00000000" w14:paraId="00000011">
      <w:pPr>
        <w:numPr>
          <w:ilvl w:val="0"/>
          <w:numId w:val="14"/>
        </w:numPr>
        <w:spacing w:line="276" w:lineRule="auto"/>
        <w:ind w:left="1440" w:hanging="360"/>
        <w:rPr/>
      </w:pPr>
      <w:r w:rsidDel="00000000" w:rsidR="00000000" w:rsidRPr="00000000">
        <w:rPr>
          <w:rtl w:val="0"/>
        </w:rPr>
        <w:t xml:space="preserve">Follow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CS Academic Integrity and AI Policy - Harding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4"/>
        </w:numPr>
        <w:spacing w:line="276" w:lineRule="auto"/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  <w:t xml:space="preserve">If you find you don’t understand the information in the lecture reach out to </w:t>
      </w:r>
      <w:r w:rsidDel="00000000" w:rsidR="00000000" w:rsidRPr="00000000">
        <w:rPr>
          <w:b w:val="1"/>
          <w:bCs w:val="1"/>
          <w:rtl w:val="0"/>
        </w:rPr>
        <w:t xml:space="preserve">Deb, Elaine or Heriberto</w:t>
      </w:r>
      <w:r w:rsidDel="00000000" w:rsidR="00000000" w:rsidRPr="00000000">
        <w:rPr>
          <w:rtl w:val="0"/>
        </w:rPr>
      </w:r>
    </w:p>
    <w:sdt>
      <w:sdtPr>
        <w:lock w:val="contentLocked"/>
        <w:id w:val="-258174959"/>
        <w:tag w:val="goog_rdk_0"/>
      </w:sdtPr>
      <w:sdtContent>
        <w:tbl>
          <w:tblPr>
            <w:tblStyle w:val="Table1"/>
            <w:tblW w:w="8370.0" w:type="dxa"/>
            <w:jc w:val="left"/>
            <w:tblInd w:w="99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370"/>
            <w:tblGridChange w:id="0">
              <w:tblGrid>
                <w:gridCol w:w="83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40" w:lineRule="auto"/>
                  <w:rPr>
                    <w:shd w:fill="fff2cc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sdt>
                <w:sdtPr>
                  <w:id w:val="-867528925"/>
                  <w:docPartObj>
                    <w:docPartGallery w:val="Table of Contents"/>
                    <w:docPartUnique w:val="1"/>
                  </w:docPartObj>
                </w:sdtPr>
                <w:sdtContent>
                  <w:p w:rsidR="00000000" w:rsidDel="00000000" w:rsidP="00000000" w:rsidRDefault="00000000" w:rsidRPr="00000000" w14:paraId="00000014">
                    <w:pPr>
                      <w:widowControl w:val="0"/>
                      <w:spacing w:before="60" w:line="240" w:lineRule="auto"/>
                      <w:ind w:left="0" w:firstLine="0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r w:rsidDel="00000000" w:rsidR="00000000" w:rsidRPr="00000000">
                      <w:fldChar w:fldCharType="begin"/>
                      <w:instrText xml:space="preserve"> TOC \h \u \z \n \t "Heading 1,1,Heading 2,2,Heading 3,3,Heading 4,4,Heading 5,5,Heading 6,6,"</w:instrText>
                      <w:fldChar w:fldCharType="separate"/>
                    </w:r>
                    <w:hyperlink w:anchor="_heading=h.vtswxfg7adb3">
                      <w:r w:rsidDel="00000000" w:rsidR="00000000" w:rsidRPr="00000000">
                        <w:rPr>
                          <w:rFonts w:ascii="Lexend" w:cs="Lexend" w:eastAsia="Lexend" w:hAnsi="Lexend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Part 1: Explore and Explain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5">
                    <w:pPr>
                      <w:widowControl w:val="0"/>
                      <w:spacing w:before="60" w:line="240" w:lineRule="auto"/>
                      <w:ind w:left="0" w:firstLine="0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5l9m6qnvocyd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Part 2: Apply TDD with JUnit 5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6">
                    <w:pPr>
                      <w:widowControl w:val="0"/>
                      <w:spacing w:before="60" w:line="240" w:lineRule="auto"/>
                      <w:ind w:left="360" w:firstLine="0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olce4p7bwd9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Requirements: User Stories and Acceptance Criteria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7">
                    <w:pPr>
                      <w:widowControl w:val="0"/>
                      <w:spacing w:before="60" w:line="240" w:lineRule="auto"/>
                      <w:ind w:left="360" w:firstLine="0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nvrcu4ktfe26">
                      <w:r w:rsidDel="00000000" w:rsidR="00000000" w:rsidRPr="00000000">
                        <w:rPr>
                          <w:rFonts w:ascii="Lexend" w:cs="Lexend" w:eastAsia="Lexend" w:hAnsi="Lexend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Plan Unit Test Cases, Implement in JUnit, Implement Code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8">
                    <w:pPr>
                      <w:widowControl w:val="0"/>
                      <w:spacing w:before="60" w:line="240" w:lineRule="auto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u4rbpn8lnt55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2. 1 Eclipse Setup (JUnit 5)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9">
                    <w:pPr>
                      <w:widowControl w:val="0"/>
                      <w:spacing w:before="60" w:line="240" w:lineRule="auto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t4cmdfm6yvbz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2.2 Required File Structure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A">
                    <w:pPr>
                      <w:widowControl w:val="0"/>
                      <w:spacing w:before="60" w:line="240" w:lineRule="auto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j7hzp6d0yn1w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2.3 Required Tests (Minimal Set)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B">
                    <w:pPr>
                      <w:widowControl w:val="0"/>
                      <w:spacing w:before="60" w:line="240" w:lineRule="auto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7u69325g0phm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2.4 TDD Evidence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C">
                    <w:pPr>
                      <w:widowControl w:val="0"/>
                      <w:spacing w:before="60" w:line="240" w:lineRule="auto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6nbed2153vhg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2.5 Commits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D">
                    <w:pPr>
                      <w:widowControl w:val="0"/>
                      <w:spacing w:before="60" w:line="240" w:lineRule="auto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dl33p9mi67vb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Do the following commits to show TDD approac h.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</w:p>
                  <w:p w:rsidR="00000000" w:rsidDel="00000000" w:rsidP="00000000" w:rsidRDefault="00000000" w:rsidRPr="00000000" w14:paraId="0000001E">
                    <w:pPr>
                      <w:widowControl w:val="0"/>
                      <w:spacing w:before="60" w:line="240" w:lineRule="auto"/>
                      <w:ind w:left="0" w:firstLine="0"/>
                      <w:rPr>
                        <w:rFonts w:ascii="Arial" w:cs="Arial" w:eastAsia="Arial" w:hAnsi="Arial"/>
                        <w:b w:val="0"/>
                        <w:bCs w:val="0"/>
                        <w:i w:val="0"/>
                        <w:iCs w:val="0"/>
                        <w:smallCaps w:val="0"/>
                        <w:strike w:val="0"/>
                        <w:color w:val="1155cc"/>
                        <w:sz w:val="22"/>
                        <w:szCs w:val="22"/>
                        <w:u w:val="single"/>
                        <w:shd w:fill="auto" w:val="clear"/>
                        <w:vertAlign w:val="baseline"/>
                      </w:rPr>
                    </w:pPr>
                    <w:hyperlink w:anchor="_heading=h.unzmybdbgbo">
                      <w:r w:rsidDel="00000000" w:rsidR="00000000" w:rsidRPr="00000000">
                        <w:rPr>
                          <w:rFonts w:ascii="Arial" w:cs="Arial" w:eastAsia="Arial" w:hAnsi="Arial"/>
                          <w:b w:val="0"/>
                          <w:bCs w:val="0"/>
                          <w:i w:val="0"/>
                          <w:iCs w:val="0"/>
                          <w:smallCaps w:val="0"/>
                          <w:strike w:val="0"/>
                          <w:color w:val="1155cc"/>
                          <w:sz w:val="22"/>
                          <w:szCs w:val="22"/>
                          <w:u w:val="single"/>
                          <w:shd w:fill="auto" w:val="clear"/>
                          <w:vertAlign w:val="baseline"/>
                          <w:rtl w:val="0"/>
                        </w:rPr>
                        <w:t xml:space="preserve">3 Learnings and Reflection</w:t>
                      </w:r>
                    </w:hyperlink>
                    <w:r w:rsidDel="00000000" w:rsidR="00000000" w:rsidRPr="00000000">
                      <w:rPr>
                        <w:rtl w:val="0"/>
                      </w:rPr>
                    </w:r>
                    <w:r w:rsidDel="00000000" w:rsidR="00000000" w:rsidRPr="00000000">
                      <w:fldChar w:fldCharType="end"/>
                    </w:r>
                  </w:p>
                </w:sdtContent>
              </w:sdt>
              <w:p w:rsidR="00000000" w:rsidDel="00000000" w:rsidP="00000000" w:rsidRDefault="00000000" w:rsidRPr="00000000" w14:paraId="0000001F">
                <w:pPr>
                  <w:widowControl w:val="0"/>
                  <w:spacing w:line="240" w:lineRule="auto"/>
                  <w:rPr>
                    <w:shd w:fill="fff2cc" w:val="clear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pStyle w:val="Heading1"/>
        <w:spacing w:after="120" w:before="400" w:line="276" w:lineRule="auto"/>
        <w:ind w:left="720" w:firstLine="0"/>
        <w:rPr>
          <w:sz w:val="40"/>
          <w:szCs w:val="40"/>
        </w:rPr>
      </w:pPr>
      <w:bookmarkStart w:colFirst="0" w:colLast="0" w:name="_heading=h.vtswxfg7adb3" w:id="1"/>
      <w:bookmarkEnd w:id="1"/>
      <w:r w:rsidDel="00000000" w:rsidR="00000000" w:rsidRPr="00000000">
        <w:rPr>
          <w:sz w:val="40"/>
          <w:szCs w:val="40"/>
          <w:rtl w:val="0"/>
        </w:rPr>
        <w:t xml:space="preserve">Part 1: Explore and Explain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Read Requirements from Part 2. After you implement the solution following the Software Development Life Cycle to create a modular solution following SRP and DRY explore Test Driven Development and JUnit 5.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TDD</w:t>
        </w:r>
      </w:hyperlink>
      <w:r w:rsidDel="00000000" w:rsidR="00000000" w:rsidRPr="00000000">
        <w:rPr>
          <w:rtl w:val="0"/>
        </w:rPr>
        <w:t xml:space="preserve"> is the development strategy. JUnit is the Java tool that automates the “Red” and “Green” steps.</w:t>
      </w:r>
    </w:p>
    <w:p w:rsidR="00000000" w:rsidDel="00000000" w:rsidP="00000000" w:rsidRDefault="00000000" w:rsidRPr="00000000" w14:paraId="00000024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a test describing desired behavior.</w:t>
      </w:r>
    </w:p>
    <w:p w:rsidR="00000000" w:rsidDel="00000000" w:rsidP="00000000" w:rsidRDefault="00000000" w:rsidRPr="00000000" w14:paraId="00000025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Run the test and see it fail.</w:t>
      </w:r>
    </w:p>
    <w:p w:rsidR="00000000" w:rsidDel="00000000" w:rsidP="00000000" w:rsidRDefault="00000000" w:rsidRPr="00000000" w14:paraId="00000026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Write minimal code to make it pass.</w:t>
      </w:r>
    </w:p>
    <w:p w:rsidR="00000000" w:rsidDel="00000000" w:rsidP="00000000" w:rsidRDefault="00000000" w:rsidRPr="00000000" w14:paraId="00000027">
      <w:pPr>
        <w:numPr>
          <w:ilvl w:val="0"/>
          <w:numId w:val="2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Refactor while keeping tests green.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Create a technical document that addresses the following and include resources you used.  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TDD is a development process.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JUnit is a tool that helps automate testing in Java.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1.1 What is Test-Driven Development (TDD)?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technical document, explain: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What is TDD?</w:t>
      </w:r>
    </w:p>
    <w:p w:rsidR="00000000" w:rsidDel="00000000" w:rsidP="00000000" w:rsidRDefault="00000000" w:rsidRPr="00000000" w14:paraId="00000030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the three steps in the Red → Green → Refactor cycle?</w:t>
      </w:r>
    </w:p>
    <w:p w:rsidR="00000000" w:rsidDel="00000000" w:rsidP="00000000" w:rsidRDefault="00000000" w:rsidRPr="00000000" w14:paraId="00000031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is writing a test first different from writing code first?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are two benefits of TDD in software development?</w:t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is one potential challenge of using TDD?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Include examples from you implementation in part 2.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spacing w:after="8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1.2 What is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JUnit</w:t>
        </w:r>
      </w:hyperlink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your technical document, explain: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is JUnit?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does the @Test annotation do?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does assertEquals(expected, actual, delta) mean?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Why do we need a delta when testing doubles?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What is the difference between manual testing and automated testing?</w:t>
      </w:r>
    </w:p>
    <w:p w:rsidR="00000000" w:rsidDel="00000000" w:rsidP="00000000" w:rsidRDefault="00000000" w:rsidRPr="00000000" w14:paraId="0000003D">
      <w:pPr>
        <w:keepNext w:val="0"/>
        <w:keepLines w:val="0"/>
        <w:spacing w:after="8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 find your own resources but here are some.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240" w:lineRule="auto"/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Test Driven Development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Baeldung JUnit 5 Overview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144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Vogella Eclipse + JUnit Guide (Setup Focused)</w:t>
        </w:r>
      </w:hyperlink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pStyle w:val="Heading1"/>
        <w:spacing w:line="276" w:lineRule="auto"/>
        <w:rPr/>
      </w:pPr>
      <w:bookmarkStart w:colFirst="0" w:colLast="0" w:name="_heading=h.5l9m6qnvocyd" w:id="2"/>
      <w:bookmarkEnd w:id="2"/>
      <w:r w:rsidDel="00000000" w:rsidR="00000000" w:rsidRPr="00000000">
        <w:rPr>
          <w:rtl w:val="0"/>
        </w:rPr>
        <w:t xml:space="preserve">Part 2: Apply TDD with JUnit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heading=h.olce4p7bwd9z" w:id="3"/>
      <w:bookmarkEnd w:id="3"/>
      <w:r w:rsidDel="00000000" w:rsidR="00000000" w:rsidRPr="00000000">
        <w:rPr>
          <w:rtl w:val="0"/>
        </w:rPr>
        <w:t xml:space="preserve">Requirements: User Stories and Acceptance Criteria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1: View Program Summary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As a trainer, I want to see a summary of what the program does and the BMI category ranges so that I understand how BMI will be interpreted.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Acceptance Criteria: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Display the following:</w:t>
      </w:r>
    </w:p>
    <w:sdt>
      <w:sdtPr>
        <w:lock w:val="contentLocked"/>
        <w:id w:val="1389156358"/>
        <w:tag w:val="goog_rdk_1"/>
      </w:sdtPr>
      <w:sdtContent>
        <w:tbl>
          <w:tblPr>
            <w:tblStyle w:val="Table2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8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Team and Athlete Analysis </w:t>
                </w:r>
              </w:p>
              <w:p w:rsidR="00000000" w:rsidDel="00000000" w:rsidP="00000000" w:rsidRDefault="00000000" w:rsidRPr="00000000" w14:paraId="0000004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The trainer enters athlete data until they indicate they are done entering data. The trainer will enter each athlete’s weight and height</w:t>
                </w:r>
              </w:p>
              <w:p w:rsidR="00000000" w:rsidDel="00000000" w:rsidP="00000000" w:rsidRDefault="00000000" w:rsidRPr="00000000" w14:paraId="0000004A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For each athlete entered, the BMI value and category will be displayed based on these BMI ranges.</w:t>
                </w:r>
              </w:p>
              <w:p w:rsidR="00000000" w:rsidDel="00000000" w:rsidP="00000000" w:rsidRDefault="00000000" w:rsidRPr="00000000" w14:paraId="0000004B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Under 18.5: Underweight</w:t>
                </w:r>
              </w:p>
              <w:p w:rsidR="00000000" w:rsidDel="00000000" w:rsidP="00000000" w:rsidRDefault="00000000" w:rsidRPr="00000000" w14:paraId="0000004C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18.5 to under 25: Normal</w:t>
                </w:r>
              </w:p>
              <w:p w:rsidR="00000000" w:rsidDel="00000000" w:rsidP="00000000" w:rsidRDefault="00000000" w:rsidRPr="00000000" w14:paraId="0000004D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25 to under 30: Overweight</w:t>
                </w:r>
              </w:p>
              <w:p w:rsidR="00000000" w:rsidDel="00000000" w:rsidP="00000000" w:rsidRDefault="00000000" w:rsidRPr="00000000" w14:paraId="0000004E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30 or greater: Obese </w:t>
                </w:r>
              </w:p>
            </w:tc>
          </w:tr>
        </w:tbl>
      </w:sdtContent>
    </w:sdt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2: Validate Athlete height and weight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As a trainer, I need a fitness tracking system to enter each athlete’s fitness data (weight, height, age) so the program can correctly calculate BMI and Max Heart Rate.</w:t>
      </w:r>
    </w:p>
    <w:p w:rsidR="00000000" w:rsidDel="00000000" w:rsidP="00000000" w:rsidRDefault="00000000" w:rsidRPr="00000000" w14:paraId="00000052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Weight and height can contain decimal values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Use logic not try catch to prevent the program from crashing numbers are not entered.</w:t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height and weight must be &gt; 0</w:t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ind w:left="1440" w:hanging="360"/>
        <w:rPr/>
      </w:pPr>
      <w:r w:rsidDel="00000000" w:rsidR="00000000" w:rsidRPr="00000000">
        <w:rPr>
          <w:rtl w:val="0"/>
        </w:rPr>
        <w:t xml:space="preserve">Displays error and repeats until valid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b w:val="1"/>
          <w:bCs w:val="1"/>
          <w:rtl w:val="0"/>
        </w:rPr>
        <w:t xml:space="preserve">User Story 3: Calculate BMI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As a trainer, I want the program to calculate each athlete’s BMI .</w:t>
      </w:r>
    </w:p>
    <w:p w:rsidR="00000000" w:rsidDel="00000000" w:rsidP="00000000" w:rsidRDefault="00000000" w:rsidRPr="00000000" w14:paraId="00000059">
      <w:pPr>
        <w:numPr>
          <w:ilvl w:val="0"/>
          <w:numId w:val="16"/>
        </w:numPr>
        <w:ind w:left="1440" w:hanging="360"/>
        <w:rPr/>
      </w:pPr>
      <w:r w:rsidDel="00000000" w:rsidR="00000000" w:rsidRPr="00000000">
        <w:rPr>
          <w:rtl w:val="0"/>
        </w:rPr>
        <w:t xml:space="preserve">BMI formula used: 703 × weight / height²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Story 4: Display Athlete BMI Value and Category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As a trainer, I want the program to display each athlete’s BMI so that I can review individual results.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5E">
      <w:pPr>
        <w:numPr>
          <w:ilvl w:val="0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Display the BMI numeric value to 1 decimal place and the correct category 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 BMI indicates underweight (BMI &lt;18.5) display message “Needs Review”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User Story 5: Allow Multiple Entries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As a trainer I want to be able to add more athlete data so that I can enter as many athletes as needed.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Acceptance Criteria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Ask if another athlete should be entered (y/n)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Check that valid data has been entered: ‘y’, ‘Y’, ‘N’ or ‘n’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When not a y or n character repeat question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‘y’ or ‘Y’ repeat above steps for next athlete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1"/>
          <w:numId w:val="13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‘n’ or ‘N’ Display the number of athletes that entered and end the program. For example “4 athlete calculations were completed.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nvrcu4ktfe26" w:id="4"/>
      <w:bookmarkEnd w:id="4"/>
      <w:r w:rsidDel="00000000" w:rsidR="00000000" w:rsidRPr="00000000">
        <w:rPr>
          <w:rtl w:val="0"/>
        </w:rPr>
        <w:t xml:space="preserve">Plan Unit Test Cases, Implement in JUnit, Implement Code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Use JUnit 5 to practice TDD (Red → Green → Refactor) on two pure methods: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calculateBMI(double weight, double height)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getBMICategory(double bmi)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TDD Steps (Repeat for each method)</w:t>
      </w:r>
    </w:p>
    <w:p w:rsidR="00000000" w:rsidDel="00000000" w:rsidP="00000000" w:rsidRDefault="00000000" w:rsidRPr="00000000" w14:paraId="0000006F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Write a JUnit test that fails (Red) for</w:t>
      </w:r>
    </w:p>
    <w:p w:rsidR="00000000" w:rsidDel="00000000" w:rsidP="00000000" w:rsidRDefault="00000000" w:rsidRPr="00000000" w14:paraId="00000070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User Story 3: Method to Calculate BMI</w:t>
      </w:r>
    </w:p>
    <w:p w:rsidR="00000000" w:rsidDel="00000000" w:rsidP="00000000" w:rsidRDefault="00000000" w:rsidRPr="00000000" w14:paraId="00000071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getBMICategory(double bmi)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Write the simplest code to pass (Green)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Refactor names/formatting/comments (Refactor)</w:t>
      </w:r>
    </w:p>
    <w:p w:rsidR="00000000" w:rsidDel="00000000" w:rsidP="00000000" w:rsidRDefault="00000000" w:rsidRPr="00000000" w14:paraId="00000074">
      <w:pPr>
        <w:numPr>
          <w:ilvl w:val="0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3"/>
        <w:rPr/>
      </w:pPr>
      <w:bookmarkStart w:colFirst="0" w:colLast="0" w:name="_heading=h.u4rbpn8lnt55" w:id="5"/>
      <w:bookmarkEnd w:id="5"/>
      <w:r w:rsidDel="00000000" w:rsidR="00000000" w:rsidRPr="00000000">
        <w:rPr>
          <w:rtl w:val="0"/>
        </w:rPr>
        <w:t xml:space="preserve">2. 1 Eclipse Setup (JUnit 5)</w:t>
      </w:r>
    </w:p>
    <w:p w:rsidR="00000000" w:rsidDel="00000000" w:rsidP="00000000" w:rsidRDefault="00000000" w:rsidRPr="00000000" w14:paraId="00000077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In Eclipse, right-click your project</w:t>
      </w:r>
    </w:p>
    <w:p w:rsidR="00000000" w:rsidDel="00000000" w:rsidP="00000000" w:rsidRDefault="00000000" w:rsidRPr="00000000" w14:paraId="00000078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New → JUnit Test Case</w:t>
      </w:r>
    </w:p>
    <w:p w:rsidR="00000000" w:rsidDel="00000000" w:rsidP="00000000" w:rsidRDefault="00000000" w:rsidRPr="00000000" w14:paraId="00000079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Select JUnit Jupiter (JUnit 5)</w:t>
      </w:r>
    </w:p>
    <w:p w:rsidR="00000000" w:rsidDel="00000000" w:rsidP="00000000" w:rsidRDefault="00000000" w:rsidRPr="00000000" w14:paraId="0000007A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Name the test class: BmiCalculatorTest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Eclipse will add the JUnit library automatically.</w:t>
        <w:br w:type="textWrapping"/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heading=h.t4cmdfm6yvbz" w:id="6"/>
      <w:bookmarkEnd w:id="6"/>
      <w:r w:rsidDel="00000000" w:rsidR="00000000" w:rsidRPr="00000000">
        <w:rPr>
          <w:rtl w:val="0"/>
        </w:rPr>
        <w:t xml:space="preserve">2.2 Required File Structure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Production class (no Scanner logic inside these methods)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BmiCalculator.java containing:</w:t>
      </w:r>
    </w:p>
    <w:p w:rsidR="00000000" w:rsidDel="00000000" w:rsidP="00000000" w:rsidRDefault="00000000" w:rsidRPr="00000000" w14:paraId="00000080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public static double calculateBMI(double weight, double height)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1440" w:hanging="360"/>
      </w:pPr>
      <w:r w:rsidDel="00000000" w:rsidR="00000000" w:rsidRPr="00000000">
        <w:rPr>
          <w:rtl w:val="0"/>
        </w:rPr>
        <w:t xml:space="preserve">public static String getBMICategory(double bmi)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Your interactive program will call these methods, but JUnit tests will target the methods directly.</w:t>
      </w:r>
    </w:p>
    <w:p w:rsidR="00000000" w:rsidDel="00000000" w:rsidP="00000000" w:rsidRDefault="00000000" w:rsidRPr="00000000" w14:paraId="00000083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Use DELTA for doubles because of rounding.</w:t>
      </w:r>
    </w:p>
    <w:p w:rsidR="00000000" w:rsidDel="00000000" w:rsidP="00000000" w:rsidRDefault="00000000" w:rsidRPr="00000000" w14:paraId="00000084">
      <w:pPr>
        <w:numPr>
          <w:ilvl w:val="0"/>
          <w:numId w:val="12"/>
        </w:numPr>
        <w:ind w:left="1440" w:hanging="360"/>
      </w:pPr>
      <w:r w:rsidDel="00000000" w:rsidR="00000000" w:rsidRPr="00000000">
        <w:rPr>
          <w:rtl w:val="0"/>
        </w:rPr>
        <w:t xml:space="preserve">Tests should be fast and not require user input.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Paste this into BmiCalculatorTest.java:</w:t>
      </w:r>
    </w:p>
    <w:sdt>
      <w:sdtPr>
        <w:lock w:val="contentLocked"/>
        <w:id w:val="744150604"/>
        <w:tag w:val="goog_rdk_2"/>
      </w:sdtPr>
      <w:sdtContent>
        <w:tbl>
          <w:tblPr>
            <w:tblStyle w:val="Table3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import static org.junit.jupiter.api.Assertions.*;</w:t>
                </w:r>
              </w:p>
              <w:p w:rsidR="00000000" w:rsidDel="00000000" w:rsidP="00000000" w:rsidRDefault="00000000" w:rsidRPr="00000000" w14:paraId="0000008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import org.junit.jupiter.api.Test;</w:t>
                </w:r>
              </w:p>
              <w:p w:rsidR="00000000" w:rsidDel="00000000" w:rsidP="00000000" w:rsidRDefault="00000000" w:rsidRPr="00000000" w14:paraId="0000008A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B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public class BmiCalculatorTest</w:t>
                </w:r>
              </w:p>
              <w:p w:rsidR="00000000" w:rsidDel="00000000" w:rsidP="00000000" w:rsidRDefault="00000000" w:rsidRPr="00000000" w14:paraId="0000008C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{</w:t>
                </w:r>
              </w:p>
              <w:p w:rsidR="00000000" w:rsidDel="00000000" w:rsidP="00000000" w:rsidRDefault="00000000" w:rsidRPr="00000000" w14:paraId="0000008D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private static final double DELTA = 0.01;</w:t>
                </w:r>
              </w:p>
              <w:p w:rsidR="00000000" w:rsidDel="00000000" w:rsidP="00000000" w:rsidRDefault="00000000" w:rsidRPr="00000000" w14:paraId="0000008E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F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@Test</w:t>
                </w:r>
              </w:p>
              <w:p w:rsidR="00000000" w:rsidDel="00000000" w:rsidP="00000000" w:rsidRDefault="00000000" w:rsidRPr="00000000" w14:paraId="00000090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public void calculateBMI_validInputs_expectedValue()</w:t>
                </w:r>
              </w:p>
              <w:p w:rsidR="00000000" w:rsidDel="00000000" w:rsidP="00000000" w:rsidRDefault="00000000" w:rsidRPr="00000000" w14:paraId="00000091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{</w:t>
                </w:r>
              </w:p>
              <w:p w:rsidR="00000000" w:rsidDel="00000000" w:rsidP="00000000" w:rsidRDefault="00000000" w:rsidRPr="00000000" w14:paraId="00000092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double weight = 150.0;</w:t>
                </w:r>
              </w:p>
              <w:p w:rsidR="00000000" w:rsidDel="00000000" w:rsidP="00000000" w:rsidRDefault="00000000" w:rsidRPr="00000000" w14:paraId="00000093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double height = 72.0;</w:t>
                </w:r>
              </w:p>
              <w:p w:rsidR="00000000" w:rsidDel="00000000" w:rsidP="00000000" w:rsidRDefault="00000000" w:rsidRPr="00000000" w14:paraId="00000094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double bmi = BmiCalculator.calculateBMI(weight, height);</w:t>
                </w:r>
              </w:p>
              <w:p w:rsidR="00000000" w:rsidDel="00000000" w:rsidP="00000000" w:rsidRDefault="00000000" w:rsidRPr="00000000" w14:paraId="00000096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7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    assertEquals(20.34, bmi, DELTA);</w:t>
                </w:r>
              </w:p>
              <w:p w:rsidR="00000000" w:rsidDel="00000000" w:rsidP="00000000" w:rsidRDefault="00000000" w:rsidRPr="00000000" w14:paraId="00000098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   }</w:t>
                </w:r>
              </w:p>
              <w:p w:rsidR="00000000" w:rsidDel="00000000" w:rsidP="00000000" w:rsidRDefault="00000000" w:rsidRPr="00000000" w14:paraId="00000099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}</w:t>
                </w:r>
              </w:p>
              <w:p w:rsidR="00000000" w:rsidDel="00000000" w:rsidP="00000000" w:rsidRDefault="00000000" w:rsidRPr="00000000" w14:paraId="0000009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rPr/>
      </w:pPr>
      <w:bookmarkStart w:colFirst="0" w:colLast="0" w:name="_heading=h.j7hzp6d0yn1w" w:id="7"/>
      <w:bookmarkEnd w:id="7"/>
      <w:r w:rsidDel="00000000" w:rsidR="00000000" w:rsidRPr="00000000">
        <w:rPr>
          <w:rtl w:val="0"/>
        </w:rPr>
        <w:t xml:space="preserve">2.3 Required Tests (Minimal Set)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A) calculateBMI — Write 4 tests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Your 4 tests must include: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A normal case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Another normal case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 edge-ish case (very small but valid height/weight) OR a “larger values” case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test that checks that the method returns a positive value for valid inputs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Example set 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(150, 72) → about 20.34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(120, 65) → expected value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(200, 70) → expected value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verify bmi &gt; 0 for a valid input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B) getBMICategory 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Create 5 more tests with edge cases to check all boundaries.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-355256807"/>
        <w:tag w:val="goog_rdk_3"/>
      </w:sdtPr>
      <w:sdtContent>
        <w:tbl>
          <w:tblPr>
            <w:tblStyle w:val="Table4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320"/>
            <w:gridCol w:w="4320"/>
            <w:tblGridChange w:id="0">
              <w:tblGrid>
                <w:gridCol w:w="4320"/>
                <w:gridCol w:w="43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Precondition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Postcondition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BMI 18.4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  <w:t xml:space="preserve">Underweight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Template Example: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@Test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public void getBMICategory_boundaryValues_correctCategories()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assertEquals("Underweight", BmiCalculator.getBMICategory(18.4));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heading=h.7u69325g0phm" w:id="8"/>
      <w:bookmarkEnd w:id="8"/>
      <w:r w:rsidDel="00000000" w:rsidR="00000000" w:rsidRPr="00000000">
        <w:rPr>
          <w:rtl w:val="0"/>
        </w:rPr>
        <w:t xml:space="preserve">2.4 TDD Evidence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For each method (calculateBMI and getBMICategory) submit:</w:t>
      </w:r>
    </w:p>
    <w:p w:rsidR="00000000" w:rsidDel="00000000" w:rsidP="00000000" w:rsidRDefault="00000000" w:rsidRPr="00000000" w14:paraId="000000C4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Red evidence: screenshot showing at least one failing test (or test created before method is complete)</w:t>
      </w:r>
    </w:p>
    <w:p w:rsidR="00000000" w:rsidDel="00000000" w:rsidP="00000000" w:rsidRDefault="00000000" w:rsidRPr="00000000" w14:paraId="000000C5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Green evidence: screenshot showing all tests passing</w:t>
      </w:r>
    </w:p>
    <w:p w:rsidR="00000000" w:rsidDel="00000000" w:rsidP="00000000" w:rsidRDefault="00000000" w:rsidRPr="00000000" w14:paraId="000000C6">
      <w:pPr>
        <w:numPr>
          <w:ilvl w:val="0"/>
          <w:numId w:val="4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Refactor note (2–3 sentences):</w:t>
      </w:r>
    </w:p>
    <w:p w:rsidR="00000000" w:rsidDel="00000000" w:rsidP="00000000" w:rsidRDefault="00000000" w:rsidRPr="00000000" w14:paraId="000000C7">
      <w:pPr>
        <w:numPr>
          <w:ilvl w:val="1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“What changed after the test failed?”</w:t>
      </w:r>
    </w:p>
    <w:p w:rsidR="00000000" w:rsidDel="00000000" w:rsidP="00000000" w:rsidRDefault="00000000" w:rsidRPr="00000000" w14:paraId="000000C8">
      <w:pPr>
        <w:numPr>
          <w:ilvl w:val="1"/>
          <w:numId w:val="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“What did you clean up after it passed?”</w:t>
        <w:br w:type="textWrapping"/>
      </w:r>
    </w:p>
    <w:p w:rsidR="00000000" w:rsidDel="00000000" w:rsidP="00000000" w:rsidRDefault="00000000" w:rsidRPr="00000000" w14:paraId="000000C9">
      <w:pPr>
        <w:pStyle w:val="Heading3"/>
        <w:rPr/>
      </w:pPr>
      <w:bookmarkStart w:colFirst="0" w:colLast="0" w:name="_heading=h.6nbed2153vhg" w:id="9"/>
      <w:bookmarkEnd w:id="9"/>
      <w:r w:rsidDel="00000000" w:rsidR="00000000" w:rsidRPr="00000000">
        <w:rPr>
          <w:rtl w:val="0"/>
        </w:rPr>
        <w:t xml:space="preserve">2.5 Commits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/>
      </w:pPr>
      <w:bookmarkStart w:colFirst="0" w:colLast="0" w:name="_heading=h.dl33p9mi67vb" w:id="10"/>
      <w:bookmarkEnd w:id="10"/>
      <w:r w:rsidDel="00000000" w:rsidR="00000000" w:rsidRPr="00000000">
        <w:rPr>
          <w:color w:val="000000"/>
          <w:sz w:val="22"/>
          <w:szCs w:val="22"/>
          <w:rtl w:val="0"/>
        </w:rPr>
        <w:t xml:space="preserve">Do the following commits to show</w:t>
      </w:r>
      <w:r w:rsidDel="00000000" w:rsidR="00000000" w:rsidRPr="00000000">
        <w:rPr>
          <w:color w:val="000000"/>
          <w:sz w:val="22"/>
          <w:szCs w:val="22"/>
          <w:rtl w:val="0"/>
        </w:rPr>
        <w:t xml:space="preserve"> TDD approac h.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Commit 1: “Add failing tests for calculateBMI”</w:t>
      </w:r>
    </w:p>
    <w:p w:rsidR="00000000" w:rsidDel="00000000" w:rsidP="00000000" w:rsidRDefault="00000000" w:rsidRPr="00000000" w14:paraId="000000CC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2: “Implement calculateBMI to pass tests”</w:t>
      </w:r>
    </w:p>
    <w:p w:rsidR="00000000" w:rsidDel="00000000" w:rsidP="00000000" w:rsidRDefault="00000000" w:rsidRPr="00000000" w14:paraId="000000CD">
      <w:pPr>
        <w:numPr>
          <w:ilvl w:val="0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3: “Add category boundary tests”</w:t>
      </w:r>
    </w:p>
    <w:p w:rsidR="00000000" w:rsidDel="00000000" w:rsidP="00000000" w:rsidRDefault="00000000" w:rsidRPr="00000000" w14:paraId="000000CE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Commit 4: “Implement getBMICategory to pass tests”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1"/>
        <w:spacing w:line="276" w:lineRule="auto"/>
        <w:rPr/>
      </w:pPr>
      <w:bookmarkStart w:colFirst="0" w:colLast="0" w:name="_heading=h.unzmybdbgbo" w:id="11"/>
      <w:bookmarkEnd w:id="11"/>
      <w:r w:rsidDel="00000000" w:rsidR="00000000" w:rsidRPr="00000000">
        <w:rPr>
          <w:rtl w:val="0"/>
        </w:rPr>
        <w:t xml:space="preserve">3 Learnings and Reflection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1781432590"/>
        <w:tag w:val="goog_rdk_4"/>
      </w:sdtPr>
      <w:sdtContent>
        <w:tbl>
          <w:tblPr>
            <w:tblStyle w:val="Table5"/>
            <w:tblW w:w="8640.0" w:type="dxa"/>
            <w:jc w:val="left"/>
            <w:tblInd w:w="72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8640"/>
            <w:tblGridChange w:id="0">
              <w:tblGrid>
                <w:gridCol w:w="86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2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Before this assignment, how did you typically approach writing code?</w:t>
                  <w:br w:type="textWrapping"/>
                  <w:t xml:space="preserve"> How was the TDD approach different?</w:t>
                  <w:br w:type="textWrapping"/>
                </w:r>
              </w:p>
              <w:p w:rsidR="00000000" w:rsidDel="00000000" w:rsidP="00000000" w:rsidRDefault="00000000" w:rsidRPr="00000000" w14:paraId="000000D3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What does “Red → Green → Refactor” mean in your own words?</w:t>
                  <w:br w:type="textWrapping"/>
                </w:r>
              </w:p>
              <w:p w:rsidR="00000000" w:rsidDel="00000000" w:rsidP="00000000" w:rsidRDefault="00000000" w:rsidRPr="00000000" w14:paraId="000000D4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Did writing the test first change how you designed your method?</w:t>
                  <w:br w:type="textWrapping"/>
                  <w:t xml:space="preserve"> If so, how?</w:t>
                </w:r>
              </w:p>
              <w:p w:rsidR="00000000" w:rsidDel="00000000" w:rsidP="00000000" w:rsidRDefault="00000000" w:rsidRPr="00000000" w14:paraId="000000D5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6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D7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How do boundary tests help prevent subtle bugs?</w:t>
                </w:r>
              </w:p>
              <w:p w:rsidR="00000000" w:rsidDel="00000000" w:rsidP="00000000" w:rsidRDefault="00000000" w:rsidRPr="00000000" w14:paraId="000000D8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9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A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B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Why is it dangerous to only test “normal cases” and not boundaries?</w:t>
                  <w:br w:type="textWrapping"/>
                </w:r>
              </w:p>
              <w:p w:rsidR="00000000" w:rsidDel="00000000" w:rsidP="00000000" w:rsidRDefault="00000000" w:rsidRPr="00000000" w14:paraId="000000DC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D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If the BMI formula changed in the future, how would JUnit help you update your program safely?</w:t>
                </w:r>
              </w:p>
              <w:p w:rsidR="00000000" w:rsidDel="00000000" w:rsidP="00000000" w:rsidRDefault="00000000" w:rsidRPr="00000000" w14:paraId="000000DE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DF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E0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How could automated testing help in larger projects with many features?</w:t>
                </w:r>
              </w:p>
              <w:p w:rsidR="00000000" w:rsidDel="00000000" w:rsidP="00000000" w:rsidRDefault="00000000" w:rsidRPr="00000000" w14:paraId="000000E1">
                <w:pPr>
                  <w:spacing w:line="240" w:lineRule="auto"/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fff2cc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E2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  <w:t xml:space="preserve">Include a screenshot of your Package Explorer showing:</w:t>
                </w:r>
              </w:p>
              <w:p w:rsidR="00000000" w:rsidDel="00000000" w:rsidP="00000000" w:rsidRDefault="00000000" w:rsidRPr="00000000" w14:paraId="000000E3">
                <w:pPr>
                  <w:numPr>
                    <w:ilvl w:val="0"/>
                    <w:numId w:val="5"/>
                  </w:numPr>
                  <w:ind w:firstLine="360"/>
                </w:pPr>
                <w:r w:rsidDel="00000000" w:rsidR="00000000" w:rsidRPr="00000000">
                  <w:rPr>
                    <w:rtl w:val="0"/>
                  </w:rPr>
                  <w:t xml:space="preserve">BmiCalculator.java</w:t>
                </w:r>
              </w:p>
              <w:p w:rsidR="00000000" w:rsidDel="00000000" w:rsidP="00000000" w:rsidRDefault="00000000" w:rsidRPr="00000000" w14:paraId="000000E4">
                <w:pPr>
                  <w:numPr>
                    <w:ilvl w:val="0"/>
                    <w:numId w:val="5"/>
                  </w:numPr>
                  <w:ind w:firstLine="360"/>
                </w:pPr>
                <w:r w:rsidDel="00000000" w:rsidR="00000000" w:rsidRPr="00000000">
                  <w:rPr>
                    <w:rtl w:val="0"/>
                  </w:rPr>
                  <w:t xml:space="preserve">BmiCalculatorTest.java</w:t>
                </w:r>
              </w:p>
              <w:p w:rsidR="00000000" w:rsidDel="00000000" w:rsidP="00000000" w:rsidRDefault="00000000" w:rsidRPr="00000000" w14:paraId="000000E5">
                <w:pPr>
                  <w:ind w:left="0" w:firstLine="0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2"/>
        <w:szCs w:val="22"/>
        <w:lang w:val="en"/>
      </w:rPr>
    </w:rPrDefault>
    <w:pPrDefault>
      <w:pPr>
        <w:spacing w:line="276" w:lineRule="auto"/>
        <w:ind w:left="72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  <w:ind w:left="720" w:firstLine="0"/>
    </w:pPr>
    <w:rPr>
      <w:sz w:val="38"/>
      <w:szCs w:val="3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baeldung.com/junit-5" TargetMode="External"/><Relationship Id="rId10" Type="http://schemas.openxmlformats.org/officeDocument/2006/relationships/hyperlink" Target="https://martinfowler.com/bliki/TestDrivenDevelopment.html" TargetMode="External"/><Relationship Id="rId12" Type="http://schemas.openxmlformats.org/officeDocument/2006/relationships/hyperlink" Target="https://www.vogella.com/tutorials/JUnit/article.html" TargetMode="External"/><Relationship Id="rId9" Type="http://schemas.openxmlformats.org/officeDocument/2006/relationships/hyperlink" Target="https://junit.org/junit5/docs/current/user-guide/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SY4-RMJ2B9GkEbTzmpRVSfKKsgQnYWYF/edit" TargetMode="External"/><Relationship Id="rId8" Type="http://schemas.openxmlformats.org/officeDocument/2006/relationships/hyperlink" Target="https://agilealliance.org/glossary/tdd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p8krvKqRNpNmiODGr2aOo5PkOA==">CgMxLjAaHwoBMBIaChgICVIUChJ0YWJsZS5pMDJudTU1YzJsYjcaHwoBMRIaChgICVIUChJ0YWJsZS5kcnhkY21kNnRmemQaHwoBMhIaChgICVIUChJ0YWJsZS5raHVleWVzZ3hlcnQaHwoBMxIaChgICVIUChJ0YWJsZS5mcmZraHFlemVhdGQaHwoBNBIaChgICVIUChJ0YWJsZS5odTUzd3VkNnlxamUyDmgudG1lNWxiOXp3eHNnMg5oLnZ0c3d4Zmc3YWRiMzIOaC41bDltNnFudm9jeWQyDmgub2xjZTRwN2J3ZDl6Mg5oLm52cmN1NGt0ZmUyNjIOaC51NHJicG44bG50NTUyDmgudDRjbWRmbTZ5dmJ6Mg5oLmo3aHpwNmQweW4xdzIOaC43dTY5MzI1ZzBwaG0yDmguNm5iZWQyMTUzdmhnMg5oLmRsMzNwOW1pNjd2YjINaC51bnpteWJkYmdibzgAciExTDZLb3NGSjhldlNkaHBXNmVBbmtRODBrTnc3VGtqWD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