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Paperclip Operations Guide</w:t>
      </w:r>
    </w:p>
    <w:p>
      <w:pPr>
        <w:pStyle w:val="Subtitle"/>
      </w:pPr>
      <w:r>
        <w:t xml:space="preserve">Board operations, integrations, and advanced workflows</w:t>
      </w:r>
    </w:p>
    <w:p>
      <w:pPr>
        <w:pStyle w:val="Author"/>
      </w:pPr>
      <w:r>
        <w:t xml:space="preserve">GreetEat Corp (OTC: GEAT)</w:t>
      </w:r>
    </w:p>
    <w:p>
      <w:pPr>
        <w:pStyle w:val="Date"/>
      </w:pPr>
      <w:r>
        <w:t xml:space="preserve">April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" w:name="about-this-guide"/>
    <w:p>
      <w:pPr>
        <w:pStyle w:val="Heading1"/>
      </w:pPr>
      <w:r>
        <w:t xml:space="preserve">About this guide</w:t>
      </w:r>
    </w:p>
    <w:p>
      <w:pPr>
        <w:pStyle w:val="FirstParagraph"/>
      </w:pPr>
      <w:r>
        <w:t xml:space="preserve">This guide covers operating</w:t>
      </w:r>
      <w:r>
        <w:t xml:space="preserve"> </w:t>
      </w:r>
      <w:hyperlink r:id="rId9">
        <w:r>
          <w:rPr>
            <w:rStyle w:val="Hyperlink"/>
          </w:rPr>
          <w:t xml:space="preserve">Paperclip</w:t>
        </w:r>
      </w:hyperlink>
      <w:r>
        <w:t xml:space="preserve"> </w:t>
      </w:r>
      <w:r>
        <w:t xml:space="preserve">— the open-source AI agent orchestration platform — from a board member’s perspective.</w:t>
      </w:r>
    </w:p>
    <w:p>
      <w:pPr>
        <w:pStyle w:val="BodyText"/>
      </w:pPr>
      <w:r>
        <w:rPr>
          <w:b/>
          <w:bCs/>
        </w:rPr>
        <w:t xml:space="preserve">Version</w:t>
      </w:r>
      <w:r>
        <w:t xml:space="preserve">: written for Paperclip commit</w:t>
      </w:r>
      <w:r>
        <w:t xml:space="preserve"> </w:t>
      </w:r>
      <w:r>
        <w:rPr>
          <w:rStyle w:val="VerbatimChar"/>
        </w:rPr>
        <w:t xml:space="preserve">ac664df</w:t>
      </w:r>
      <w:r>
        <w:t xml:space="preserve"> </w:t>
      </w:r>
      <w:r>
        <w:t xml:space="preserve">(April 10, 2026, between</w:t>
      </w:r>
      <w:r>
        <w:t xml:space="preserve"> </w:t>
      </w:r>
      <w:r>
        <w:rPr>
          <w:rStyle w:val="VerbatimChar"/>
        </w:rPr>
        <w:t xml:space="preserve">v2026.403.0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v2026.410.0</w:t>
      </w:r>
      <w:r>
        <w:t xml:space="preserve">). Paperclip is evolving rapidly — features, API endpoints, and UI may change between versions.</w:t>
      </w:r>
    </w:p>
    <w:p>
      <w:pPr>
        <w:pStyle w:val="BodyText"/>
      </w:pPr>
      <w:r>
        <w:rPr>
          <w:b/>
          <w:bCs/>
        </w:rPr>
        <w:t xml:space="preserve">Audience</w:t>
      </w:r>
      <w:r>
        <w:t xml:space="preserve">: board members, operators, and anyone managing agents and work through the Paperclip dashboard.</w:t>
      </w:r>
    </w:p>
    <w:p>
      <w:pPr>
        <w:pStyle w:val="BodyText"/>
      </w:pPr>
      <w:r>
        <w:rPr>
          <w:b/>
          <w:bCs/>
        </w:rPr>
        <w:t xml:space="preserve">Published by</w:t>
      </w:r>
      <w:r>
        <w:t xml:space="preserve">: GreetEat Corp —</w:t>
      </w:r>
      <w:r>
        <w:t xml:space="preserve"> </w:t>
      </w:r>
      <w:hyperlink r:id="rId10">
        <w:r>
          <w:rPr>
            <w:rStyle w:val="Hyperlink"/>
          </w:rPr>
          <w:t xml:space="preserve">greeteat.com</w:t>
        </w:r>
      </w:hyperlink>
      <w:r>
        <w:t xml:space="preserve"> </w:t>
      </w:r>
      <w:r>
        <w:t xml:space="preserve">| OTC: GEAT</w:t>
      </w:r>
    </w:p>
    <w:bookmarkEnd w:id="11"/>
    <w:bookmarkStart w:id="27" w:name="part-1-board-operations"/>
    <w:p>
      <w:pPr>
        <w:pStyle w:val="Heading1"/>
      </w:pPr>
      <w:r>
        <w:t xml:space="preserve">Part 1: Board Operations</w:t>
      </w:r>
    </w:p>
    <w:bookmarkStart w:id="12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 what agents are doing</w:t>
            </w:r>
          </w:p>
        </w:tc>
        <w:tc>
          <w:tcPr/>
          <w:p>
            <w:pPr>
              <w:pStyle w:val="Compact"/>
            </w:pPr>
            <w:r>
              <w:t xml:space="preserve">Dashboard → company → Live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an agent work</w:t>
            </w:r>
          </w:p>
        </w:tc>
        <w:tc>
          <w:tcPr/>
          <w:p>
            <w:pPr>
              <w:pStyle w:val="Compact"/>
            </w:pPr>
            <w:r>
              <w:t xml:space="preserve">Create an issue and assign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Hire a new agent</w:t>
            </w:r>
          </w:p>
        </w:tc>
        <w:tc>
          <w:tcPr/>
          <w:p>
            <w:pPr>
              <w:pStyle w:val="Compact"/>
            </w:pPr>
            <w:r>
              <w:t xml:space="preserve">Ask the CEO agent (via an issue)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Invite a new board member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t xml:space="preserve">“Inviting people”</w:t>
            </w:r>
            <w:r>
              <w:t xml:space="preserve"> </w:t>
            </w:r>
            <w:r>
              <w:t xml:space="preserve">section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agent output</w:t>
            </w:r>
          </w:p>
        </w:tc>
        <w:tc>
          <w:tcPr/>
          <w:p>
            <w:pPr>
              <w:pStyle w:val="Compact"/>
            </w:pPr>
            <w:r>
              <w:t xml:space="preserve">Agent page → Runs tab → click a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company strategy</w:t>
            </w:r>
          </w:p>
        </w:tc>
        <w:tc>
          <w:tcPr/>
          <w:p>
            <w:pPr>
              <w:pStyle w:val="Compact"/>
            </w:pPr>
            <w:r>
              <w:t xml:space="preserve">Create goals, then create issues linked to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spending</w:t>
            </w:r>
          </w:p>
        </w:tc>
        <w:tc>
          <w:tcPr/>
          <w:p>
            <w:pPr>
              <w:pStyle w:val="Compact"/>
            </w:pPr>
            <w:r>
              <w:t xml:space="preserve">Dashboard → company → Budget / Costs view</w:t>
            </w:r>
          </w:p>
        </w:tc>
      </w:tr>
    </w:tbl>
    <w:bookmarkEnd w:id="12"/>
    <w:bookmarkStart w:id="13" w:name="understanding-the-hierarchy"/>
    <w:p>
      <w:pPr>
        <w:pStyle w:val="Heading2"/>
      </w:pPr>
      <w:r>
        <w:t xml:space="preserve">Understanding the hierarchy</w:t>
      </w:r>
    </w:p>
    <w:p>
      <w:pPr>
        <w:pStyle w:val="SourceCode"/>
      </w:pPr>
      <w:r>
        <w:rPr>
          <w:rStyle w:val="VerbatimChar"/>
        </w:rPr>
        <w:t xml:space="preserve">Board members (humans)</w:t>
      </w:r>
      <w:r>
        <w:br/>
      </w:r>
      <w:r>
        <w:rPr>
          <w:rStyle w:val="VerbatimChar"/>
        </w:rPr>
        <w:t xml:space="preserve">  └─ sign in, create goals, assign work, approve hires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Goals (strategy)</w:t>
      </w:r>
      <w:r>
        <w:br/>
      </w:r>
      <w:r>
        <w:rPr>
          <w:rStyle w:val="VerbatimChar"/>
        </w:rPr>
        <w:t xml:space="preserve">  └─ what you want to achieve ("Build LinkedIn presence")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Projects (organization)</w:t>
      </w:r>
      <w:r>
        <w:br/>
      </w:r>
      <w:r>
        <w:rPr>
          <w:rStyle w:val="VerbatimChar"/>
        </w:rPr>
        <w:t xml:space="preserve">  └─ group related work ("Social Media Strategy")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Issues (work items)</w:t>
      </w:r>
      <w:r>
        <w:br/>
      </w:r>
      <w:r>
        <w:rPr>
          <w:rStyle w:val="VerbatimChar"/>
        </w:rPr>
        <w:t xml:space="preserve">  └─ specific tasks ("Draft 5 LinkedIn posts")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Agents (workers)</w:t>
      </w:r>
      <w:r>
        <w:br/>
      </w:r>
      <w:r>
        <w:rPr>
          <w:rStyle w:val="VerbatimChar"/>
        </w:rPr>
        <w:t xml:space="preserve">  └─ AI agents that do the work (CEO, CMO, Head of Research, etc.)</w:t>
      </w:r>
    </w:p>
    <w:p>
      <w:pPr>
        <w:pStyle w:val="FirstParagraph"/>
      </w:pPr>
      <w:r>
        <w:rPr>
          <w:b/>
          <w:bCs/>
        </w:rPr>
        <w:t xml:space="preserve">Key concept</w:t>
      </w:r>
      <w:r>
        <w:t xml:space="preserve">: agents only work on issues that are</w:t>
      </w:r>
      <w:r>
        <w:t xml:space="preserve"> </w:t>
      </w:r>
      <w:r>
        <w:rPr>
          <w:b/>
          <w:bCs/>
        </w:rPr>
        <w:t xml:space="preserve">assigned to them</w:t>
      </w:r>
      <w:r>
        <w:t xml:space="preserve">. They don’t pick up work on their own. You (or the CEO agent) must create an issue and assign it.</w:t>
      </w:r>
    </w:p>
    <w:bookmarkEnd w:id="13"/>
    <w:bookmarkStart w:id="14" w:name="creating-goals"/>
    <w:p>
      <w:pPr>
        <w:pStyle w:val="Heading2"/>
      </w:pPr>
      <w:r>
        <w:t xml:space="preserve">Creating goals</w:t>
      </w:r>
    </w:p>
    <w:p>
      <w:pPr>
        <w:pStyle w:val="FirstParagraph"/>
      </w:pPr>
      <w:r>
        <w:t xml:space="preserve">Goals are strategic objectives that organize your work. They don’t directly trigger agent activity — they provide context and structure.</w:t>
      </w:r>
    </w:p>
    <w:p>
      <w:pPr>
        <w:pStyle w:val="Compact"/>
        <w:numPr>
          <w:ilvl w:val="0"/>
          <w:numId w:val="1001"/>
        </w:numPr>
      </w:pPr>
      <w:r>
        <w:t xml:space="preserve">Dashboard →</w:t>
      </w:r>
      <w:r>
        <w:t xml:space="preserve"> </w:t>
      </w:r>
      <w:r>
        <w:rPr>
          <w:b/>
          <w:bCs/>
        </w:rPr>
        <w:t xml:space="preserve">Goals</w:t>
      </w:r>
      <w:r>
        <w:t xml:space="preserve"> </w:t>
      </w:r>
      <w:r>
        <w:t xml:space="preserve">(left sidebar)</w:t>
      </w:r>
    </w:p>
    <w:p>
      <w:pPr>
        <w:pStyle w:val="Compact"/>
        <w:numPr>
          <w:ilvl w:val="0"/>
          <w:numId w:val="100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New Goal</w:t>
      </w:r>
    </w:p>
    <w:p>
      <w:pPr>
        <w:pStyle w:val="Compact"/>
        <w:numPr>
          <w:ilvl w:val="0"/>
          <w:numId w:val="1001"/>
        </w:numPr>
      </w:pPr>
      <w:r>
        <w:t xml:space="preserve">Fill in: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Title</w:t>
      </w:r>
      <w:r>
        <w:t xml:space="preserve">: clear, outcome-oriented (e.g.,</w:t>
      </w:r>
      <w:r>
        <w:t xml:space="preserve"> </w:t>
      </w:r>
      <w:r>
        <w:t xml:space="preserve">“Grow GreetEat user base to 10K MAU”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company</w:t>
      </w:r>
      <w:r>
        <w:t xml:space="preserve"> </w:t>
      </w:r>
      <w:r>
        <w:t xml:space="preserve">(top-level strategy),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task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active</w:t>
      </w:r>
    </w:p>
    <w:p>
      <w:pPr>
        <w:pStyle w:val="Compact"/>
        <w:numPr>
          <w:ilvl w:val="0"/>
          <w:numId w:val="100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Create</w:t>
      </w:r>
    </w:p>
    <w:p>
      <w:pPr>
        <w:pStyle w:val="FirstParagraph"/>
      </w:pPr>
      <w:r>
        <w:rPr>
          <w:b/>
          <w:bCs/>
        </w:rPr>
        <w:t xml:space="preserve">Tip</w:t>
      </w:r>
      <w:r>
        <w:t xml:space="preserve">: create a goal hierarchy. Example:</w:t>
      </w:r>
    </w:p>
    <w:p>
      <w:pPr>
        <w:pStyle w:val="Compact"/>
        <w:numPr>
          <w:ilvl w:val="0"/>
          <w:numId w:val="1003"/>
        </w:numPr>
      </w:pPr>
      <w:r>
        <w:t xml:space="preserve">Company goal:</w:t>
      </w:r>
      <w:r>
        <w:t xml:space="preserve"> </w:t>
      </w:r>
      <w:r>
        <w:t xml:space="preserve">“Establish market presence”</w:t>
      </w:r>
    </w:p>
    <w:p>
      <w:pPr>
        <w:pStyle w:val="Compact"/>
        <w:numPr>
          <w:ilvl w:val="1"/>
          <w:numId w:val="1004"/>
        </w:numPr>
      </w:pPr>
      <w:r>
        <w:t xml:space="preserve">Team goal:</w:t>
      </w:r>
      <w:r>
        <w:t xml:space="preserve"> </w:t>
      </w:r>
      <w:r>
        <w:t xml:space="preserve">“Build social media following”</w:t>
      </w:r>
    </w:p>
    <w:p>
      <w:pPr>
        <w:pStyle w:val="Compact"/>
        <w:numPr>
          <w:ilvl w:val="2"/>
          <w:numId w:val="1005"/>
        </w:numPr>
      </w:pPr>
      <w:r>
        <w:t xml:space="preserve">Agent goal:</w:t>
      </w:r>
      <w:r>
        <w:t xml:space="preserve"> </w:t>
      </w:r>
      <w:r>
        <w:t xml:space="preserve">“LinkedIn content calendar”</w:t>
      </w:r>
    </w:p>
    <w:bookmarkEnd w:id="14"/>
    <w:bookmarkStart w:id="18" w:name="assigning-work-to-agents"/>
    <w:p>
      <w:pPr>
        <w:pStyle w:val="Heading2"/>
      </w:pPr>
      <w:r>
        <w:t xml:space="preserve">Assigning work to agents</w:t>
      </w:r>
    </w:p>
    <w:p>
      <w:pPr>
        <w:pStyle w:val="FirstParagraph"/>
      </w:pPr>
      <w:r>
        <w:t xml:space="preserve">This is the primary way you get things done.</w:t>
      </w:r>
    </w:p>
    <w:p>
      <w:pPr>
        <w:pStyle w:val="Compact"/>
        <w:numPr>
          <w:ilvl w:val="0"/>
          <w:numId w:val="1006"/>
        </w:numPr>
      </w:pPr>
      <w:r>
        <w:t xml:space="preserve">Dashboard →</w:t>
      </w:r>
      <w:r>
        <w:t xml:space="preserve"> </w:t>
      </w:r>
      <w:r>
        <w:rPr>
          <w:b/>
          <w:bCs/>
        </w:rPr>
        <w:t xml:space="preserve">Issues</w:t>
      </w:r>
      <w:r>
        <w:t xml:space="preserve"> </w:t>
      </w:r>
      <w:r>
        <w:t xml:space="preserve">or click</w:t>
      </w:r>
      <w:r>
        <w:t xml:space="preserve"> </w:t>
      </w:r>
      <w:r>
        <w:rPr>
          <w:b/>
          <w:bCs/>
        </w:rPr>
        <w:t xml:space="preserve">New Issue</w:t>
      </w:r>
    </w:p>
    <w:p>
      <w:pPr>
        <w:pStyle w:val="Compact"/>
        <w:numPr>
          <w:ilvl w:val="0"/>
          <w:numId w:val="1006"/>
        </w:numPr>
      </w:pPr>
      <w:r>
        <w:t xml:space="preserve">Fill in: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Title</w:t>
      </w:r>
      <w:r>
        <w:t xml:space="preserve">: specific and actionable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Description</w:t>
      </w:r>
      <w:r>
        <w:t xml:space="preserve">: the brief — be specific about deliverables, constraints, audience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Assignee</w:t>
      </w:r>
      <w:r>
        <w:t xml:space="preserve">: pick the right agent (see below)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low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Goal</w:t>
      </w:r>
      <w:r>
        <w:t xml:space="preserve">: link to the relevant goal (optional but recommended)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Project</w:t>
      </w:r>
      <w:r>
        <w:t xml:space="preserve">: link to the relevant project (optional)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Create</w:t>
      </w:r>
    </w:p>
    <w:bookmarkStart w:id="15" w:name="which-agent-to-assign-to"/>
    <w:p>
      <w:pPr>
        <w:pStyle w:val="Heading3"/>
      </w:pPr>
      <w:r>
        <w:t xml:space="preserve">Which agent to assign 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type</w:t>
            </w:r>
          </w:p>
        </w:tc>
        <w:tc>
          <w:tcPr/>
          <w:p>
            <w:pPr>
              <w:pStyle w:val="Compact"/>
            </w:pPr>
            <w:r>
              <w:t xml:space="preserve">Assign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Strategy, delegation, cross-functional coordination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Marketing, content, social media, brand, growth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research, competitive analysis, user insights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 of Product Research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work, engineering tasks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CTO</w:t>
            </w:r>
            <w:r>
              <w:t xml:space="preserve"> </w:t>
            </w:r>
            <w:r>
              <w:t xml:space="preserve">(if hired)</w:t>
            </w:r>
          </w:p>
        </w:tc>
      </w:tr>
    </w:tbl>
    <w:bookmarkEnd w:id="15"/>
    <w:bookmarkStart w:id="16" w:name="writing-good-issue-descriptions"/>
    <w:p>
      <w:pPr>
        <w:pStyle w:val="Heading3"/>
      </w:pPr>
      <w:r>
        <w:t xml:space="preserve">Writing good issue descriptions</w:t>
      </w:r>
    </w:p>
    <w:p>
      <w:pPr>
        <w:pStyle w:val="FirstParagraph"/>
      </w:pPr>
      <w:r>
        <w:rPr>
          <w:b/>
          <w:bCs/>
        </w:rPr>
        <w:t xml:space="preserve">Good</w:t>
      </w:r>
      <w:r>
        <w:t xml:space="preserve"> </w:t>
      </w:r>
      <w:r>
        <w:t xml:space="preserve">(specific, actionable):</w:t>
      </w:r>
    </w:p>
    <w:p>
      <w:pPr>
        <w:pStyle w:val="BlockText"/>
      </w:pPr>
      <w:r>
        <w:t xml:space="preserve">Research the top 5 competitors to GreetEat’s virtual meals platform.</w:t>
      </w:r>
    </w:p>
    <w:p>
      <w:pPr>
        <w:pStyle w:val="BlockText"/>
      </w:pPr>
      <w:r>
        <w:t xml:space="preserve">Deliverables:</w:t>
      </w:r>
      <w:r>
        <w:t xml:space="preserve"> </w:t>
      </w:r>
      <w:r>
        <w:t xml:space="preserve">- Competitive matrix (features, pricing, market position)</w:t>
      </w:r>
      <w:r>
        <w:t xml:space="preserve"> </w:t>
      </w:r>
      <w:r>
        <w:t xml:space="preserve">- Gap analysis: what do they offer that we don’t?</w:t>
      </w:r>
      <w:r>
        <w:t xml:space="preserve"> </w:t>
      </w:r>
      <w:r>
        <w:t xml:space="preserve">- Opportunity list: where can GreetEat differentiate?</w:t>
      </w:r>
    </w:p>
    <w:p>
      <w:pPr>
        <w:pStyle w:val="BlockText"/>
      </w:pPr>
      <w:r>
        <w:t xml:space="preserve">Focus on B2B-oriented competitors.</w:t>
      </w:r>
    </w:p>
    <w:p>
      <w:pPr>
        <w:pStyle w:val="FirstParagraph"/>
      </w:pPr>
      <w:r>
        <w:rPr>
          <w:b/>
          <w:bCs/>
        </w:rPr>
        <w:t xml:space="preserve">Bad</w:t>
      </w:r>
      <w:r>
        <w:t xml:space="preserve"> </w:t>
      </w:r>
      <w:r>
        <w:t xml:space="preserve">(vague):</w:t>
      </w:r>
    </w:p>
    <w:p>
      <w:pPr>
        <w:pStyle w:val="BlockText"/>
      </w:pPr>
      <w:r>
        <w:t xml:space="preserve">Look into our competitors.</w:t>
      </w:r>
    </w:p>
    <w:bookmarkEnd w:id="16"/>
    <w:bookmarkStart w:id="17" w:name="the-ceo-delegation-pattern"/>
    <w:p>
      <w:pPr>
        <w:pStyle w:val="Heading3"/>
      </w:pPr>
      <w:r>
        <w:t xml:space="preserve">The CEO delegation pattern</w:t>
      </w:r>
    </w:p>
    <w:p>
      <w:pPr>
        <w:pStyle w:val="FirstParagraph"/>
      </w:pPr>
      <w:r>
        <w:t xml:space="preserve">When you assign work to the</w:t>
      </w:r>
      <w:r>
        <w:t xml:space="preserve"> </w:t>
      </w:r>
      <w:r>
        <w:rPr>
          <w:b/>
          <w:bCs/>
        </w:rPr>
        <w:t xml:space="preserve">CEO</w:t>
      </w:r>
      <w:r>
        <w:t xml:space="preserve">, it doesn’t do the work itself. Instead:</w:t>
      </w:r>
    </w:p>
    <w:p>
      <w:pPr>
        <w:pStyle w:val="Compact"/>
        <w:numPr>
          <w:ilvl w:val="0"/>
          <w:numId w:val="1008"/>
        </w:numPr>
      </w:pPr>
      <w:r>
        <w:t xml:space="preserve">CEO reads the issue</w:t>
      </w:r>
    </w:p>
    <w:p>
      <w:pPr>
        <w:pStyle w:val="Compact"/>
        <w:numPr>
          <w:ilvl w:val="0"/>
          <w:numId w:val="1008"/>
        </w:numPr>
      </w:pPr>
      <w:r>
        <w:t xml:space="preserve">CEO identifies which department owns it (marketing → CMO, research → Head of Research, etc.)</w:t>
      </w:r>
    </w:p>
    <w:p>
      <w:pPr>
        <w:pStyle w:val="Compact"/>
        <w:numPr>
          <w:ilvl w:val="0"/>
          <w:numId w:val="1008"/>
        </w:numPr>
      </w:pPr>
      <w:r>
        <w:t xml:space="preserve">CEO creates a</w:t>
      </w:r>
      <w:r>
        <w:t xml:space="preserve"> </w:t>
      </w:r>
      <w:r>
        <w:rPr>
          <w:b/>
          <w:bCs/>
        </w:rPr>
        <w:t xml:space="preserve">subtask</w:t>
      </w:r>
      <w:r>
        <w:t xml:space="preserve"> </w:t>
      </w:r>
      <w:r>
        <w:t xml:space="preserve">assigned to the right agent</w:t>
      </w:r>
    </w:p>
    <w:p>
      <w:pPr>
        <w:pStyle w:val="Compact"/>
        <w:numPr>
          <w:ilvl w:val="0"/>
          <w:numId w:val="1008"/>
        </w:numPr>
      </w:pPr>
      <w:r>
        <w:t xml:space="preserve">CEO comments on your issue explaining who it delegated to and why</w:t>
      </w:r>
    </w:p>
    <w:p>
      <w:pPr>
        <w:pStyle w:val="Compact"/>
        <w:numPr>
          <w:ilvl w:val="0"/>
          <w:numId w:val="1008"/>
        </w:numPr>
      </w:pPr>
      <w:r>
        <w:t xml:space="preserve">The assigned agent wakes up and does the actual work</w:t>
      </w:r>
    </w:p>
    <w:p>
      <w:pPr>
        <w:pStyle w:val="FirstParagraph"/>
      </w:pPr>
      <w:r>
        <w:t xml:space="preserve">This is by design — the CEO is a coordinator, not an individual contributor.</w:t>
      </w:r>
    </w:p>
    <w:bookmarkEnd w:id="17"/>
    <w:bookmarkEnd w:id="18"/>
    <w:bookmarkStart w:id="22" w:name="watching-agents-work"/>
    <w:p>
      <w:pPr>
        <w:pStyle w:val="Heading2"/>
      </w:pPr>
      <w:r>
        <w:t xml:space="preserve">Watching agents work</w:t>
      </w:r>
    </w:p>
    <w:bookmarkStart w:id="19" w:name="live-view"/>
    <w:p>
      <w:pPr>
        <w:pStyle w:val="Heading3"/>
      </w:pPr>
      <w:r>
        <w:t xml:space="preserve">Live view</w:t>
      </w:r>
    </w:p>
    <w:p>
      <w:pPr>
        <w:pStyle w:val="FirstParagraph"/>
      </w:pPr>
      <w:r>
        <w:t xml:space="preserve">Dashboard → your company →</w:t>
      </w:r>
      <w:r>
        <w:t xml:space="preserve"> </w:t>
      </w:r>
      <w:r>
        <w:rPr>
          <w:b/>
          <w:bCs/>
        </w:rPr>
        <w:t xml:space="preserve">Live Runs</w:t>
      </w:r>
      <w:r>
        <w:t xml:space="preserve"> </w:t>
      </w:r>
      <w:r>
        <w:t xml:space="preserve">shows active agent heartbeats in real time.</w:t>
      </w:r>
    </w:p>
    <w:bookmarkEnd w:id="19"/>
    <w:bookmarkStart w:id="20" w:name="run-history"/>
    <w:p>
      <w:pPr>
        <w:pStyle w:val="Heading3"/>
      </w:pPr>
      <w:r>
        <w:t xml:space="preserve">Run history</w:t>
      </w:r>
    </w:p>
    <w:p>
      <w:pPr>
        <w:pStyle w:val="FirstParagraph"/>
      </w:pPr>
      <w:r>
        <w:t xml:space="preserve">Agent page →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tab shows completed runs with: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Transcript</w:t>
      </w:r>
      <w:r>
        <w:t xml:space="preserve">: what the agent thought, what tools it used, what it decided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Invocation details</w:t>
      </w:r>
      <w:r>
        <w:t xml:space="preserve">: the command, working directory, environment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Cost</w:t>
      </w:r>
      <w:r>
        <w:t xml:space="preserve">: how much the run spent on LLM tokens</w:t>
      </w:r>
    </w:p>
    <w:bookmarkEnd w:id="20"/>
    <w:bookmarkStart w:id="21" w:name="issue-comments"/>
    <w:p>
      <w:pPr>
        <w:pStyle w:val="Heading3"/>
      </w:pPr>
      <w:r>
        <w:t xml:space="preserve">Issue comments</w:t>
      </w:r>
    </w:p>
    <w:p>
      <w:pPr>
        <w:pStyle w:val="FirstParagraph"/>
      </w:pPr>
      <w:r>
        <w:t xml:space="preserve">Agents comment on their issues as they work. Check the</w:t>
      </w:r>
      <w: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tab on any issue to see status updates, blockers, and deliverables.</w:t>
      </w:r>
    </w:p>
    <w:bookmarkEnd w:id="21"/>
    <w:bookmarkEnd w:id="22"/>
    <w:bookmarkStart w:id="24" w:name="hiring-new-agents"/>
    <w:p>
      <w:pPr>
        <w:pStyle w:val="Heading2"/>
      </w:pPr>
      <w:r>
        <w:t xml:space="preserve">Hiring new agents</w:t>
      </w:r>
    </w:p>
    <w:p>
      <w:pPr>
        <w:pStyle w:val="FirstParagraph"/>
      </w:pPr>
      <w:r>
        <w:t xml:space="preserve">You don’t create agents directly. Instead, you ask the CEO to hire:</w:t>
      </w:r>
    </w:p>
    <w:p>
      <w:pPr>
        <w:pStyle w:val="Compact"/>
        <w:numPr>
          <w:ilvl w:val="0"/>
          <w:numId w:val="1010"/>
        </w:numPr>
      </w:pPr>
      <w:r>
        <w:t xml:space="preserve">Create an issue assigned to</w:t>
      </w:r>
      <w:r>
        <w:t xml:space="preserve"> </w:t>
      </w:r>
      <w:r>
        <w:rPr>
          <w:b/>
          <w:bCs/>
        </w:rPr>
        <w:t xml:space="preserve">CEO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Title:</w:t>
      </w:r>
      <w:r>
        <w:t xml:space="preserve"> </w:t>
      </w:r>
      <w:r>
        <w:t xml:space="preserve">“Hire a [role] for [purpose]”</w:t>
      </w:r>
    </w:p>
    <w:p>
      <w:pPr>
        <w:pStyle w:val="Compact"/>
        <w:numPr>
          <w:ilvl w:val="1"/>
          <w:numId w:val="1011"/>
        </w:numPr>
      </w:pPr>
      <w:r>
        <w:t xml:space="preserve">Description: what the role should do, what skills it needs</w:t>
      </w:r>
    </w:p>
    <w:p>
      <w:pPr>
        <w:pStyle w:val="Compact"/>
        <w:numPr>
          <w:ilvl w:val="0"/>
          <w:numId w:val="1010"/>
        </w:numPr>
      </w:pPr>
      <w:r>
        <w:t xml:space="preserve">The CEO uses its hiring skill to submit a hire request</w:t>
      </w:r>
    </w:p>
    <w:p>
      <w:pPr>
        <w:pStyle w:val="Compact"/>
        <w:numPr>
          <w:ilvl w:val="0"/>
          <w:numId w:val="1010"/>
        </w:numPr>
      </w:pPr>
      <w:r>
        <w:t xml:space="preserve">If your company requires board approval for hires:</w:t>
      </w:r>
    </w:p>
    <w:p>
      <w:pPr>
        <w:pStyle w:val="Compact"/>
        <w:numPr>
          <w:ilvl w:val="1"/>
          <w:numId w:val="1012"/>
        </w:numPr>
      </w:pPr>
      <w:r>
        <w:t xml:space="preserve">You’ll see a pending</w:t>
      </w:r>
      <w:r>
        <w:t xml:space="preserve"> </w:t>
      </w:r>
      <w:r>
        <w:rPr>
          <w:b/>
          <w:bCs/>
        </w:rPr>
        <w:t xml:space="preserve">Approval</w:t>
      </w:r>
      <w:r>
        <w:t xml:space="preserve"> </w:t>
      </w:r>
      <w:r>
        <w:t xml:space="preserve">in the dashboard</w:t>
      </w:r>
    </w:p>
    <w:p>
      <w:pPr>
        <w:pStyle w:val="Compact"/>
        <w:numPr>
          <w:ilvl w:val="1"/>
          <w:numId w:val="1012"/>
        </w:numPr>
      </w:pPr>
      <w:r>
        <w:t xml:space="preserve">Review and click</w:t>
      </w:r>
      <w:r>
        <w:t xml:space="preserve"> </w:t>
      </w:r>
      <w:r>
        <w:rPr>
          <w:b/>
          <w:bCs/>
        </w:rPr>
        <w:t xml:space="preserve">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Request Changes</w:t>
      </w:r>
    </w:p>
    <w:p>
      <w:pPr>
        <w:pStyle w:val="Compact"/>
        <w:numPr>
          <w:ilvl w:val="0"/>
          <w:numId w:val="1010"/>
        </w:numPr>
      </w:pPr>
      <w:r>
        <w:t xml:space="preserve">Once approved, the new agent appears in the agent list</w:t>
      </w:r>
    </w:p>
    <w:bookmarkStart w:id="23" w:name="agent-instructions"/>
    <w:p>
      <w:pPr>
        <w:pStyle w:val="Heading3"/>
      </w:pPr>
      <w:r>
        <w:t xml:space="preserve">Agent instructions</w:t>
      </w:r>
    </w:p>
    <w:p>
      <w:pPr>
        <w:pStyle w:val="FirstParagraph"/>
      </w:pPr>
      <w:r>
        <w:t xml:space="preserve">Every agent has instruction files that define its persona and behavior: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AGENTS.md</w:t>
      </w:r>
      <w:r>
        <w:t xml:space="preserve"> </w:t>
      </w:r>
      <w:r>
        <w:t xml:space="preserve">— main instructions: what the agent does, delegation rules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HEARTBEAT.md</w:t>
      </w:r>
      <w:r>
        <w:t xml:space="preserve"> </w:t>
      </w:r>
      <w:r>
        <w:t xml:space="preserve">— the checklist it runs every time it wakes up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SOUL.md</w:t>
      </w:r>
      <w:r>
        <w:t xml:space="preserve"> </w:t>
      </w:r>
      <w:r>
        <w:t xml:space="preserve">— persona, voice, strategic posture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TOOLS.md</w:t>
      </w:r>
      <w:r>
        <w:t xml:space="preserve"> </w:t>
      </w:r>
      <w:r>
        <w:t xml:space="preserve">— notes about tools it has learned to use</w:t>
      </w:r>
    </w:p>
    <w:p>
      <w:pPr>
        <w:pStyle w:val="FirstParagraph"/>
      </w:pPr>
      <w:r>
        <w:t xml:space="preserve">To view/edit: Agent page →</w:t>
      </w:r>
      <w:r>
        <w:t xml:space="preserve"> </w:t>
      </w:r>
      <w:r>
        <w:rPr>
          <w:b/>
          <w:bCs/>
        </w:rPr>
        <w:t xml:space="preserve">Instructions</w:t>
      </w:r>
      <w:r>
        <w:t xml:space="preserve"> </w:t>
      </w:r>
      <w:r>
        <w:t xml:space="preserve">tab. Make changes → floating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button appears → click Save.</w:t>
      </w:r>
    </w:p>
    <w:bookmarkEnd w:id="23"/>
    <w:bookmarkEnd w:id="24"/>
    <w:bookmarkStart w:id="25" w:name="inviting-a-new-board-member"/>
    <w:p>
      <w:pPr>
        <w:pStyle w:val="Heading2"/>
      </w:pPr>
      <w:r>
        <w:t xml:space="preserve">Inviting a new board member</w:t>
      </w:r>
    </w:p>
    <w:p>
      <w:pPr>
        <w:pStyle w:val="BlockText"/>
      </w:pPr>
      <w:r>
        <w:rPr>
          <w:b/>
          <w:bCs/>
        </w:rPr>
        <w:t xml:space="preserve">Current limitation</w:t>
      </w:r>
      <w:r>
        <w:t xml:space="preserve">: the dashboard doesn’t have a UI button for</w:t>
      </w:r>
      <w:r>
        <w:t xml:space="preserve"> </w:t>
      </w:r>
      <w:r>
        <w:t xml:space="preserve">inviting human users. Use the method below.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Ask your platform operator</w:t>
      </w:r>
      <w:r>
        <w:t xml:space="preserve"> </w:t>
      </w:r>
      <w:r>
        <w:t xml:space="preserve">to temporarily enable sign-up (~1 minute)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Create an invite</w:t>
      </w:r>
      <w:r>
        <w:t xml:space="preserve"> </w:t>
      </w:r>
      <w:r>
        <w:t xml:space="preserve">— open browser developer tools (Cmd+Option+J on Mac), paste in the Console tab: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"/api/companies/YOUR_COMPANY_ID/invites"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allowedJoinTypes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"human"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(j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prompt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"Copy this invite URL:"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origin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inviteUrl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Send the URL</w:t>
      </w:r>
      <w:r>
        <w:t xml:space="preserve"> </w:t>
      </w:r>
      <w:r>
        <w:t xml:space="preserve">to the invitee.</w:t>
      </w:r>
      <w:r>
        <w:t xml:space="preserve"> </w:t>
      </w:r>
      <w:r>
        <w:rPr>
          <w:b/>
          <w:bCs/>
        </w:rPr>
        <w:t xml:space="preserve">It expires in 10 minutes.</w:t>
      </w:r>
    </w:p>
    <w:p>
      <w:pPr>
        <w:numPr>
          <w:ilvl w:val="0"/>
          <w:numId w:val="1014"/>
        </w:numPr>
      </w:pPr>
      <w:r>
        <w:t xml:space="preserve">Invitee opens the URL → signs up → clicks Accept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You approve</w:t>
      </w:r>
      <w:r>
        <w:t xml:space="preserve"> </w:t>
      </w:r>
      <w:r>
        <w:t xml:space="preserve">the join request (in the dashboard or via dev tools)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Ask your operator to re-lock sign-up</w:t>
      </w:r>
      <w:r>
        <w:t xml:space="preserve"> </w:t>
      </w:r>
      <w:r>
        <w:t xml:space="preserve">when done</w:t>
      </w:r>
    </w:p>
    <w:bookmarkEnd w:id="25"/>
    <w:bookmarkStart w:id="26" w:name="approving-agent-requests"/>
    <w:p>
      <w:pPr>
        <w:pStyle w:val="Heading2"/>
      </w:pPr>
      <w:r>
        <w:t xml:space="preserve">Approving agent requests</w:t>
      </w:r>
    </w:p>
    <w:p>
      <w:pPr>
        <w:pStyle w:val="FirstParagraph"/>
      </w:pPr>
      <w:r>
        <w:t xml:space="preserve">When an approval is pending:</w:t>
      </w:r>
    </w:p>
    <w:p>
      <w:pPr>
        <w:pStyle w:val="Compact"/>
        <w:numPr>
          <w:ilvl w:val="0"/>
          <w:numId w:val="1015"/>
        </w:numPr>
      </w:pPr>
      <w:r>
        <w:t xml:space="preserve">You’ll see a notification in the dashboard</w:t>
      </w:r>
    </w:p>
    <w:p>
      <w:pPr>
        <w:pStyle w:val="Compact"/>
        <w:numPr>
          <w:ilvl w:val="0"/>
          <w:numId w:val="1015"/>
        </w:numPr>
      </w:pPr>
      <w:r>
        <w:t xml:space="preserve">Click into the</w:t>
      </w:r>
      <w:r>
        <w:t xml:space="preserve"> </w:t>
      </w:r>
      <w:r>
        <w:rPr>
          <w:b/>
          <w:bCs/>
        </w:rPr>
        <w:t xml:space="preserve">Approvals</w:t>
      </w:r>
      <w:r>
        <w:t xml:space="preserve"> </w:t>
      </w:r>
      <w:r>
        <w:t xml:space="preserve">section</w:t>
      </w:r>
    </w:p>
    <w:p>
      <w:pPr>
        <w:pStyle w:val="Compact"/>
        <w:numPr>
          <w:ilvl w:val="0"/>
          <w:numId w:val="1015"/>
        </w:numPr>
      </w:pPr>
      <w:r>
        <w:t xml:space="preserve">Review: what’s being asked, why, estimated cost/impact</w:t>
      </w:r>
    </w:p>
    <w:p>
      <w:pPr>
        <w:pStyle w:val="Compact"/>
        <w:numPr>
          <w:ilvl w:val="0"/>
          <w:numId w:val="101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Request Changes</w:t>
      </w:r>
      <w:r>
        <w:t xml:space="preserve"> </w:t>
      </w:r>
      <w:r>
        <w:t xml:space="preserve">(with a comment explaining what to fix)</w:t>
      </w:r>
    </w:p>
    <w:bookmarkEnd w:id="26"/>
    <w:bookmarkEnd w:id="27"/>
    <w:bookmarkStart w:id="42" w:name="part-2-3rd-party-integrations"/>
    <w:p>
      <w:pPr>
        <w:pStyle w:val="Heading1"/>
      </w:pPr>
      <w:r>
        <w:t xml:space="preserve">Part 2: 3rd Party Integrations</w:t>
      </w:r>
    </w:p>
    <w:bookmarkStart w:id="34" w:name="connecting-agents-to-external-services"/>
    <w:p>
      <w:pPr>
        <w:pStyle w:val="Heading2"/>
      </w:pPr>
      <w:r>
        <w:t xml:space="preserve">Connecting agents to external services</w:t>
      </w:r>
    </w:p>
    <w:p>
      <w:pPr>
        <w:pStyle w:val="FirstParagraph"/>
      </w:pPr>
      <w:r>
        <w:t xml:space="preserve">Agents can interact with LinkedIn, X/Twitter, Slack, analytics platforms, and any service with an API. The pattern is always: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You (human) obtain API credentials</w:t>
      </w:r>
      <w:r>
        <w:t xml:space="preserve"> </w:t>
      </w:r>
      <w:r>
        <w:t xml:space="preserve">— one-time browser OAuth flow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Store them as Paperclip secrets</w:t>
      </w:r>
      <w:r>
        <w:t xml:space="preserve"> </w:t>
      </w:r>
      <w:r>
        <w:t xml:space="preserve">— encrypted at rest, agents access them at runtime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Agent calls the external API</w:t>
      </w:r>
      <w:r>
        <w:t xml:space="preserve"> </w:t>
      </w:r>
      <w:r>
        <w:t xml:space="preserve">— using curl with the decrypted credentials</w:t>
      </w:r>
    </w:p>
    <w:bookmarkStart w:id="31" w:name="obtaining-credentials"/>
    <w:p>
      <w:pPr>
        <w:pStyle w:val="Heading3"/>
      </w:pPr>
      <w:r>
        <w:t xml:space="preserve">Obtaining credentials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Where to get them</w:t>
            </w:r>
          </w:p>
        </w:tc>
        <w:tc>
          <w:tcPr/>
          <w:p>
            <w:pPr>
              <w:pStyle w:val="Compact"/>
            </w:pPr>
            <w:r>
              <w:t xml:space="preserve">What you need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LinkedIn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linkedin.com/developers</w:t>
              </w:r>
            </w:hyperlink>
            <w:r>
              <w:t xml:space="preserve"> </w:t>
            </w:r>
            <w:r>
              <w:t xml:space="preserve">→ Create App</w:t>
            </w:r>
          </w:p>
        </w:tc>
        <w:tc>
          <w:tcPr/>
          <w:p>
            <w:pPr>
              <w:pStyle w:val="Compact"/>
            </w:pPr>
            <w:r>
              <w:t xml:space="preserve">OAuth 2.0 access token + organization 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 (Twitter)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developer.x.com</w:t>
              </w:r>
            </w:hyperlink>
            <w:r>
              <w:t xml:space="preserve"> </w:t>
            </w:r>
            <w:r>
              <w:t xml:space="preserve">→ Developer Portal</w:t>
            </w:r>
          </w:p>
        </w:tc>
        <w:tc>
          <w:tcPr/>
          <w:p>
            <w:pPr>
              <w:pStyle w:val="Compact"/>
            </w:pPr>
            <w:r>
              <w:t xml:space="preserve">API Key, API Secret, Access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Slack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api.slack.com/apps</w:t>
              </w:r>
            </w:hyperlink>
            <w:r>
              <w:t xml:space="preserve"> </w:t>
            </w:r>
            <w:r>
              <w:t xml:space="preserve">→ Create App</w:t>
            </w:r>
          </w:p>
        </w:tc>
        <w:tc>
          <w:tcPr/>
          <w:p>
            <w:pPr>
              <w:pStyle w:val="Compact"/>
            </w:pPr>
            <w:r>
              <w:t xml:space="preserve">Bot token (</w:t>
            </w:r>
            <w:r>
              <w:rPr>
                <w:rStyle w:val="VerbatimChar"/>
              </w:rPr>
              <w:t xml:space="preserve">xoxb-...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Analytics</w:t>
            </w:r>
          </w:p>
        </w:tc>
        <w:tc>
          <w:tcPr/>
          <w:p>
            <w:pPr>
              <w:pStyle w:val="Compact"/>
            </w:pPr>
            <w:r>
              <w:t xml:space="preserve">Google Cloud Console → APIs &amp; Services</w:t>
            </w:r>
          </w:p>
        </w:tc>
        <w:tc>
          <w:tcPr/>
          <w:p>
            <w:pPr>
              <w:pStyle w:val="Compact"/>
            </w:pPr>
            <w:r>
              <w:t xml:space="preserve">Service account key or OAuth token</w:t>
            </w:r>
          </w:p>
        </w:tc>
      </w:tr>
    </w:tbl>
    <w:bookmarkEnd w:id="31"/>
    <w:bookmarkStart w:id="32" w:name="X5e1bd796b3cfdb70103a64c955f15d2e1e93a70"/>
    <w:p>
      <w:pPr>
        <w:pStyle w:val="Heading3"/>
      </w:pPr>
      <w:r>
        <w:t xml:space="preserve">Storing credentials and configuring agents (via the dashboard)</w:t>
      </w:r>
    </w:p>
    <w:p>
      <w:pPr>
        <w:pStyle w:val="FirstParagraph"/>
      </w:pPr>
      <w:r>
        <w:t xml:space="preserve">Paperclip has built-in secret management with a UI in the agent configuration page:</w:t>
      </w:r>
    </w:p>
    <w:p>
      <w:pPr>
        <w:pStyle w:val="Compact"/>
        <w:numPr>
          <w:ilvl w:val="0"/>
          <w:numId w:val="1017"/>
        </w:numPr>
      </w:pPr>
      <w:r>
        <w:t xml:space="preserve">Go to the</w:t>
      </w:r>
      <w:r>
        <w:t xml:space="preserve"> </w:t>
      </w:r>
      <w:r>
        <w:rPr>
          <w:b/>
          <w:bCs/>
        </w:rPr>
        <w:t xml:space="preserve">agent page</w:t>
      </w:r>
      <w:r>
        <w:t xml:space="preserve"> </w:t>
      </w:r>
      <w:r>
        <w:t xml:space="preserve">(e.g., CMO) →</w:t>
      </w:r>
      <w:r>
        <w:t xml:space="preserve"> </w:t>
      </w:r>
      <w:r>
        <w:rPr>
          <w:b/>
          <w:bCs/>
        </w:rPr>
        <w:t xml:space="preserve">Configuration</w:t>
      </w:r>
      <w:r>
        <w:t xml:space="preserve"> </w:t>
      </w:r>
      <w:r>
        <w:t xml:space="preserve">tab</w:t>
      </w:r>
    </w:p>
    <w:p>
      <w:pPr>
        <w:pStyle w:val="Compact"/>
        <w:numPr>
          <w:ilvl w:val="0"/>
          <w:numId w:val="1017"/>
        </w:numPr>
      </w:pPr>
      <w:r>
        <w:t xml:space="preserve">Scroll to the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section</w:t>
      </w:r>
    </w:p>
    <w:p>
      <w:pPr>
        <w:pStyle w:val="Compact"/>
        <w:numPr>
          <w:ilvl w:val="0"/>
          <w:numId w:val="101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Add Variable</w:t>
      </w:r>
    </w:p>
    <w:p>
      <w:pPr>
        <w:pStyle w:val="Compact"/>
        <w:numPr>
          <w:ilvl w:val="0"/>
          <w:numId w:val="1017"/>
        </w:numPr>
      </w:pPr>
      <w:r>
        <w:t xml:space="preserve">Enter the variable name (e.g.,</w:t>
      </w:r>
      <w:r>
        <w:t xml:space="preserve"> </w:t>
      </w:r>
      <w:r>
        <w:rPr>
          <w:rStyle w:val="VerbatimChar"/>
        </w:rPr>
        <w:t xml:space="preserve">LINKEDIN_ACCESS_TOKEN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Switch the source from</w:t>
      </w:r>
      <w:r>
        <w:t xml:space="preserve"> </w:t>
      </w:r>
      <w:r>
        <w:rPr>
          <w:b/>
          <w:bCs/>
        </w:rPr>
        <w:t xml:space="preserve">“Plain”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“Secret”</w:t>
      </w:r>
    </w:p>
    <w:p>
      <w:pPr>
        <w:pStyle w:val="Compact"/>
        <w:numPr>
          <w:ilvl w:val="0"/>
          <w:numId w:val="1017"/>
        </w:numPr>
      </w:pPr>
      <w:r>
        <w:t xml:space="preserve">Either select an existing secret from the dropdown, or click</w:t>
      </w:r>
      <w:r>
        <w:t xml:space="preserve"> </w:t>
      </w:r>
      <w:r>
        <w:rPr>
          <w:b/>
          <w:bCs/>
        </w:rPr>
        <w:t xml:space="preserve">Create New Secret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Name:</w:t>
      </w:r>
      <w:r>
        <w:t xml:space="preserve"> </w:t>
      </w:r>
      <w:r>
        <w:rPr>
          <w:rStyle w:val="VerbatimChar"/>
        </w:rPr>
        <w:t xml:space="preserve">linkedin-access-token</w:t>
      </w:r>
    </w:p>
    <w:p>
      <w:pPr>
        <w:pStyle w:val="Compact"/>
        <w:numPr>
          <w:ilvl w:val="1"/>
          <w:numId w:val="1018"/>
        </w:numPr>
      </w:pPr>
      <w:r>
        <w:t xml:space="preserve">Value: paste your OAuth token</w:t>
      </w:r>
    </w:p>
    <w:p>
      <w:pPr>
        <w:pStyle w:val="Compact"/>
        <w:numPr>
          <w:ilvl w:val="1"/>
          <w:numId w:val="1018"/>
        </w:numPr>
      </w:pPr>
      <w:r>
        <w:t xml:space="preserve">The value is encrypted at rest — only the secret ID is stored in the config</w:t>
      </w:r>
    </w:p>
    <w:p>
      <w:pPr>
        <w:pStyle w:val="Compact"/>
        <w:numPr>
          <w:ilvl w:val="0"/>
          <w:numId w:val="101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(floating button at the top)</w:t>
      </w:r>
    </w:p>
    <w:p>
      <w:pPr>
        <w:pStyle w:val="FirstParagraph"/>
      </w:pPr>
      <w:r>
        <w:t xml:space="preserve">The agent reads</w:t>
      </w:r>
      <w:r>
        <w:t xml:space="preserve"> </w:t>
      </w:r>
      <w:r>
        <w:rPr>
          <w:rStyle w:val="VerbatimChar"/>
        </w:rPr>
        <w:t xml:space="preserve">$LINKEDIN_ACCESS_TOKEN</w:t>
      </w:r>
      <w:r>
        <w:t xml:space="preserve"> </w:t>
      </w:r>
      <w:r>
        <w:t xml:space="preserve">from its environment during every heartbeat. When you rotate the token later, update the secret value — agents referencing</w:t>
      </w:r>
      <w:r>
        <w:t xml:space="preserve"> </w:t>
      </w:r>
      <w:r>
        <w:rPr>
          <w:rStyle w:val="VerbatimChar"/>
        </w:rPr>
        <w:t xml:space="preserve">"version": "latest"</w:t>
      </w:r>
      <w:r>
        <w:t xml:space="preserve"> </w:t>
      </w:r>
      <w:r>
        <w:t xml:space="preserve">automatically get the new value on their next run.</w:t>
      </w:r>
    </w:p>
    <w:bookmarkEnd w:id="32"/>
    <w:bookmarkStart w:id="33" w:name="token-lifecycle"/>
    <w:p>
      <w:pPr>
        <w:pStyle w:val="Heading3"/>
      </w:pPr>
      <w:r>
        <w:t xml:space="preserve">Token lifecycle</w:t>
      </w:r>
    </w:p>
    <w:p>
      <w:pPr>
        <w:pStyle w:val="FirstParagraph"/>
      </w:pPr>
      <w:r>
        <w:t xml:space="preserve">API tokens expire. Plan for it: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LinkedIn</w:t>
      </w:r>
      <w:r>
        <w:t xml:space="preserve">: tokens expire after 60 days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</w:t>
      </w:r>
      <w:r>
        <w:t xml:space="preserve">: tokens don’t expire but can be revoked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Slack</w:t>
      </w:r>
      <w:r>
        <w:t xml:space="preserve">: bot tokens don’t expire unless the app is uninstalled</w:t>
      </w:r>
    </w:p>
    <w:p>
      <w:pPr>
        <w:pStyle w:val="FirstParagraph"/>
      </w:pPr>
      <w:r>
        <w:t xml:space="preserve">Set up a monthly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(see next section) that tests each credential and alerts the board if any are about to expire.</w:t>
      </w:r>
    </w:p>
    <w:bookmarkEnd w:id="33"/>
    <w:bookmarkEnd w:id="34"/>
    <w:bookmarkStart w:id="41" w:name="scheduling-recurring-tasks-routines"/>
    <w:p>
      <w:pPr>
        <w:pStyle w:val="Heading2"/>
      </w:pPr>
      <w:r>
        <w:t xml:space="preserve">Scheduling recurring tasks (routines)</w:t>
      </w:r>
    </w:p>
    <w:p>
      <w:pPr>
        <w:pStyle w:val="FirstParagraph"/>
      </w:pPr>
      <w:r>
        <w:t xml:space="preserve">Routines let you run tasks on a schedule without manually creating issues each time.</w:t>
      </w:r>
    </w:p>
    <w:bookmarkStart w:id="35" w:name="how-routines-work"/>
    <w:p>
      <w:pPr>
        <w:pStyle w:val="Heading3"/>
      </w:pPr>
      <w:r>
        <w:t xml:space="preserve">How routines work</w:t>
      </w:r>
    </w:p>
    <w:p>
      <w:pPr>
        <w:pStyle w:val="Compact"/>
        <w:numPr>
          <w:ilvl w:val="0"/>
          <w:numId w:val="1020"/>
        </w:numPr>
      </w:pPr>
      <w:r>
        <w:t xml:space="preserve">You define a routine: title, description, assigned agent, schedule</w:t>
      </w:r>
    </w:p>
    <w:p>
      <w:pPr>
        <w:pStyle w:val="Compact"/>
        <w:numPr>
          <w:ilvl w:val="0"/>
          <w:numId w:val="1020"/>
        </w:numPr>
      </w:pPr>
      <w:r>
        <w:t xml:space="preserve">When the schedule fires, Paperclip creates an</w:t>
      </w:r>
      <w:r>
        <w:t xml:space="preserve"> </w:t>
      </w:r>
      <w:r>
        <w:rPr>
          <w:b/>
          <w:bCs/>
        </w:rPr>
        <w:t xml:space="preserve">issue</w:t>
      </w:r>
      <w:r>
        <w:t xml:space="preserve"> </w:t>
      </w:r>
      <w:r>
        <w:t xml:space="preserve">automatically</w:t>
      </w:r>
    </w:p>
    <w:p>
      <w:pPr>
        <w:pStyle w:val="Compact"/>
        <w:numPr>
          <w:ilvl w:val="0"/>
          <w:numId w:val="1020"/>
        </w:numPr>
      </w:pPr>
      <w:r>
        <w:t xml:space="preserve">The assigned agent wakes up and works on the issue in its normal flow</w:t>
      </w:r>
    </w:p>
    <w:p>
      <w:pPr>
        <w:pStyle w:val="Compact"/>
        <w:numPr>
          <w:ilvl w:val="0"/>
          <w:numId w:val="1020"/>
        </w:numPr>
      </w:pPr>
      <w:r>
        <w:t xml:space="preserve">Agent marks the issue done when finished</w:t>
      </w:r>
    </w:p>
    <w:bookmarkEnd w:id="35"/>
    <w:bookmarkStart w:id="36" w:name="setting-up-a-routine"/>
    <w:p>
      <w:pPr>
        <w:pStyle w:val="Heading3"/>
      </w:pPr>
      <w:r>
        <w:t xml:space="preserve">Setting up a routine</w:t>
      </w:r>
    </w:p>
    <w:p>
      <w:pPr>
        <w:pStyle w:val="FirstParagraph"/>
      </w:pPr>
      <w:r>
        <w:rPr>
          <w:b/>
          <w:bCs/>
        </w:rPr>
        <w:t xml:space="preserve">Option A — Ask the CEO</w:t>
      </w:r>
      <w:r>
        <w:t xml:space="preserve">: create an issue</w:t>
      </w:r>
      <w:r>
        <w:t xml:space="preserve"> </w:t>
      </w:r>
      <w:r>
        <w:t xml:space="preserve">“Set up a Mon/Wed/Fri LinkedIn posting routine for the CMO”</w:t>
      </w:r>
    </w:p>
    <w:p>
      <w:pPr>
        <w:pStyle w:val="BodyText"/>
      </w:pPr>
      <w:r>
        <w:rPr>
          <w:b/>
          <w:bCs/>
        </w:rPr>
        <w:t xml:space="preserve">Option B — Create it yourself</w:t>
      </w:r>
      <w:r>
        <w:t xml:space="preserve"> </w:t>
      </w:r>
      <w:r>
        <w:t xml:space="preserve">via browser dev tools:</w:t>
      </w:r>
    </w:p>
    <w:p>
      <w:pPr>
        <w:pStyle w:val="SourceCode"/>
      </w:pP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"/api/companies/YOUR_COMPANY_ID/routines"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"LinkedIn weekly posts"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content calendar, pick next post, publish via API"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assigneeAgentId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"CMO_AGENT_ID"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"YOUR_PROJECT_ID"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(j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Add a schedule trigger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"/api/routines/"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"/triggers"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cronExpression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 9 * * 1,3,5"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timezone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"America/New_York"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"Routine created:"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36"/>
    <w:bookmarkStart w:id="37" w:name="useful-schedules"/>
    <w:p>
      <w:pPr>
        <w:pStyle w:val="Heading3"/>
      </w:pPr>
      <w:r>
        <w:t xml:space="preserve">Useful schedules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Cron expression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Mon/Wed/Fri at 9am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9 * * 1,3,5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weekday at 9am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9 * * 1-5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Monday at 10am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10 * *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Twice daily (9am + 3pm)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9,15 * * 1-5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of every month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9 1 * *</w:t>
            </w:r>
          </w:p>
        </w:tc>
      </w:tr>
    </w:tbl>
    <w:bookmarkEnd w:id="37"/>
    <w:bookmarkStart w:id="38" w:name="routine-variables-and-templates"/>
    <w:p>
      <w:pPr>
        <w:pStyle w:val="Heading3"/>
      </w:pPr>
      <w:r>
        <w:t xml:space="preserve">Routine variables and templates</w:t>
      </w:r>
    </w:p>
    <w:p>
      <w:pPr>
        <w:pStyle w:val="FirstParagraph"/>
      </w:pPr>
      <w:r>
        <w:t xml:space="preserve">Routine titles and descriptions support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placeholders that get filled in when the routine fires:</w:t>
      </w:r>
    </w:p>
    <w:p>
      <w:pPr>
        <w:pStyle w:val="BodyText"/>
      </w:pPr>
      <w:r>
        <w:rPr>
          <w:b/>
          <w:bCs/>
        </w:rPr>
        <w:t xml:space="preserve">Built-in variable</w:t>
      </w:r>
      <w:r>
        <w:t xml:space="preserve">:</w:t>
      </w:r>
      <w:r>
        <w:t xml:space="preserve"> </w:t>
      </w:r>
      <w:r>
        <w:rPr>
          <w:rStyle w:val="VerbatimChar"/>
        </w:rPr>
        <w:t xml:space="preserve">{{date}}</w:t>
      </w:r>
      <w:r>
        <w:t xml:space="preserve"> </w:t>
      </w:r>
      <w:r>
        <w:t xml:space="preserve">— expands to today’s date (YYYY-MM-DD)</w:t>
      </w:r>
    </w:p>
    <w:p>
      <w:pPr>
        <w:pStyle w:val="BodyText"/>
      </w:pPr>
      <w:r>
        <w:rPr>
          <w:b/>
          <w:bCs/>
        </w:rPr>
        <w:t xml:space="preserve">Custom variables</w:t>
      </w:r>
      <w:r>
        <w:t xml:space="preserve">: define your own with types 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 </w:t>
      </w:r>
      <w:r>
        <w:t xml:space="preserve">— a routine with dynamic title: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"Social media post for {{date}} — {{platform}}"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 the next item from the content calendar.</w:t>
      </w:r>
      <w:r>
        <w:rPr>
          <w:rStyle w:val="CharTok"/>
        </w:rPr>
        <w:t xml:space="preserve">\n</w:t>
      </w:r>
      <w:r>
        <w:rPr>
          <w:rStyle w:val="StringTok"/>
        </w:rPr>
        <w:t xml:space="preserve">Platform: {{platform}}</w:t>
      </w:r>
      <w:r>
        <w:rPr>
          <w:rStyle w:val="CharTok"/>
        </w:rPr>
        <w:t xml:space="preserve">\n</w:t>
      </w:r>
      <w:r>
        <w:rPr>
          <w:rStyle w:val="StringTok"/>
        </w:rPr>
        <w:t xml:space="preserve">Content type: {{content_type}}"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"variables"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"linkedin"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"defaultValue"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"linkedin"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"content_type"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"image"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"video"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"defaultValue"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When this fires on April 14, the created issue becomes:</w:t>
      </w:r>
    </w:p>
    <w:p>
      <w:pPr>
        <w:pStyle w:val="Compact"/>
        <w:numPr>
          <w:ilvl w:val="0"/>
          <w:numId w:val="1021"/>
        </w:numPr>
      </w:pPr>
      <w:r>
        <w:t xml:space="preserve">Title:</w:t>
      </w:r>
      <w:r>
        <w:t xml:space="preserve"> </w:t>
      </w:r>
      <w:r>
        <w:t xml:space="preserve">“Social media post for 2026-04-14 — linkedin”</w:t>
      </w:r>
    </w:p>
    <w:p>
      <w:pPr>
        <w:pStyle w:val="Compact"/>
        <w:numPr>
          <w:ilvl w:val="0"/>
          <w:numId w:val="1021"/>
        </w:numPr>
      </w:pPr>
      <w:r>
        <w:t xml:space="preserve">Description includes the interpolated platform and content type</w:t>
      </w:r>
    </w:p>
    <w:p>
      <w:pPr>
        <w:pStyle w:val="FirstParagraph"/>
      </w:pPr>
      <w:r>
        <w:t xml:space="preserve">This is powerful for recurring posts — each fired issue gets today’s date automatically, so the agent knows exactly which day’s content to post.</w:t>
      </w:r>
    </w:p>
    <w:bookmarkEnd w:id="38"/>
    <w:bookmarkStart w:id="39" w:name="Xe0d5cc6f75521940b9971118436254c6da6d985"/>
    <w:p>
      <w:pPr>
        <w:pStyle w:val="Heading3"/>
      </w:pPr>
      <w:r>
        <w:t xml:space="preserve">How secrets, routines, and agents work together</w:t>
      </w:r>
    </w:p>
    <w:p>
      <w:pPr>
        <w:pStyle w:val="FirstParagraph"/>
      </w:pPr>
      <w:r>
        <w:t xml:space="preserve">Each piece has a distinct job:</w:t>
      </w:r>
    </w:p>
    <w:p>
      <w:pPr>
        <w:pStyle w:val="SourceCode"/>
      </w:pPr>
      <w:r>
        <w:rPr>
          <w:rStyle w:val="VerbatimChar"/>
        </w:rPr>
        <w:t xml:space="preserve">Routine         → WHAT to do + WHEN (title, description, schedule)</w:t>
      </w:r>
      <w:r>
        <w:br/>
      </w:r>
      <w:r>
        <w:rPr>
          <w:rStyle w:val="VerbatimChar"/>
        </w:rPr>
        <w:t xml:space="preserve">Agent config    → HOW to authenticate (env vars with encrypted secret refs)</w:t>
      </w:r>
      <w:r>
        <w:br/>
      </w:r>
      <w:r>
        <w:rPr>
          <w:rStyle w:val="VerbatimChar"/>
        </w:rPr>
        <w:t xml:space="preserve">Agent skills    → HOW to call the API (curl commands, API formats)</w:t>
      </w:r>
    </w:p>
    <w:p>
      <w:pPr>
        <w:pStyle w:val="FirstParagraph"/>
      </w:pPr>
      <w:r>
        <w:t xml:space="preserve">Secrets live in the agent’s environment, not in the routine. The routine just creates the issue — the agent already has the API tokens it needs when it wakes up.</w:t>
      </w:r>
    </w:p>
    <w:bookmarkEnd w:id="39"/>
    <w:bookmarkStart w:id="40" w:name="managing-routines"/>
    <w:p>
      <w:pPr>
        <w:pStyle w:val="Heading3"/>
      </w:pPr>
      <w:r>
        <w:t xml:space="preserve">Managing routines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Pause</w:t>
      </w:r>
      <w:r>
        <w:t xml:space="preserve">: stops firing, can resume later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Resume</w:t>
      </w:r>
      <w:r>
        <w:t xml:space="preserve">: reactivates a paused routine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Archive</w:t>
      </w:r>
      <w:r>
        <w:t xml:space="preserve">: permanent — cannot be reactivated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Manual run</w:t>
      </w:r>
      <w:r>
        <w:t xml:space="preserve">: fire immediately regardless of schedule</w:t>
      </w:r>
    </w:p>
    <w:bookmarkEnd w:id="40"/>
    <w:bookmarkEnd w:id="41"/>
    <w:bookmarkEnd w:id="42"/>
    <w:bookmarkStart w:id="61" w:name="part-3-example-workflows"/>
    <w:p>
      <w:pPr>
        <w:pStyle w:val="Heading1"/>
      </w:pPr>
      <w:r>
        <w:t xml:space="preserve">Part 3: Example Workflows</w:t>
      </w:r>
    </w:p>
    <w:bookmarkStart w:id="46" w:name="social-media-campaign"/>
    <w:p>
      <w:pPr>
        <w:pStyle w:val="Heading2"/>
      </w:pPr>
      <w:r>
        <w:t xml:space="preserve">Social media campaign</w:t>
      </w:r>
    </w:p>
    <w:bookmarkStart w:id="43" w:name="one-time-setup-30-minutes"/>
    <w:p>
      <w:pPr>
        <w:pStyle w:val="Heading3"/>
      </w:pPr>
      <w:r>
        <w:t xml:space="preserve">One-time setup (~30 minutes)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Get LinkedIn/X credentials</w:t>
      </w:r>
      <w:r>
        <w:t xml:space="preserve"> </w:t>
      </w:r>
      <w:r>
        <w:t xml:space="preserve">from their developer portals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Store as Paperclip secrets</w:t>
      </w:r>
      <w:r>
        <w:t xml:space="preserve"> </w:t>
      </w:r>
      <w:r>
        <w:t xml:space="preserve">(see Part 2)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Create a goal</w:t>
      </w:r>
      <w:r>
        <w:t xml:space="preserve">:</w:t>
      </w:r>
      <w:r>
        <w:t xml:space="preserve"> </w:t>
      </w:r>
      <w:r>
        <w:t xml:space="preserve">“Build social media presence”</w:t>
      </w:r>
      <w:r>
        <w:t xml:space="preserve"> </w:t>
      </w:r>
      <w:r>
        <w:t xml:space="preserve">(company level)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Create a project</w:t>
      </w:r>
      <w:r>
        <w:t xml:space="preserve">:</w:t>
      </w:r>
      <w:r>
        <w:t xml:space="preserve"> </w:t>
      </w:r>
      <w:r>
        <w:t xml:space="preserve">“Social Media”</w:t>
      </w:r>
      <w:r>
        <w:t xml:space="preserve"> </w:t>
      </w:r>
      <w:r>
        <w:t xml:space="preserve">linked to the goal</w:t>
      </w:r>
    </w:p>
    <w:bookmarkEnd w:id="43"/>
    <w:bookmarkStart w:id="44" w:name="content-creation"/>
    <w:p>
      <w:pPr>
        <w:pStyle w:val="Heading3"/>
      </w:pPr>
      <w:r>
        <w:t xml:space="preserve">Content creation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Create an issue for CEO</w:t>
      </w:r>
      <w:r>
        <w:t xml:space="preserve">:</w:t>
      </w:r>
      <w:r>
        <w:t xml:space="preserve"> </w:t>
      </w:r>
      <w:r>
        <w:t xml:space="preserve">“Develop LinkedIn + X content strategy”</w:t>
      </w:r>
    </w:p>
    <w:p>
      <w:pPr>
        <w:pStyle w:val="Compact"/>
        <w:numPr>
          <w:ilvl w:val="0"/>
          <w:numId w:val="1024"/>
        </w:numPr>
      </w:pPr>
      <w:r>
        <w:t xml:space="preserve">CEO delegates to CMO → CMO researches, drafts content calendar and posts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You review</w:t>
      </w:r>
      <w:r>
        <w:t xml:space="preserve"> </w:t>
      </w:r>
      <w:r>
        <w:t xml:space="preserve">the drafts in the issue comments</w:t>
      </w:r>
    </w:p>
    <w:p>
      <w:pPr>
        <w:pStyle w:val="Compact"/>
        <w:numPr>
          <w:ilvl w:val="0"/>
          <w:numId w:val="1024"/>
        </w:numPr>
      </w:pPr>
      <w:r>
        <w:t xml:space="preserve">Iterate via comments until satisfied</w:t>
      </w:r>
    </w:p>
    <w:bookmarkEnd w:id="44"/>
    <w:bookmarkStart w:id="45" w:name="automated-posting"/>
    <w:p>
      <w:pPr>
        <w:pStyle w:val="Heading3"/>
      </w:pPr>
      <w:r>
        <w:t xml:space="preserve">Automated posting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Set up posting routines</w:t>
      </w:r>
      <w:r>
        <w:t xml:space="preserve">: Mon/Wed/Fri 9am for LinkedIn, daily for X</w:t>
      </w:r>
    </w:p>
    <w:p>
      <w:pPr>
        <w:pStyle w:val="Compact"/>
        <w:numPr>
          <w:ilvl w:val="0"/>
          <w:numId w:val="1025"/>
        </w:numPr>
      </w:pPr>
      <w:r>
        <w:t xml:space="preserve">Each routine fire → creates an issue → CMO reads calendar → posts → marks done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You monitor</w:t>
      </w:r>
      <w:r>
        <w:t xml:space="preserve"> </w:t>
      </w:r>
      <w:r>
        <w:t xml:space="preserve">the issue feed for posting confirmations</w:t>
      </w:r>
    </w:p>
    <w:bookmarkEnd w:id="45"/>
    <w:bookmarkEnd w:id="46"/>
    <w:bookmarkStart w:id="47" w:name="competitive-research"/>
    <w:p>
      <w:pPr>
        <w:pStyle w:val="Heading2"/>
      </w:pPr>
      <w:r>
        <w:t xml:space="preserve">Competitive research</w:t>
      </w:r>
    </w:p>
    <w:p>
      <w:pPr>
        <w:pStyle w:val="Compact"/>
        <w:numPr>
          <w:ilvl w:val="0"/>
          <w:numId w:val="1026"/>
        </w:numPr>
      </w:pPr>
      <w:r>
        <w:t xml:space="preserve">Create an issue for</w:t>
      </w:r>
      <w:r>
        <w:t xml:space="preserve"> </w:t>
      </w:r>
      <w:r>
        <w:rPr>
          <w:b/>
          <w:bCs/>
        </w:rPr>
        <w:t xml:space="preserve">Head of Product Research</w:t>
      </w:r>
      <w:r>
        <w:t xml:space="preserve">:</w:t>
      </w:r>
    </w:p>
    <w:p>
      <w:pPr>
        <w:pStyle w:val="BlockText"/>
      </w:pPr>
      <w:r>
        <w:t xml:space="preserve">Competitive analysis: virtual business meals market</w:t>
      </w:r>
    </w:p>
    <w:p>
      <w:pPr>
        <w:pStyle w:val="BlockText"/>
      </w:pPr>
      <w:r>
        <w:t xml:space="preserve">Deliverables:</w:t>
      </w:r>
      <w:r>
        <w:t xml:space="preserve"> </w:t>
      </w:r>
      <w:r>
        <w:t xml:space="preserve">1. Market map: who are the players?</w:t>
      </w:r>
      <w:r>
        <w:t xml:space="preserve"> </w:t>
      </w:r>
      <w:r>
        <w:t xml:space="preserve">2. Feature comparison matrix</w:t>
      </w:r>
      <w:r>
        <w:t xml:space="preserve"> </w:t>
      </w:r>
      <w:r>
        <w:t xml:space="preserve">3. Pricing intelligence</w:t>
      </w:r>
      <w:r>
        <w:t xml:space="preserve"> </w:t>
      </w:r>
      <w:r>
        <w:t xml:space="preserve">4. SWOT analysis vs top 3 competitors</w:t>
      </w:r>
      <w:r>
        <w:t xml:space="preserve"> </w:t>
      </w:r>
      <w:r>
        <w:t xml:space="preserve">5. Recommendation: where should we invest to differentiate?</w:t>
      </w:r>
    </w:p>
    <w:p>
      <w:pPr>
        <w:pStyle w:val="Compact"/>
        <w:numPr>
          <w:ilvl w:val="0"/>
          <w:numId w:val="1027"/>
        </w:numPr>
      </w:pPr>
      <w:r>
        <w:t xml:space="preserve">Agent researches via web search, compiles structured report as issue comments</w:t>
      </w:r>
    </w:p>
    <w:p>
      <w:pPr>
        <w:pStyle w:val="Compact"/>
        <w:numPr>
          <w:ilvl w:val="0"/>
          <w:numId w:val="1027"/>
        </w:numPr>
      </w:pPr>
      <w:r>
        <w:t xml:space="preserve">Review findings, request deeper dives via follow-up comments</w:t>
      </w:r>
    </w:p>
    <w:bookmarkEnd w:id="47"/>
    <w:bookmarkStart w:id="53" w:name="data-driven-video-content-with-remotion"/>
    <w:p>
      <w:pPr>
        <w:pStyle w:val="Heading2"/>
      </w:pPr>
      <w:r>
        <w:t xml:space="preserve">Data-driven video content with Remotion</w:t>
      </w:r>
    </w:p>
    <w:p>
      <w:pPr>
        <w:pStyle w:val="FirstParagraph"/>
      </w:pPr>
      <w:r>
        <w:t xml:space="preserve">Agents can create programmatic video content using</w:t>
      </w:r>
      <w:r>
        <w:t xml:space="preserve"> </w:t>
      </w:r>
      <w:hyperlink r:id="rId48">
        <w:r>
          <w:rPr>
            <w:rStyle w:val="Hyperlink"/>
          </w:rPr>
          <w:t xml:space="preserve">Remotion</w:t>
        </w:r>
      </w:hyperlink>
      <w:r>
        <w:t xml:space="preserve"> </w:t>
      </w:r>
      <w:r>
        <w:t xml:space="preserve">— a React-based video framework.</w:t>
      </w:r>
    </w:p>
    <w:bookmarkStart w:id="49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Routine fires → CMO agent wakes</w:t>
      </w:r>
      <w:r>
        <w:br/>
      </w:r>
      <w:r>
        <w:rPr>
          <w:rStyle w:val="VerbatimChar"/>
        </w:rPr>
        <w:t xml:space="preserve">  → reads content calendar</w:t>
      </w:r>
      <w:r>
        <w:br/>
      </w:r>
      <w:r>
        <w:rPr>
          <w:rStyle w:val="VerbatimChar"/>
        </w:rPr>
        <w:t xml:space="preserve">  → writes a video composition (React code)</w:t>
      </w:r>
      <w:r>
        <w:br/>
      </w:r>
      <w:r>
        <w:rPr>
          <w:rStyle w:val="VerbatimChar"/>
        </w:rPr>
        <w:t xml:space="preserve">  → renders to MP4 via Remotion Lambda (serverless)</w:t>
      </w:r>
      <w:r>
        <w:br/>
      </w:r>
      <w:r>
        <w:rPr>
          <w:rStyle w:val="VerbatimChar"/>
        </w:rPr>
        <w:t xml:space="preserve">  → attaches video to issue for board review</w:t>
      </w:r>
      <w:r>
        <w:br/>
      </w:r>
      <w:r>
        <w:rPr>
          <w:rStyle w:val="VerbatimChar"/>
        </w:rPr>
        <w:t xml:space="preserve">  → posts to LinkedIn/X with the video</w:t>
      </w:r>
    </w:p>
    <w:bookmarkEnd w:id="49"/>
    <w:bookmarkStart w:id="50" w:name="one-time-setup"/>
    <w:p>
      <w:pPr>
        <w:pStyle w:val="Heading3"/>
      </w:pPr>
      <w:r>
        <w:t xml:space="preserve">One-time setup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 Remotion Lambda</w:t>
      </w:r>
      <w:r>
        <w:t xml:space="preserve"> </w:t>
      </w:r>
      <w:r>
        <w:t xml:space="preserve">to AWS (or use Remotion Cloud)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Store Remotion API credentials</w:t>
      </w:r>
      <w:r>
        <w:t xml:space="preserve"> </w:t>
      </w:r>
      <w:r>
        <w:t xml:space="preserve">as Paperclip secrets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Create video templates</w:t>
      </w:r>
      <w:r>
        <w:t xml:space="preserve"> </w:t>
      </w:r>
      <w:r>
        <w:t xml:space="preserve">— reusable React compositions for different content types:</w:t>
      </w:r>
    </w:p>
    <w:p>
      <w:pPr>
        <w:pStyle w:val="Compact"/>
        <w:numPr>
          <w:ilvl w:val="1"/>
          <w:numId w:val="1029"/>
        </w:numPr>
      </w:pPr>
      <w:r>
        <w:t xml:space="preserve">Weekly stats animation (data-driven charts)</w:t>
      </w:r>
    </w:p>
    <w:p>
      <w:pPr>
        <w:pStyle w:val="Compact"/>
        <w:numPr>
          <w:ilvl w:val="1"/>
          <w:numId w:val="1029"/>
        </w:numPr>
      </w:pPr>
      <w:r>
        <w:t xml:space="preserve">Product spotlight (feature highlight + screenshots)</w:t>
      </w:r>
    </w:p>
    <w:p>
      <w:pPr>
        <w:pStyle w:val="Compact"/>
        <w:numPr>
          <w:ilvl w:val="1"/>
          <w:numId w:val="1029"/>
        </w:numPr>
      </w:pPr>
      <w:r>
        <w:t xml:space="preserve">Company news (press release style)</w:t>
      </w:r>
    </w:p>
    <w:p>
      <w:pPr>
        <w:pStyle w:val="Compact"/>
        <w:numPr>
          <w:ilvl w:val="1"/>
          <w:numId w:val="1029"/>
        </w:numPr>
      </w:pPr>
      <w:r>
        <w:t xml:space="preserve">Data insight (WallStreetStats visualizations)</w:t>
      </w:r>
    </w:p>
    <w:bookmarkEnd w:id="50"/>
    <w:bookmarkStart w:id="51" w:name="steady-state-flow"/>
    <w:p>
      <w:pPr>
        <w:pStyle w:val="Heading3"/>
      </w:pPr>
      <w:r>
        <w:t xml:space="preserve">Steady-state flow</w:t>
      </w:r>
    </w:p>
    <w:p>
      <w:pPr>
        <w:pStyle w:val="Compact"/>
        <w:numPr>
          <w:ilvl w:val="0"/>
          <w:numId w:val="1030"/>
        </w:numPr>
      </w:pPr>
      <w:r>
        <w:t xml:space="preserve">Routine fires Mon/Wed/Fri</w:t>
      </w:r>
    </w:p>
    <w:p>
      <w:pPr>
        <w:pStyle w:val="Compact"/>
        <w:numPr>
          <w:ilvl w:val="0"/>
          <w:numId w:val="1030"/>
        </w:numPr>
      </w:pPr>
      <w:r>
        <w:t xml:space="preserve">CMO picks a template + fills in current data</w:t>
      </w:r>
    </w:p>
    <w:p>
      <w:pPr>
        <w:pStyle w:val="Compact"/>
        <w:numPr>
          <w:ilvl w:val="0"/>
          <w:numId w:val="1030"/>
        </w:numPr>
      </w:pPr>
      <w:r>
        <w:t xml:space="preserve">Remotion Lambda renders a 15-30 second MP4 (~$0.01-0.05 per render)</w:t>
      </w:r>
    </w:p>
    <w:p>
      <w:pPr>
        <w:pStyle w:val="Compact"/>
        <w:numPr>
          <w:ilvl w:val="0"/>
          <w:numId w:val="1030"/>
        </w:numPr>
      </w:pPr>
      <w:r>
        <w:t xml:space="preserve">CMO attaches the video to the issue for optional board review</w:t>
      </w:r>
    </w:p>
    <w:p>
      <w:pPr>
        <w:pStyle w:val="Compact"/>
        <w:numPr>
          <w:ilvl w:val="0"/>
          <w:numId w:val="1030"/>
        </w:numPr>
      </w:pPr>
      <w:r>
        <w:t xml:space="preserve">CMO posts to LinkedIn/X with the video + caption</w:t>
      </w:r>
    </w:p>
    <w:bookmarkEnd w:id="51"/>
    <w:bookmarkStart w:id="52" w:name="cost"/>
    <w:p>
      <w:pPr>
        <w:pStyle w:val="Heading3"/>
      </w:pPr>
      <w:r>
        <w:t xml:space="preserve">Cost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rendering (15s, per video)</w:t>
            </w:r>
          </w:p>
        </w:tc>
        <w:tc>
          <w:tcPr/>
          <w:p>
            <w:pPr>
              <w:pStyle w:val="Compact"/>
            </w:pPr>
            <w:r>
              <w:t xml:space="preserve">~$0.01-0.05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(agent writing + decision-making)</w:t>
            </w:r>
          </w:p>
        </w:tc>
        <w:tc>
          <w:tcPr/>
          <w:p>
            <w:pPr>
              <w:pStyle w:val="Compact"/>
            </w:pPr>
            <w:r>
              <w:t xml:space="preserve">~$0.10-0.50 per heartbeat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 (MP4 files)</w:t>
            </w:r>
          </w:p>
        </w:tc>
        <w:tc>
          <w:tcPr/>
          <w:p>
            <w:pPr>
              <w:pStyle w:val="Compact"/>
            </w:pPr>
            <w:r>
              <w:t xml:space="preserve">~$0.02/GB/month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media APIs</w:t>
            </w:r>
          </w:p>
        </w:tc>
        <w:tc>
          <w:tcPr/>
          <w:p>
            <w:pPr>
              <w:pStyle w:val="Compact"/>
            </w:pPr>
            <w:r>
              <w:t xml:space="preserve">Free (within rate limits)</w:t>
            </w:r>
          </w:p>
        </w:tc>
      </w:tr>
    </w:tbl>
    <w:p>
      <w:pPr>
        <w:pStyle w:val="BodyText"/>
      </w:pPr>
      <w:r>
        <w:t xml:space="preserve">A 3x/week video posting routine:</w:t>
      </w:r>
      <w:r>
        <w:t xml:space="preserve"> </w:t>
      </w:r>
      <w:r>
        <w:rPr>
          <w:b/>
          <w:bCs/>
        </w:rPr>
        <w:t xml:space="preserve">~$5-15/month total</w:t>
      </w:r>
      <w:r>
        <w:t xml:space="preserve">.</w:t>
      </w:r>
    </w:p>
    <w:bookmarkEnd w:id="52"/>
    <w:bookmarkEnd w:id="53"/>
    <w:bookmarkStart w:id="58" w:name="recurring-social-media-posting"/>
    <w:p>
      <w:pPr>
        <w:pStyle w:val="Heading2"/>
      </w:pPr>
      <w:r>
        <w:t xml:space="preserve">Recurring social media posting</w:t>
      </w:r>
    </w:p>
    <w:bookmarkStart w:id="54" w:name="linkedin-3x-weekly-posting-routine"/>
    <w:p>
      <w:pPr>
        <w:pStyle w:val="Heading3"/>
      </w:pPr>
      <w:r>
        <w:t xml:space="preserve">LinkedIn — 3x weekly posting routine</w:t>
      </w:r>
    </w:p>
    <w:p>
      <w:pPr>
        <w:pStyle w:val="FirstParagraph"/>
      </w:pPr>
      <w:r>
        <w:rPr>
          <w:b/>
          <w:bCs/>
        </w:rPr>
        <w:t xml:space="preserve">One-time setup:</w:t>
      </w:r>
    </w:p>
    <w:p>
      <w:pPr>
        <w:pStyle w:val="Compact"/>
        <w:numPr>
          <w:ilvl w:val="0"/>
          <w:numId w:val="1031"/>
        </w:numPr>
      </w:pPr>
      <w:r>
        <w:t xml:space="preserve">Store LinkedIn credentials via agent config UI (see Part 2)</w:t>
      </w:r>
    </w:p>
    <w:p>
      <w:pPr>
        <w:pStyle w:val="Compact"/>
        <w:numPr>
          <w:ilvl w:val="0"/>
          <w:numId w:val="1031"/>
        </w:numPr>
      </w:pPr>
      <w:r>
        <w:t xml:space="preserve">Have the CMO create a content calendar (assign an issue for this first)</w:t>
      </w:r>
    </w:p>
    <w:p>
      <w:pPr>
        <w:pStyle w:val="Compact"/>
        <w:numPr>
          <w:ilvl w:val="0"/>
          <w:numId w:val="1031"/>
        </w:numPr>
      </w:pPr>
      <w:r>
        <w:t xml:space="preserve">Create the routine:</w:t>
      </w:r>
    </w:p>
    <w:p>
      <w:pPr>
        <w:pStyle w:val="SourceCode"/>
      </w:pPr>
      <w:r>
        <w:rPr>
          <w:rStyle w:val="VerbatimChar"/>
        </w:rPr>
        <w:t xml:space="preserve">Title:       "LinkedIn post for {{date}}"</w:t>
      </w:r>
      <w:r>
        <w:br/>
      </w:r>
      <w:r>
        <w:rPr>
          <w:rStyle w:val="VerbatimChar"/>
        </w:rPr>
        <w:t xml:space="preserve">Description: "Check the content calendar for today's scheduled LinkedIn post.</w:t>
      </w:r>
      <w:r>
        <w:br/>
      </w:r>
      <w:r>
        <w:rPr>
          <w:rStyle w:val="VerbatimChar"/>
        </w:rPr>
        <w:t xml:space="preserve">              If one is scheduled:</w:t>
      </w:r>
      <w:r>
        <w:br/>
      </w:r>
      <w:r>
        <w:rPr>
          <w:rStyle w:val="VerbatimChar"/>
        </w:rPr>
        <w:t xml:space="preserve">              1. Read the post content from the calendar</w:t>
      </w:r>
      <w:r>
        <w:br/>
      </w:r>
      <w:r>
        <w:rPr>
          <w:rStyle w:val="VerbatimChar"/>
        </w:rPr>
        <w:t xml:space="preserve">              2. Post to LinkedIn via the API</w:t>
      </w:r>
      <w:r>
        <w:br/>
      </w:r>
      <w:r>
        <w:rPr>
          <w:rStyle w:val="VerbatimChar"/>
        </w:rPr>
        <w:t xml:space="preserve">              3. Confirm with a link to the live post</w:t>
      </w:r>
      <w:r>
        <w:br/>
      </w:r>
      <w:r>
        <w:rPr>
          <w:rStyle w:val="VerbatimChar"/>
        </w:rPr>
        <w:t xml:space="preserve">              If nothing is scheduled for today, comment 'No post scheduled' and mark done."</w:t>
      </w:r>
      <w:r>
        <w:br/>
      </w:r>
      <w:r>
        <w:rPr>
          <w:rStyle w:val="VerbatimChar"/>
        </w:rPr>
        <w:t xml:space="preserve">Agent:       CMO</w:t>
      </w:r>
      <w:r>
        <w:br/>
      </w:r>
      <w:r>
        <w:rPr>
          <w:rStyle w:val="VerbatimChar"/>
        </w:rPr>
        <w:t xml:space="preserve">Project:     Social Media</w:t>
      </w:r>
      <w:r>
        <w:br/>
      </w:r>
      <w:r>
        <w:rPr>
          <w:rStyle w:val="VerbatimChar"/>
        </w:rPr>
        <w:t xml:space="preserve">Schedule:    Mon/Wed/Fri at 9am ET (cron: 0 9 * * 1,3,5)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{{date}}</w:t>
      </w:r>
      <w:r>
        <w:t xml:space="preserve"> </w:t>
      </w:r>
      <w:r>
        <w:t xml:space="preserve">variable means each issue is automatically scoped to today — the CMO doesn’t need to figure out which day’s content to post.</w:t>
      </w:r>
    </w:p>
    <w:bookmarkEnd w:id="54"/>
    <w:bookmarkStart w:id="55" w:name="x-twitter-daily-posting-routine"/>
    <w:p>
      <w:pPr>
        <w:pStyle w:val="Heading3"/>
      </w:pPr>
      <w:r>
        <w:t xml:space="preserve">X (Twitter) — daily posting routine</w:t>
      </w:r>
    </w:p>
    <w:p>
      <w:pPr>
        <w:pStyle w:val="SourceCode"/>
      </w:pPr>
      <w:r>
        <w:rPr>
          <w:rStyle w:val="VerbatimChar"/>
        </w:rPr>
        <w:t xml:space="preserve">Title:       "X post for {{date}}"</w:t>
      </w:r>
      <w:r>
        <w:br/>
      </w:r>
      <w:r>
        <w:rPr>
          <w:rStyle w:val="VerbatimChar"/>
        </w:rPr>
        <w:t xml:space="preserve">Description: "Post today's X content from the content calendar.</w:t>
      </w:r>
      <w:r>
        <w:br/>
      </w:r>
      <w:r>
        <w:rPr>
          <w:rStyle w:val="VerbatimChar"/>
        </w:rPr>
        <w:t xml:space="preserve">              For data-driven posts (WallStreetStats insights):</w:t>
      </w:r>
      <w:r>
        <w:br/>
      </w:r>
      <w:r>
        <w:rPr>
          <w:rStyle w:val="VerbatimChar"/>
        </w:rPr>
        <w:t xml:space="preserve">              1. Fetch the latest sentiment data</w:t>
      </w:r>
      <w:r>
        <w:br/>
      </w:r>
      <w:r>
        <w:rPr>
          <w:rStyle w:val="VerbatimChar"/>
        </w:rPr>
        <w:t xml:space="preserve">              2. Pick the most interesting shift</w:t>
      </w:r>
      <w:r>
        <w:br/>
      </w:r>
      <w:r>
        <w:rPr>
          <w:rStyle w:val="VerbatimChar"/>
        </w:rPr>
        <w:t xml:space="preserve">              3. Write a tweet with the $GEAT cashtag if relevant</w:t>
      </w:r>
      <w:r>
        <w:br/>
      </w:r>
      <w:r>
        <w:rPr>
          <w:rStyle w:val="VerbatimChar"/>
        </w:rPr>
        <w:t xml:space="preserve">              4. Post via X API</w:t>
      </w:r>
      <w:r>
        <w:br/>
      </w:r>
      <w:r>
        <w:rPr>
          <w:rStyle w:val="VerbatimChar"/>
        </w:rPr>
        <w:t xml:space="preserve">              If a thread is scheduled, post all parts in sequence."</w:t>
      </w:r>
      <w:r>
        <w:br/>
      </w:r>
      <w:r>
        <w:rPr>
          <w:rStyle w:val="VerbatimChar"/>
        </w:rPr>
        <w:t xml:space="preserve">Agent:       CMO</w:t>
      </w:r>
      <w:r>
        <w:br/>
      </w:r>
      <w:r>
        <w:rPr>
          <w:rStyle w:val="VerbatimChar"/>
        </w:rPr>
        <w:t xml:space="preserve">Schedule:    Every weekday at 10am ET (cron: 0 10 * * 1-5)</w:t>
      </w:r>
    </w:p>
    <w:bookmarkEnd w:id="55"/>
    <w:bookmarkStart w:id="56" w:name="X10b8bfd24ad29e2970ec414e8a7b638ea5558e4"/>
    <w:p>
      <w:pPr>
        <w:pStyle w:val="Heading3"/>
      </w:pPr>
      <w:r>
        <w:t xml:space="preserve">Reading account stats from LinkedIn and X</w:t>
      </w:r>
    </w:p>
    <w:p>
      <w:pPr>
        <w:pStyle w:val="FirstParagraph"/>
      </w:pPr>
      <w:r>
        <w:t xml:space="preserve">Set up a weekly analytics routine so the CMO tracks what’s working:</w:t>
      </w:r>
    </w:p>
    <w:p>
      <w:pPr>
        <w:pStyle w:val="SourceCode"/>
      </w:pPr>
      <w:r>
        <w:rPr>
          <w:rStyle w:val="VerbatimChar"/>
        </w:rPr>
        <w:t xml:space="preserve">Title:       "Social media analytics report — week of {{date}}"</w:t>
      </w:r>
      <w:r>
        <w:br/>
      </w:r>
      <w:r>
        <w:rPr>
          <w:rStyle w:val="VerbatimChar"/>
        </w:rPr>
        <w:t xml:space="preserve">Description: "Pull performance data from LinkedIn and X for the past 7 days.</w:t>
      </w:r>
      <w:r>
        <w:br/>
      </w:r>
      <w:r>
        <w:br/>
      </w:r>
      <w:r>
        <w:rPr>
          <w:rStyle w:val="VerbatimChar"/>
        </w:rPr>
        <w:t xml:space="preserve">              LinkedIn:</w:t>
      </w:r>
      <w:r>
        <w:br/>
      </w:r>
      <w:r>
        <w:rPr>
          <w:rStyle w:val="VerbatimChar"/>
        </w:rPr>
        <w:t xml:space="preserve">              - GET https://api.linkedin.com/v2/organizationalEntityShareStatistics?q=organizationalEntity&amp;organizationalEntity=$LINKEDIN_ORG_URN&amp;timeIntervals.timeGranularityType=DAY&amp;timeIntervals.timeRange.start=LAST_7_DAYS_EPOCH_MS</w:t>
      </w:r>
      <w:r>
        <w:br/>
      </w:r>
      <w:r>
        <w:rPr>
          <w:rStyle w:val="VerbatimChar"/>
        </w:rPr>
        <w:t xml:space="preserve">              - Extract: impressions, clicks, engagement rate, follower change</w:t>
      </w:r>
      <w:r>
        <w:br/>
      </w:r>
      <w:r>
        <w:br/>
      </w:r>
      <w:r>
        <w:rPr>
          <w:rStyle w:val="VerbatimChar"/>
        </w:rPr>
        <w:t xml:space="preserve">              X/Twitter:</w:t>
      </w:r>
      <w:r>
        <w:br/>
      </w:r>
      <w:r>
        <w:rPr>
          <w:rStyle w:val="VerbatimChar"/>
        </w:rPr>
        <w:t xml:space="preserve">              - GET https://api.x.com/2/users/{user_id}/tweets?tweet.fields=public_metrics&amp;start_time=LAST_7_DAYS_ISO</w:t>
      </w:r>
      <w:r>
        <w:br/>
      </w:r>
      <w:r>
        <w:rPr>
          <w:rStyle w:val="VerbatimChar"/>
        </w:rPr>
        <w:t xml:space="preserve">              - Extract: impressions, likes, retweets, replies per post</w:t>
      </w:r>
      <w:r>
        <w:br/>
      </w:r>
      <w:r>
        <w:br/>
      </w:r>
      <w:r>
        <w:rPr>
          <w:rStyle w:val="VerbatimChar"/>
        </w:rPr>
        <w:t xml:space="preserve">              Deliverables:</w:t>
      </w:r>
      <w:r>
        <w:br/>
      </w:r>
      <w:r>
        <w:rPr>
          <w:rStyle w:val="VerbatimChar"/>
        </w:rPr>
        <w:t xml:space="preserve">              1. Summary table: metric | this week | last week | change</w:t>
      </w:r>
      <w:r>
        <w:br/>
      </w:r>
      <w:r>
        <w:rPr>
          <w:rStyle w:val="VerbatimChar"/>
        </w:rPr>
        <w:t xml:space="preserve">              2. Top performing post (highest engagement)</w:t>
      </w:r>
      <w:r>
        <w:br/>
      </w:r>
      <w:r>
        <w:rPr>
          <w:rStyle w:val="VerbatimChar"/>
        </w:rPr>
        <w:t xml:space="preserve">              3. Recommendation: what to do more/less of next week</w:t>
      </w:r>
      <w:r>
        <w:br/>
      </w:r>
      <w:r>
        <w:br/>
      </w:r>
      <w:r>
        <w:rPr>
          <w:rStyle w:val="VerbatimChar"/>
        </w:rPr>
        <w:t xml:space="preserve">              Post the report as a comment on this issue."</w:t>
      </w:r>
      <w:r>
        <w:br/>
      </w:r>
      <w:r>
        <w:rPr>
          <w:rStyle w:val="VerbatimChar"/>
        </w:rPr>
        <w:t xml:space="preserve">Agent:       CMO (or Head of Product Research for deeper analysis)</w:t>
      </w:r>
      <w:r>
        <w:br/>
      </w:r>
      <w:r>
        <w:rPr>
          <w:rStyle w:val="VerbatimChar"/>
        </w:rPr>
        <w:t xml:space="preserve">Schedule:    Every Monday at 8am ET (cron: 0 8 * * 1)</w:t>
      </w:r>
    </w:p>
    <w:p>
      <w:pPr>
        <w:pStyle w:val="FirstParagraph"/>
      </w:pPr>
      <w:r>
        <w:t xml:space="preserve">This creates a weekly issue every Monday. The agent pulls stats, compares week-over-week, and posts a structured report. Board members read the issue comments for insights.</w:t>
      </w:r>
    </w:p>
    <w:bookmarkEnd w:id="56"/>
    <w:bookmarkStart w:id="57" w:name="X7d2cb371259eb6af3e5391b72c84fe292f023e9"/>
    <w:p>
      <w:pPr>
        <w:pStyle w:val="Heading3"/>
      </w:pPr>
      <w:r>
        <w:t xml:space="preserve">Combining posting + analytics for optimization</w:t>
      </w:r>
    </w:p>
    <w:p>
      <w:pPr>
        <w:pStyle w:val="FirstParagraph"/>
      </w:pPr>
      <w:r>
        <w:t xml:space="preserve">The analytics routine can feed back into the content strategy: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Monday 8am</w:t>
      </w:r>
      <w:r>
        <w:t xml:space="preserve">: Analytics routine fires → CMO reviews last week’s performance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Monday 9am</w:t>
      </w:r>
      <w:r>
        <w:t xml:space="preserve">: CMO updates the content calendar based on what worked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Mon/Wed/Fri 10am</w:t>
      </w:r>
      <w:r>
        <w:t xml:space="preserve">: Posting routines fire → CMO posts optimized content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Repeat</w:t>
      </w:r>
      <w:r>
        <w:t xml:space="preserve">: data-driven content improvement loop, fully automated</w:t>
      </w:r>
    </w:p>
    <w:p>
      <w:pPr>
        <w:pStyle w:val="FirstParagraph"/>
      </w:pPr>
      <w:r>
        <w:t xml:space="preserve">To set this up, just create the two routines (analytics + posting) and make sure the analytics one fires BEFORE the posting ones. The CMO will naturally read the analytics report before deciding what to post.</w:t>
      </w:r>
    </w:p>
    <w:bookmarkEnd w:id="57"/>
    <w:bookmarkEnd w:id="58"/>
    <w:bookmarkStart w:id="59" w:name="multi-agent-content-pipeline"/>
    <w:p>
      <w:pPr>
        <w:pStyle w:val="Heading2"/>
      </w:pPr>
      <w:r>
        <w:t xml:space="preserve">Multi-agent content pipeline</w:t>
      </w:r>
    </w:p>
    <w:p>
      <w:pPr>
        <w:pStyle w:val="FirstParagraph"/>
      </w:pPr>
      <w:r>
        <w:t xml:space="preserve">For production workflows, chain agents in a pipeline: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Head of Product Research</w:t>
      </w:r>
      <w:r>
        <w:t xml:space="preserve"> </w:t>
      </w:r>
      <w:r>
        <w:t xml:space="preserve">→ generates market data + insights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CMO</w:t>
      </w:r>
      <w:r>
        <w:t xml:space="preserve"> </w:t>
      </w:r>
      <w:r>
        <w:t xml:space="preserve">→ turns insights into content strategy + drafts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Board</w:t>
      </w:r>
      <w:r>
        <w:t xml:space="preserve"> </w:t>
      </w:r>
      <w:r>
        <w:t xml:space="preserve">→ reviews and approves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CMO</w:t>
      </w:r>
      <w:r>
        <w:t xml:space="preserve"> </w:t>
      </w:r>
      <w:r>
        <w:t xml:space="preserve">→ publishes (routine-triggered)</w:t>
      </w:r>
    </w:p>
    <w:p>
      <w:pPr>
        <w:pStyle w:val="FirstParagraph"/>
      </w:pPr>
      <w:r>
        <w:t xml:space="preserve">Set this up with a parent issue (</w:t>
      </w:r>
      <w:r>
        <w:t xml:space="preserve">“Q2 content campaign”</w:t>
      </w:r>
      <w:r>
        <w:t xml:space="preserve">) and subtasks that cascade through the chain.</w:t>
      </w:r>
    </w:p>
    <w:bookmarkEnd w:id="59"/>
    <w:bookmarkStart w:id="60" w:name="webhook-triggered-workflows"/>
    <w:p>
      <w:pPr>
        <w:pStyle w:val="Heading2"/>
      </w:pPr>
      <w:r>
        <w:t xml:space="preserve">Webhook-triggered workflows</w:t>
      </w:r>
    </w:p>
    <w:p>
      <w:pPr>
        <w:pStyle w:val="FirstParagraph"/>
      </w:pPr>
      <w:r>
        <w:t xml:space="preserve">External systems can trigger agent work by POSTing to a webhook URL: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GitHub push</w:t>
      </w:r>
      <w:r>
        <w:t xml:space="preserve"> </w:t>
      </w:r>
      <w:r>
        <w:t xml:space="preserve">→ agent reviews the code change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Stripe payment</w:t>
      </w:r>
      <w:r>
        <w:t xml:space="preserve"> </w:t>
      </w:r>
      <w:r>
        <w:t xml:space="preserve">→ agent sends a thank-you or updates records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CRM lead created</w:t>
      </w:r>
      <w:r>
        <w:t xml:space="preserve"> </w:t>
      </w:r>
      <w:r>
        <w:t xml:space="preserve">→ agent researches the company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Monitoring alert</w:t>
      </w:r>
      <w:r>
        <w:t xml:space="preserve"> </w:t>
      </w:r>
      <w:r>
        <w:t xml:space="preserve">→ agent investigates the issue</w:t>
      </w:r>
    </w:p>
    <w:p>
      <w:pPr>
        <w:pStyle w:val="FirstParagraph"/>
      </w:pPr>
      <w:r>
        <w:t xml:space="preserve">Create a webhook trigger on a routine, give the URL to the external system, and the assigned agent handles each incoming event.</w:t>
      </w:r>
    </w:p>
    <w:bookmarkEnd w:id="60"/>
    <w:bookmarkEnd w:id="61"/>
    <w:bookmarkStart w:id="68" w:name="part-4-installing-skills-on-agents"/>
    <w:p>
      <w:pPr>
        <w:pStyle w:val="Heading1"/>
      </w:pPr>
      <w:r>
        <w:t xml:space="preserve">Part 4: Installing Skills on Agents</w:t>
      </w:r>
    </w:p>
    <w:p>
      <w:pPr>
        <w:pStyle w:val="FirstParagraph"/>
      </w:pPr>
      <w:r>
        <w:t xml:space="preserve">Skills are reusable packages that teach agents specific capabilities. Instead of writing long instructions for each integration, create a skill once and install it on any agent.</w:t>
      </w:r>
    </w:p>
    <w:bookmarkStart w:id="62" w:name="whats-a-skill"/>
    <w:p>
      <w:pPr>
        <w:pStyle w:val="Heading2"/>
      </w:pPr>
      <w:r>
        <w:t xml:space="preserve">What’s a skill?</w:t>
      </w:r>
    </w:p>
    <w:p>
      <w:pPr>
        <w:pStyle w:val="FirstParagraph"/>
      </w:pPr>
      <w:r>
        <w:t xml:space="preserve">A skill is a folder with:</w:t>
      </w:r>
    </w:p>
    <w:p>
      <w:pPr>
        <w:pStyle w:val="SourceCode"/>
      </w:pPr>
      <w:r>
        <w:rPr>
          <w:rStyle w:val="VerbatimChar"/>
        </w:rPr>
        <w:t xml:space="preserve">skills/</w:t>
      </w:r>
      <w:r>
        <w:br/>
      </w:r>
      <w:r>
        <w:rPr>
          <w:rStyle w:val="VerbatimChar"/>
        </w:rPr>
        <w:t xml:space="preserve">  post-to-linkedin/</w:t>
      </w:r>
      <w:r>
        <w:br/>
      </w:r>
      <w:r>
        <w:rPr>
          <w:rStyle w:val="VerbatimChar"/>
        </w:rPr>
        <w:t xml:space="preserve">    SKILL.md               # Instructions the agent follows</w:t>
      </w:r>
      <w:r>
        <w:br/>
      </w:r>
      <w:r>
        <w:rPr>
          <w:rStyle w:val="VerbatimChar"/>
        </w:rPr>
        <w:t xml:space="preserve">    references/            # Supporting docs (API reference, templates)</w:t>
      </w:r>
    </w:p>
    <w:p>
      <w:pPr>
        <w:pStyle w:val="FirstParagraph"/>
      </w:pPr>
      <w:r>
        <w:t xml:space="preserve">When installed on an agent, the SKILL.md becomes available as context during heartbeats. The agent can invoke the skill by name.</w:t>
      </w:r>
    </w:p>
    <w:bookmarkEnd w:id="62"/>
    <w:bookmarkStart w:id="63" w:name="available-skill-ideas"/>
    <w:p>
      <w:pPr>
        <w:pStyle w:val="Heading2"/>
      </w:pPr>
      <w:r>
        <w:t xml:space="preserve">Available skill ideas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What it teaches the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post-to-linkedin</w:t>
            </w:r>
          </w:p>
        </w:tc>
        <w:tc>
          <w:tcPr/>
          <w:p>
            <w:pPr>
              <w:pStyle w:val="Compact"/>
            </w:pPr>
            <w:r>
              <w:t xml:space="preserve">LinkedIn API posting: text posts, image/video uploads, organization pages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post-to-x</w:t>
            </w:r>
          </w:p>
        </w:tc>
        <w:tc>
          <w:tcPr/>
          <w:p>
            <w:pPr>
              <w:pStyle w:val="Compact"/>
            </w:pPr>
            <w:r>
              <w:t xml:space="preserve">X API v2: tweets, threads, media attachments, cashtag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render-remotion-video</w:t>
            </w:r>
          </w:p>
        </w:tc>
        <w:tc>
          <w:tcPr/>
          <w:p>
            <w:pPr>
              <w:pStyle w:val="Compact"/>
            </w:pPr>
            <w:r>
              <w:t xml:space="preserve">Remotion Lambda: write compositions, render MP4s, manage templates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analyze-market-data</w:t>
            </w:r>
          </w:p>
        </w:tc>
        <w:tc>
          <w:tcPr/>
          <w:p>
            <w:pPr>
              <w:pStyle w:val="Compact"/>
            </w:pPr>
            <w:r>
              <w:t xml:space="preserve">Web research patterns, competitive matrix templates, SWOT frameworks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manage-content-calendar</w:t>
            </w:r>
          </w:p>
        </w:tc>
        <w:tc>
          <w:tcPr/>
          <w:p>
            <w:pPr>
              <w:pStyle w:val="Compact"/>
            </w:pPr>
            <w:r>
              <w:t xml:space="preserve">Calendar file format, scheduling logic, cross-platform coordination</w:t>
            </w:r>
          </w:p>
        </w:tc>
      </w:tr>
    </w:tbl>
    <w:bookmarkEnd w:id="63"/>
    <w:bookmarkStart w:id="67" w:name="installing-skills-on-agents"/>
    <w:p>
      <w:pPr>
        <w:pStyle w:val="Heading2"/>
      </w:pPr>
      <w:r>
        <w:t xml:space="preserve">Installing skills on agents</w:t>
      </w:r>
    </w:p>
    <w:bookmarkStart w:id="64" w:name="when-hiring-recommended"/>
    <w:p>
      <w:pPr>
        <w:pStyle w:val="Heading3"/>
      </w:pPr>
      <w:r>
        <w:t xml:space="preserve">When hiring (recommended)</w:t>
      </w:r>
    </w:p>
    <w:p>
      <w:pPr>
        <w:pStyle w:val="FirstParagraph"/>
      </w:pPr>
      <w:r>
        <w:t xml:space="preserve">Include</w:t>
      </w:r>
      <w:r>
        <w:t xml:space="preserve"> </w:t>
      </w:r>
      <w:r>
        <w:rPr>
          <w:rStyle w:val="VerbatimChar"/>
        </w:rPr>
        <w:t xml:space="preserve">desiredSkills</w:t>
      </w:r>
      <w:r>
        <w:t xml:space="preserve"> </w:t>
      </w:r>
      <w:r>
        <w:t xml:space="preserve">in the hire request. The CEO agent can do this automatically when it uses the</w:t>
      </w:r>
      <w:r>
        <w:t xml:space="preserve"> </w:t>
      </w:r>
      <w:r>
        <w:rPr>
          <w:rStyle w:val="VerbatimChar"/>
        </w:rPr>
        <w:t xml:space="preserve">paperclip-create-agent</w:t>
      </w:r>
      <w:r>
        <w:t xml:space="preserve"> </w:t>
      </w:r>
      <w:r>
        <w:t xml:space="preserve">skill: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"desiredSkills"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"post-to-linkedin"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"post-to-x"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"render-remotion-video"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64"/>
    <w:bookmarkStart w:id="65" w:name="on-existing-agents"/>
    <w:p>
      <w:pPr>
        <w:pStyle w:val="Heading3"/>
      </w:pPr>
      <w:r>
        <w:t xml:space="preserve">On existing agents</w:t>
      </w:r>
    </w:p>
    <w:p>
      <w:pPr>
        <w:pStyle w:val="FirstParagraph"/>
      </w:pPr>
      <w:r>
        <w:t xml:space="preserve">Sync skills via the API:</w:t>
      </w:r>
    </w:p>
    <w:p>
      <w:pPr>
        <w:pStyle w:val="SourceCode"/>
      </w:pP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"/api/agents/AGENT_ID/skills/sync"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desiredSkills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"post-to-linkedin"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"post-to-x"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65"/>
    <w:bookmarkStart w:id="66" w:name="creating-custom-skills"/>
    <w:p>
      <w:pPr>
        <w:pStyle w:val="Heading3"/>
      </w:pPr>
      <w:r>
        <w:t xml:space="preserve">Creating custom skills</w:t>
      </w:r>
    </w:p>
    <w:p>
      <w:pPr>
        <w:pStyle w:val="FirstParagraph"/>
      </w:pPr>
      <w:r>
        <w:t xml:space="preserve">Write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with: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Prerequisites</w:t>
      </w:r>
      <w:r>
        <w:t xml:space="preserve">: what secrets/config must exist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How to</w:t>
      </w:r>
      <w:r>
        <w:t xml:space="preserve">: step-by-step API calls with curl examples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Rules</w:t>
      </w:r>
      <w:r>
        <w:t xml:space="preserve">: rate limits, compliance guardrails, error handling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References</w:t>
      </w:r>
      <w:r>
        <w:t xml:space="preserve">: link to supporting docs in the</w:t>
      </w:r>
      <w:r>
        <w:t xml:space="preserve"> </w:t>
      </w:r>
      <w:r>
        <w:rPr>
          <w:rStyle w:val="VerbatimChar"/>
        </w:rPr>
        <w:t xml:space="preserve">references/</w:t>
      </w:r>
      <w:r>
        <w:t xml:space="preserve"> </w:t>
      </w:r>
      <w:r>
        <w:t xml:space="preserve">folder</w:t>
      </w:r>
    </w:p>
    <w:p>
      <w:pPr>
        <w:pStyle w:val="BodyText"/>
      </w:pPr>
      <w:r>
        <w:t xml:space="preserve">Install company-wide via:</w:t>
      </w:r>
    </w:p>
    <w:p>
      <w:pPr>
        <w:pStyle w:val="SourceCode"/>
      </w:pP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"/api/companies/COMPANY_ID/skills/import"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"/path/to/skills/"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66"/>
    <w:bookmarkEnd w:id="67"/>
    <w:bookmarkEnd w:id="68"/>
    <w:bookmarkStart w:id="69" w:name="appendix-key-concepts"/>
    <w:p>
      <w:pPr>
        <w:pStyle w:val="Heading1"/>
      </w:pPr>
      <w:r>
        <w:t xml:space="preserve">Appendix: Key Concepts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Board member</w:t>
            </w:r>
          </w:p>
        </w:tc>
        <w:tc>
          <w:tcPr/>
          <w:p>
            <w:pPr>
              <w:pStyle w:val="Compact"/>
            </w:pPr>
            <w:r>
              <w:t xml:space="preserve">Human user who signs in to the dashboard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AI worker (CEO, CMO, etc.) that runs heartbeats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Heartbeat</w:t>
            </w:r>
          </w:p>
        </w:tc>
        <w:tc>
          <w:tcPr/>
          <w:p>
            <w:pPr>
              <w:pStyle w:val="Compact"/>
            </w:pPr>
            <w:r>
              <w:t xml:space="preserve">One execution cycle — wake, check work, act, exit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Work item assigned to an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Strategic objective that issues roll up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Container for related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Routine</w:t>
            </w:r>
          </w:p>
        </w:tc>
        <w:tc>
          <w:tcPr/>
          <w:p>
            <w:pPr>
              <w:pStyle w:val="Compact"/>
            </w:pPr>
            <w:r>
              <w:t xml:space="preserve">Recurring task with a schedule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Encrypted credential stored in Paperclip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Reusable capability package installed on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Approval</w:t>
            </w:r>
          </w:p>
        </w:tc>
        <w:tc>
          <w:tcPr/>
          <w:p>
            <w:pPr>
              <w:pStyle w:val="Compact"/>
            </w:pPr>
            <w:r>
              <w:t xml:space="preserve">Request needing board sign-off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One heartbeat execution with transcript and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 memory</w:t>
            </w:r>
          </w:p>
        </w:tc>
        <w:tc>
          <w:tcPr/>
          <w:p>
            <w:pPr>
              <w:pStyle w:val="Compact"/>
            </w:pPr>
            <w:r>
              <w:t xml:space="preserve">Agent’s personal knowledge system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GreetEat Corp (OTC: GEAT) —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greeteat.com</w:t>
        </w:r>
      </w:hyperlink>
    </w:p>
    <w:p>
      <w:pPr>
        <w:pStyle w:val="BodyText"/>
      </w:pPr>
      <w:r>
        <w:rPr>
          <w:i/>
          <w:iCs/>
        </w:rPr>
        <w:t xml:space="preserve">Written for Paperclip commit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ac664df</w:t>
      </w:r>
      <w:r>
        <w:rPr>
          <w:i/>
          <w:iCs/>
        </w:rPr>
        <w:t xml:space="preserve"> </w:t>
      </w:r>
      <w:r>
        <w:rPr>
          <w:i/>
          <w:iCs/>
        </w:rPr>
        <w:t xml:space="preserve">(April 10, 2026, between v2026.403.0 and v2026.410.0). Paperclip is evolving rapidly — verify against your deployed version.</w:t>
      </w:r>
    </w:p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api.slack.com/apps" TargetMode="External" /><Relationship Type="http://schemas.openxmlformats.org/officeDocument/2006/relationships/hyperlink" Id="rId29" Target="https://developer.x.com/" TargetMode="External" /><Relationship Type="http://schemas.openxmlformats.org/officeDocument/2006/relationships/hyperlink" Id="rId9" Target="https://github.com/paperclipai/paperclip" TargetMode="External" /><Relationship Type="http://schemas.openxmlformats.org/officeDocument/2006/relationships/hyperlink" Id="rId10" Target="https://greeteat.com" TargetMode="External" /><Relationship Type="http://schemas.openxmlformats.org/officeDocument/2006/relationships/hyperlink" Id="rId28" Target="https://www.linkedin.com/developers/" TargetMode="External" /><Relationship Type="http://schemas.openxmlformats.org/officeDocument/2006/relationships/hyperlink" Id="rId48" Target="https://www.remotion.de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i.slack.com/apps" TargetMode="External" /><Relationship Type="http://schemas.openxmlformats.org/officeDocument/2006/relationships/hyperlink" Id="rId29" Target="https://developer.x.com/" TargetMode="External" /><Relationship Type="http://schemas.openxmlformats.org/officeDocument/2006/relationships/hyperlink" Id="rId9" Target="https://github.com/paperclipai/paperclip" TargetMode="External" /><Relationship Type="http://schemas.openxmlformats.org/officeDocument/2006/relationships/hyperlink" Id="rId10" Target="https://greeteat.com" TargetMode="External" /><Relationship Type="http://schemas.openxmlformats.org/officeDocument/2006/relationships/hyperlink" Id="rId28" Target="https://www.linkedin.com/developers/" TargetMode="External" /><Relationship Type="http://schemas.openxmlformats.org/officeDocument/2006/relationships/hyperlink" Id="rId48" Target="https://www.remotion.de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Paperclip Operations Guide</dc:title>
  <dc:creator>GreetEat Corp (OTC: GEAT)</dc:creator>
  <cp:keywords/>
  <dcterms:created xsi:type="dcterms:W3CDTF">2026-04-15T02:22:51Z</dcterms:created>
  <dcterms:modified xsi:type="dcterms:W3CDTF">2026-04-15T02:22:51Z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April 2026</vt:lpwstr>
  </property>
  <property fmtid="{D5CDD505-2E9C-101B-9397-08002B2CF9AE}" pid="3" name="subtitle">
    <vt:lpwstr>Board operations, integrations, and advanced workflows</vt:lpwstr>
  </property>
</Properties>
</file>