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1183441</wp:posOffset>
                </wp:positionH>
                <wp:positionV relativeFrom="page">
                  <wp:posOffset>532328</wp:posOffset>
                </wp:positionV>
                <wp:extent cx="3576717" cy="1329492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717" cy="1329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93.2pt;margin-top:41.9pt;width:281.6pt;height:104.7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Home Page</w:t>
                      </w:r>
                    </w:p>
                  </w:txbxContent>
                </v:textbox>
                <w10:wrap type="topAndBottom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2959450</wp:posOffset>
                </wp:positionH>
                <wp:positionV relativeFrom="line">
                  <wp:posOffset>804332</wp:posOffset>
                </wp:positionV>
                <wp:extent cx="0" cy="138107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1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8107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33.0pt;margin-top:63.3pt;width:0.0pt;height:108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1177091</wp:posOffset>
                </wp:positionH>
                <wp:positionV relativeFrom="line">
                  <wp:posOffset>2145030</wp:posOffset>
                </wp:positionV>
                <wp:extent cx="3651885" cy="12700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885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Contains Tables for Scores and Matches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92.7pt;margin-top:168.9pt;width:287.5pt;height:10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Contains Tables for Scores and Matches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2991002</wp:posOffset>
                </wp:positionH>
                <wp:positionV relativeFrom="line">
                  <wp:posOffset>3425446</wp:posOffset>
                </wp:positionV>
                <wp:extent cx="1" cy="903186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2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" cy="90318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35.5pt;margin-top:269.7pt;width:0.0pt;height:71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1177091</wp:posOffset>
                </wp:positionH>
                <wp:positionV relativeFrom="line">
                  <wp:posOffset>4334982</wp:posOffset>
                </wp:positionV>
                <wp:extent cx="3653223" cy="127000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223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Also contains Logo and Footer for copy rights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92.7pt;margin-top:341.3pt;width:287.7pt;height:10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Also contains Logo and Footer for copy rights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