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rPr>
      </w:pPr>
      <w:bookmarkStart w:colFirst="0" w:colLast="0" w:name="_pmc3y675ttu" w:id="0"/>
      <w:bookmarkEnd w:id="0"/>
      <w:r w:rsidDel="00000000" w:rsidR="00000000" w:rsidRPr="00000000">
        <w:rPr>
          <w:b w:val="1"/>
          <w:bCs w:val="1"/>
          <w:rtl w:val="0"/>
        </w:rPr>
        <w:t xml:space="preserve">PRÁCTICA 2</w:t>
      </w:r>
    </w:p>
    <w:p w:rsidR="00000000" w:rsidDel="00000000" w:rsidP="00000000" w:rsidRDefault="00000000" w:rsidRPr="00000000" w14:paraId="00000002">
      <w:pPr>
        <w:pStyle w:val="Title"/>
        <w:spacing w:line="276" w:lineRule="auto"/>
        <w:rPr/>
      </w:pPr>
      <w:bookmarkStart w:colFirst="0" w:colLast="0" w:name="_ob81urcbf63z" w:id="1"/>
      <w:bookmarkEnd w:id="1"/>
      <w:r w:rsidDel="00000000" w:rsidR="00000000" w:rsidRPr="00000000">
        <w:rPr>
          <w:rtl w:val="0"/>
        </w:rPr>
        <w:t xml:space="preserve">INTERCONEXIÓN DE REDES IP</w:t>
      </w:r>
    </w:p>
    <w:p w:rsidR="00000000" w:rsidDel="00000000" w:rsidP="00000000" w:rsidRDefault="00000000" w:rsidRPr="00000000" w14:paraId="00000003">
      <w:pPr>
        <w:pStyle w:val="Heading1"/>
        <w:spacing w:line="276" w:lineRule="auto"/>
        <w:rPr/>
      </w:pPr>
      <w:bookmarkStart w:colFirst="0" w:colLast="0" w:name="_1fob9te" w:id="2"/>
      <w:bookmarkEnd w:id="2"/>
      <w:r w:rsidDel="00000000" w:rsidR="00000000" w:rsidRPr="00000000">
        <w:rPr>
          <w:rtl w:val="0"/>
        </w:rPr>
        <w:t xml:space="preserve">Inicialización de la práctica</w:t>
      </w:r>
    </w:p>
    <w:p w:rsidR="00000000" w:rsidDel="00000000" w:rsidP="00000000" w:rsidRDefault="00000000" w:rsidRPr="00000000" w14:paraId="00000004">
      <w:pPr>
        <w:numPr>
          <w:ilvl w:val="0"/>
          <w:numId w:val="1"/>
        </w:numPr>
        <w:spacing w:line="276" w:lineRule="auto"/>
        <w:ind w:left="720" w:hanging="360"/>
      </w:pPr>
      <w:r w:rsidDel="00000000" w:rsidR="00000000" w:rsidRPr="00000000">
        <w:rPr>
          <w:rtl w:val="0"/>
        </w:rPr>
        <w:t xml:space="preserve">Descarga de Atenea el fichero </w:t>
      </w:r>
      <w:r w:rsidDel="00000000" w:rsidR="00000000" w:rsidRPr="00000000">
        <w:rPr>
          <w:b w:val="1"/>
          <w:bCs w:val="1"/>
          <w:rtl w:val="0"/>
        </w:rPr>
        <w:t xml:space="preserve">L02-E01.tgz</w:t>
      </w:r>
      <w:r w:rsidDel="00000000" w:rsidR="00000000" w:rsidRPr="00000000">
        <w:rPr>
          <w:rtl w:val="0"/>
        </w:rPr>
        <w:t xml:space="preserve">. (</w:t>
      </w:r>
      <w:r w:rsidDel="00000000" w:rsidR="00000000" w:rsidRPr="00000000">
        <w:rPr>
          <w:b w:val="1"/>
          <w:bCs w:val="1"/>
          <w:rtl w:val="0"/>
        </w:rPr>
        <w:t xml:space="preserve">NOTA</w:t>
      </w:r>
      <w:r w:rsidDel="00000000" w:rsidR="00000000" w:rsidRPr="00000000">
        <w:rPr>
          <w:rtl w:val="0"/>
        </w:rPr>
        <w:t xml:space="preserve">: por defecto los ficheros se bajan al directorio Descargas de la carpeta personal del usuario </w:t>
      </w:r>
      <w:r w:rsidDel="00000000" w:rsidR="00000000" w:rsidRPr="00000000">
        <w:rPr>
          <w:rFonts w:ascii="Courier New" w:cs="Courier New" w:eastAsia="Courier New" w:hAnsi="Courier New"/>
          <w:b w:val="1"/>
          <w:bCs w:val="1"/>
          <w:rtl w:val="0"/>
        </w:rPr>
        <w:t xml:space="preserve">avionica</w:t>
      </w:r>
      <w:r w:rsidDel="00000000" w:rsidR="00000000" w:rsidRPr="00000000">
        <w:rPr>
          <w:rtl w:val="0"/>
        </w:rPr>
        <w:t xml:space="preserve">)</w:t>
      </w:r>
    </w:p>
    <w:p w:rsidR="00000000" w:rsidDel="00000000" w:rsidP="00000000" w:rsidRDefault="00000000" w:rsidRPr="00000000" w14:paraId="00000005">
      <w:pPr>
        <w:numPr>
          <w:ilvl w:val="0"/>
          <w:numId w:val="1"/>
        </w:numPr>
        <w:spacing w:after="200" w:line="276" w:lineRule="auto"/>
        <w:ind w:left="720" w:hanging="360"/>
      </w:pPr>
      <w:r w:rsidDel="00000000" w:rsidR="00000000" w:rsidRPr="00000000">
        <w:rPr>
          <w:rtl w:val="0"/>
        </w:rPr>
        <w:t xml:space="preserve">Abre un terminal y ejecuta los siguientes comandos: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cd Descargas</w:t>
            </w:r>
          </w:p>
          <w:p w:rsidR="00000000" w:rsidDel="00000000" w:rsidP="00000000" w:rsidRDefault="00000000" w:rsidRPr="00000000" w14:paraId="00000007">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lincus clear</w:t>
            </w:r>
          </w:p>
          <w:p w:rsidR="00000000" w:rsidDel="00000000" w:rsidP="00000000" w:rsidRDefault="00000000" w:rsidRPr="00000000" w14:paraId="00000008">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lincus install L02-E01.tgz</w:t>
            </w:r>
          </w:p>
        </w:tc>
      </w:tr>
    </w:tbl>
    <w:p w:rsidR="00000000" w:rsidDel="00000000" w:rsidP="00000000" w:rsidRDefault="00000000" w:rsidRPr="00000000" w14:paraId="00000009">
      <w:pPr>
        <w:spacing w:after="200" w:before="200" w:line="276" w:lineRule="auto"/>
        <w:rPr/>
      </w:pPr>
      <w:r w:rsidDel="00000000" w:rsidR="00000000" w:rsidRPr="00000000">
        <w:rPr>
          <w:rtl w:val="0"/>
        </w:rPr>
        <w:t xml:space="preserve">Puedes comprobar que los escenarios están instalados ejecutando: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A">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lincus list</w:t>
            </w:r>
          </w:p>
        </w:tc>
      </w:tr>
    </w:tbl>
    <w:p w:rsidR="00000000" w:rsidDel="00000000" w:rsidP="00000000" w:rsidRDefault="00000000" w:rsidRPr="00000000" w14:paraId="0000000B">
      <w:pPr>
        <w:spacing w:after="200" w:before="200" w:line="276" w:lineRule="auto"/>
        <w:rPr/>
      </w:pPr>
      <w:r w:rsidDel="00000000" w:rsidR="00000000" w:rsidRPr="00000000">
        <w:rPr>
          <w:rtl w:val="0"/>
        </w:rPr>
        <w:t xml:space="preserve">Y comprobando que la salida contiene: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0D">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ID      | RUNNING | TITLE                               |</w:t>
            </w:r>
          </w:p>
          <w:p w:rsidR="00000000" w:rsidDel="00000000" w:rsidP="00000000" w:rsidRDefault="00000000" w:rsidRPr="00000000" w14:paraId="0000000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0F">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L02-E01 |         | Interconexión de Redes IP           |</w:t>
            </w:r>
          </w:p>
          <w:p w:rsidR="00000000" w:rsidDel="00000000" w:rsidP="00000000" w:rsidRDefault="00000000" w:rsidRPr="00000000" w14:paraId="00000010">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erb43qv84cwu" w:id="3"/>
      <w:bookmarkEnd w:id="3"/>
      <w:r w:rsidDel="00000000" w:rsidR="00000000" w:rsidRPr="00000000">
        <w:rPr>
          <w:rtl w:val="0"/>
        </w:rPr>
        <w:t xml:space="preserve">Análisis de la configuración inicial del escenario</w:t>
      </w:r>
    </w:p>
    <w:p w:rsidR="00000000" w:rsidDel="00000000" w:rsidP="00000000" w:rsidRDefault="00000000" w:rsidRPr="00000000" w14:paraId="00000014">
      <w:pPr>
        <w:spacing w:after="200" w:line="276" w:lineRule="auto"/>
        <w:rPr/>
      </w:pPr>
      <w:r w:rsidDel="00000000" w:rsidR="00000000" w:rsidRPr="00000000">
        <w:rPr>
          <w:rtl w:val="0"/>
        </w:rPr>
        <w:t xml:space="preserve">La Figura 1 representa la topología del escenario:</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drawing>
                <wp:inline distB="114300" distT="114300" distL="114300" distR="114300">
                  <wp:extent cx="56007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00700" cy="3149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sz w:val="18"/>
                <w:szCs w:val="18"/>
              </w:rPr>
            </w:pPr>
            <w:r w:rsidDel="00000000" w:rsidR="00000000" w:rsidRPr="00000000">
              <w:rPr>
                <w:sz w:val="18"/>
                <w:szCs w:val="18"/>
                <w:rtl w:val="0"/>
              </w:rPr>
              <w:t xml:space="preserve">Figura 1 - Topología del escenario.</w:t>
            </w:r>
          </w:p>
        </w:tc>
      </w:tr>
    </w:tbl>
    <w:p w:rsidR="00000000" w:rsidDel="00000000" w:rsidP="00000000" w:rsidRDefault="00000000" w:rsidRPr="00000000" w14:paraId="00000017">
      <w:pPr>
        <w:spacing w:after="200" w:line="276" w:lineRule="auto"/>
        <w:rPr/>
      </w:pPr>
      <w:r w:rsidDel="00000000" w:rsidR="00000000" w:rsidRPr="00000000">
        <w:rPr>
          <w:rtl w:val="0"/>
        </w:rPr>
        <w:t xml:space="preserve">La figura muestra el escenario de la práctica. Consta de seis routers (</w:t>
      </w:r>
      <w:r w:rsidDel="00000000" w:rsidR="00000000" w:rsidRPr="00000000">
        <w:rPr>
          <w:b w:val="1"/>
          <w:bCs w:val="1"/>
          <w:rtl w:val="0"/>
        </w:rPr>
        <w:t xml:space="preserve">RXX</w:t>
      </w:r>
      <w:r w:rsidDel="00000000" w:rsidR="00000000" w:rsidRPr="00000000">
        <w:rPr>
          <w:rtl w:val="0"/>
        </w:rPr>
        <w:t xml:space="preserve">) y seis hosts (</w:t>
      </w:r>
      <w:r w:rsidDel="00000000" w:rsidR="00000000" w:rsidRPr="00000000">
        <w:rPr>
          <w:b w:val="1"/>
          <w:bCs w:val="1"/>
          <w:rtl w:val="0"/>
        </w:rPr>
        <w:t xml:space="preserve">HXX</w:t>
      </w:r>
      <w:r w:rsidDel="00000000" w:rsidR="00000000" w:rsidRPr="00000000">
        <w:rPr>
          <w:rtl w:val="0"/>
        </w:rPr>
        <w:t xml:space="preserve">). Las redes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y </w:t>
      </w:r>
      <w:r w:rsidDel="00000000" w:rsidR="00000000" w:rsidRPr="00000000">
        <w:rPr>
          <w:b w:val="1"/>
          <w:bCs w:val="1"/>
          <w:rtl w:val="0"/>
        </w:rPr>
        <w:t xml:space="preserve">F</w:t>
      </w:r>
      <w:r w:rsidDel="00000000" w:rsidR="00000000" w:rsidRPr="00000000">
        <w:rPr>
          <w:rtl w:val="0"/>
        </w:rPr>
        <w:t xml:space="preserve"> son redes terminales (o redes </w:t>
      </w:r>
      <w:r w:rsidDel="00000000" w:rsidR="00000000" w:rsidRPr="00000000">
        <w:rPr>
          <w:i w:val="1"/>
          <w:iCs w:val="1"/>
          <w:rtl w:val="0"/>
        </w:rPr>
        <w:t xml:space="preserve">stub</w:t>
      </w:r>
      <w:r w:rsidDel="00000000" w:rsidR="00000000" w:rsidRPr="00000000">
        <w:rPr>
          <w:rtl w:val="0"/>
        </w:rPr>
        <w:t xml:space="preserve">), es decir, redes con un único router y el resto de dispositivos que se conectan a ella son terminales. Las redes </w:t>
      </w:r>
      <w:r w:rsidDel="00000000" w:rsidR="00000000" w:rsidRPr="00000000">
        <w:rPr>
          <w:b w:val="1"/>
          <w:bCs w:val="1"/>
          <w:rtl w:val="0"/>
        </w:rPr>
        <w:t xml:space="preserve">G</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J</w:t>
      </w:r>
      <w:r w:rsidDel="00000000" w:rsidR="00000000" w:rsidRPr="00000000">
        <w:rPr>
          <w:rtl w:val="0"/>
        </w:rPr>
        <w:t xml:space="preserve">, </w:t>
      </w:r>
      <w:r w:rsidDel="00000000" w:rsidR="00000000" w:rsidRPr="00000000">
        <w:rPr>
          <w:b w:val="1"/>
          <w:bCs w:val="1"/>
          <w:rtl w:val="0"/>
        </w:rPr>
        <w:t xml:space="preserve">K</w:t>
      </w:r>
      <w:r w:rsidDel="00000000" w:rsidR="00000000" w:rsidRPr="00000000">
        <w:rPr>
          <w:rtl w:val="0"/>
        </w:rPr>
        <w:t xml:space="preserve"> y </w:t>
      </w:r>
      <w:r w:rsidDel="00000000" w:rsidR="00000000" w:rsidRPr="00000000">
        <w:rPr>
          <w:b w:val="1"/>
          <w:bCs w:val="1"/>
          <w:rtl w:val="0"/>
        </w:rPr>
        <w:t xml:space="preserve">L</w:t>
      </w:r>
      <w:r w:rsidDel="00000000" w:rsidR="00000000" w:rsidRPr="00000000">
        <w:rPr>
          <w:rtl w:val="0"/>
        </w:rPr>
        <w:t xml:space="preserve"> son redes que interconectan routers.</w:t>
      </w:r>
    </w:p>
    <w:p w:rsidR="00000000" w:rsidDel="00000000" w:rsidP="00000000" w:rsidRDefault="00000000" w:rsidRPr="00000000" w14:paraId="00000018">
      <w:pPr>
        <w:spacing w:after="200" w:line="276" w:lineRule="auto"/>
        <w:rPr/>
      </w:pPr>
      <w:r w:rsidDel="00000000" w:rsidR="00000000" w:rsidRPr="00000000">
        <w:rPr>
          <w:rtl w:val="0"/>
        </w:rPr>
        <w:t xml:space="preserve">Todos los routers están ejecutando FRR, una </w:t>
      </w:r>
      <w:r w:rsidDel="00000000" w:rsidR="00000000" w:rsidRPr="00000000">
        <w:rPr>
          <w:i w:val="1"/>
          <w:iCs w:val="1"/>
          <w:rtl w:val="0"/>
        </w:rPr>
        <w:t xml:space="preserve">suite</w:t>
      </w:r>
      <w:r w:rsidDel="00000000" w:rsidR="00000000" w:rsidRPr="00000000">
        <w:rPr>
          <w:rtl w:val="0"/>
        </w:rPr>
        <w:t xml:space="preserve"> de protocolos de encaminamiento para Linux. Para la gestión de la configuración del router se utiliza una </w:t>
      </w:r>
      <w:r w:rsidDel="00000000" w:rsidR="00000000" w:rsidRPr="00000000">
        <w:rPr>
          <w:i w:val="1"/>
          <w:iCs w:val="1"/>
          <w:rtl w:val="0"/>
        </w:rPr>
        <w:t xml:space="preserve">shell</w:t>
      </w:r>
      <w:r w:rsidDel="00000000" w:rsidR="00000000" w:rsidRPr="00000000">
        <w:rPr>
          <w:rtl w:val="0"/>
        </w:rPr>
        <w:t xml:space="preserve"> llamada vtysh.</w:t>
      </w:r>
    </w:p>
    <w:p w:rsidR="00000000" w:rsidDel="00000000" w:rsidP="00000000" w:rsidRDefault="00000000" w:rsidRPr="00000000" w14:paraId="00000019">
      <w:pPr>
        <w:spacing w:after="200" w:line="276" w:lineRule="auto"/>
        <w:rPr/>
      </w:pPr>
      <w:r w:rsidDel="00000000" w:rsidR="00000000" w:rsidRPr="00000000">
        <w:rPr>
          <w:b w:val="1"/>
          <w:bCs w:val="1"/>
          <w:rtl w:val="0"/>
        </w:rPr>
        <w:t xml:space="preserve">Ejercicio 1.</w:t>
      </w:r>
      <w:r w:rsidDel="00000000" w:rsidR="00000000" w:rsidRPr="00000000">
        <w:rPr>
          <w:rtl w:val="0"/>
        </w:rPr>
        <w:t xml:space="preserve"> Completad la siguiente tabla. (En la tabla, </w:t>
      </w:r>
      <w:r w:rsidDel="00000000" w:rsidR="00000000" w:rsidRPr="00000000">
        <w:rPr>
          <w:b w:val="1"/>
          <w:bCs w:val="1"/>
          <w:rtl w:val="0"/>
        </w:rPr>
        <w:t xml:space="preserve">Etiqueta</w:t>
      </w:r>
      <w:r w:rsidDel="00000000" w:rsidR="00000000" w:rsidRPr="00000000">
        <w:rPr>
          <w:rtl w:val="0"/>
        </w:rPr>
        <w:t xml:space="preserve">, se refiere a la letra que tiene asignada la red en la Figura 1.).</w:t>
      </w:r>
    </w:p>
    <w:p w:rsidR="00000000" w:rsidDel="00000000" w:rsidP="00000000" w:rsidRDefault="00000000" w:rsidRPr="00000000" w14:paraId="0000001A">
      <w:pPr>
        <w:widowControl w:val="0"/>
        <w:spacing w:before="195.92041015625" w:line="240" w:lineRule="auto"/>
        <w:ind w:left="14.759979248046875" w:firstLine="0"/>
        <w:rPr>
          <w:sz w:val="24"/>
          <w:szCs w:val="24"/>
        </w:rPr>
      </w:pPr>
      <w:r w:rsidDel="00000000" w:rsidR="00000000" w:rsidRPr="00000000">
        <w:rPr>
          <w:rtl w:val="0"/>
        </w:rPr>
      </w:r>
    </w:p>
    <w:tbl>
      <w:tblPr>
        <w:tblStyle w:val="Table5"/>
        <w:tblW w:w="82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290"/>
        <w:gridCol w:w="1530"/>
        <w:gridCol w:w="1095"/>
        <w:gridCol w:w="2730"/>
        <w:tblGridChange w:id="0">
          <w:tblGrid>
            <w:gridCol w:w="1575"/>
            <w:gridCol w:w="1290"/>
            <w:gridCol w:w="1530"/>
            <w:gridCol w:w="1095"/>
            <w:gridCol w:w="2730"/>
          </w:tblGrid>
        </w:tblGridChange>
      </w:tblGrid>
      <w:tr>
        <w:trPr>
          <w:cantSplit w:val="0"/>
          <w:trHeight w:val="3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63.31993103027344" w:firstLine="0"/>
              <w:rPr>
                <w:b w:val="1"/>
                <w:bCs w:val="1"/>
                <w:sz w:val="20"/>
                <w:szCs w:val="20"/>
              </w:rPr>
            </w:pPr>
            <w:r w:rsidDel="00000000" w:rsidR="00000000" w:rsidRPr="00000000">
              <w:rPr>
                <w:b w:val="1"/>
                <w:bCs w:val="1"/>
                <w:sz w:val="20"/>
                <w:szCs w:val="20"/>
                <w:rtl w:val="0"/>
              </w:rPr>
              <w:t xml:space="preserve">DISPOSITIVO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61.3201904296875" w:firstLine="0"/>
              <w:rPr>
                <w:b w:val="1"/>
                <w:bCs w:val="1"/>
                <w:sz w:val="20"/>
                <w:szCs w:val="20"/>
              </w:rPr>
            </w:pPr>
            <w:r w:rsidDel="00000000" w:rsidR="00000000" w:rsidRPr="00000000">
              <w:rPr>
                <w:b w:val="1"/>
                <w:bCs w:val="1"/>
                <w:sz w:val="20"/>
                <w:szCs w:val="20"/>
                <w:rtl w:val="0"/>
              </w:rPr>
              <w:t xml:space="preserve">Dirección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61.0797119140625" w:firstLine="0"/>
              <w:rPr>
                <w:b w:val="1"/>
                <w:bCs w:val="1"/>
                <w:sz w:val="20"/>
                <w:szCs w:val="20"/>
              </w:rPr>
            </w:pPr>
            <w:r w:rsidDel="00000000" w:rsidR="00000000" w:rsidRPr="00000000">
              <w:rPr>
                <w:b w:val="1"/>
                <w:bCs w:val="1"/>
                <w:sz w:val="20"/>
                <w:szCs w:val="20"/>
                <w:rtl w:val="0"/>
              </w:rPr>
              <w:t xml:space="preserve">Etiqueta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61.0797119140625" w:firstLine="0"/>
              <w:rPr>
                <w:b w:val="1"/>
                <w:bCs w:val="1"/>
                <w:sz w:val="20"/>
                <w:szCs w:val="20"/>
              </w:rPr>
            </w:pPr>
            <w:r w:rsidDel="00000000" w:rsidR="00000000" w:rsidRPr="00000000">
              <w:rPr>
                <w:b w:val="1"/>
                <w:bCs w:val="1"/>
                <w:sz w:val="20"/>
                <w:szCs w:val="20"/>
                <w:rtl w:val="0"/>
              </w:rPr>
              <w:t xml:space="preserve">Red IP (Prefijo/Máscara)</w:t>
            </w:r>
          </w:p>
        </w:tc>
      </w:tr>
      <w:tr>
        <w:trPr>
          <w:cantSplit w:val="0"/>
          <w:trHeight w:val="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sz w:val="20"/>
                <w:szCs w:val="20"/>
              </w:rPr>
            </w:pPr>
            <w:r w:rsidDel="00000000" w:rsidR="00000000" w:rsidRPr="00000000">
              <w:rPr>
                <w:rtl w:val="0"/>
              </w:rPr>
            </w:r>
          </w:p>
        </w:tc>
      </w:tr>
      <w:tr>
        <w:trPr>
          <w:cantSplit w:val="0"/>
          <w:trHeight w:val="38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76" w:lineRule="auto"/>
              <w:rPr>
                <w:sz w:val="20"/>
                <w:szCs w:val="20"/>
              </w:rPr>
            </w:pPr>
            <w:r w:rsidDel="00000000" w:rsidR="00000000" w:rsidRPr="00000000">
              <w:rPr>
                <w:rtl w:val="0"/>
              </w:rPr>
            </w:r>
          </w:p>
        </w:tc>
      </w:tr>
      <w:tr>
        <w:trPr>
          <w:cantSplit w:val="0"/>
          <w:trHeight w:val="38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b w:val="1"/>
                <w:bCs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76" w:lineRule="auto"/>
              <w:rPr>
                <w:sz w:val="20"/>
                <w:szCs w:val="20"/>
              </w:rPr>
            </w:pPr>
            <w:r w:rsidDel="00000000" w:rsidR="00000000" w:rsidRPr="00000000">
              <w:rPr>
                <w:rtl w:val="0"/>
              </w:rPr>
            </w:r>
          </w:p>
        </w:tc>
      </w:tr>
      <w:tr>
        <w:trPr>
          <w:cantSplit w:val="0"/>
          <w:trHeight w:val="386.00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b w:val="1"/>
                <w:bCs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76" w:lineRule="auto"/>
              <w:rPr>
                <w:sz w:val="20"/>
                <w:szCs w:val="20"/>
              </w:rPr>
            </w:pPr>
            <w:r w:rsidDel="00000000" w:rsidR="00000000" w:rsidRPr="00000000">
              <w:rPr>
                <w:rtl w:val="0"/>
              </w:rPr>
            </w:r>
          </w:p>
        </w:tc>
      </w:tr>
      <w:tr>
        <w:trPr>
          <w:cantSplit w:val="0"/>
          <w:trHeight w:val="38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76" w:lineRule="auto"/>
              <w:rPr>
                <w:sz w:val="20"/>
                <w:szCs w:val="20"/>
              </w:rPr>
            </w:pPr>
            <w:r w:rsidDel="00000000" w:rsidR="00000000" w:rsidRPr="00000000">
              <w:rPr>
                <w:rtl w:val="0"/>
              </w:rPr>
            </w:r>
          </w:p>
        </w:tc>
      </w:tr>
      <w:tr>
        <w:trPr>
          <w:cantSplit w:val="0"/>
          <w:trHeight w:val="38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b w:val="1"/>
                <w:bCs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76" w:lineRule="auto"/>
              <w:rPr>
                <w:sz w:val="20"/>
                <w:szCs w:val="20"/>
              </w:rPr>
            </w:pPr>
            <w:r w:rsidDel="00000000" w:rsidR="00000000" w:rsidRPr="00000000">
              <w:rPr>
                <w:rtl w:val="0"/>
              </w:rPr>
            </w:r>
          </w:p>
        </w:tc>
      </w:tr>
      <w:tr>
        <w:trPr>
          <w:cantSplit w:val="0"/>
          <w:trHeight w:val="38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b w:val="1"/>
                <w:bCs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76" w:lineRule="auto"/>
              <w:rPr>
                <w:sz w:val="20"/>
                <w:szCs w:val="20"/>
              </w:rPr>
            </w:pPr>
            <w:r w:rsidDel="00000000" w:rsidR="00000000" w:rsidRPr="00000000">
              <w:rPr>
                <w:rtl w:val="0"/>
              </w:rPr>
            </w:r>
          </w:p>
        </w:tc>
      </w:tr>
      <w:tr>
        <w:trPr>
          <w:cantSplit w:val="0"/>
          <w:trHeight w:val="38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76" w:lineRule="auto"/>
              <w:rPr>
                <w:sz w:val="20"/>
                <w:szCs w:val="20"/>
              </w:rPr>
            </w:pPr>
            <w:r w:rsidDel="00000000" w:rsidR="00000000" w:rsidRPr="00000000">
              <w:rPr>
                <w:rtl w:val="0"/>
              </w:rPr>
            </w:r>
          </w:p>
        </w:tc>
      </w:tr>
      <w:tr>
        <w:trPr>
          <w:cantSplit w:val="0"/>
          <w:trHeight w:val="3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b w:val="1"/>
                <w:bCs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sz w:val="20"/>
                <w:szCs w:val="20"/>
              </w:rPr>
            </w:pPr>
            <w:r w:rsidDel="00000000" w:rsidR="00000000" w:rsidRPr="00000000">
              <w:rPr>
                <w:rtl w:val="0"/>
              </w:rPr>
            </w:r>
          </w:p>
        </w:tc>
      </w:tr>
      <w:tr>
        <w:trPr>
          <w:cantSplit w:val="0"/>
          <w:trHeight w:val="38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rPr>
                <w:b w:val="1"/>
                <w:bCs w:val="1"/>
                <w:color w:val="ff0000"/>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76" w:lineRule="auto"/>
              <w:rPr>
                <w:sz w:val="20"/>
                <w:szCs w:val="20"/>
              </w:rPr>
            </w:pPr>
            <w:r w:rsidDel="00000000" w:rsidR="00000000" w:rsidRPr="00000000">
              <w:rPr>
                <w:rtl w:val="0"/>
              </w:rPr>
            </w:r>
          </w:p>
        </w:tc>
      </w:tr>
      <w:tr>
        <w:trPr>
          <w:cantSplit w:val="0"/>
          <w:trHeight w:val="3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H</w:t>
            </w:r>
            <w:r w:rsidDel="00000000" w:rsidR="00000000" w:rsidRPr="00000000">
              <w:rPr>
                <w:b w:val="1"/>
                <w:bCs w:val="1"/>
                <w:sz w:val="20"/>
                <w:szCs w:val="20"/>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57">
      <w:pPr>
        <w:spacing w:after="200" w:before="200" w:line="276" w:lineRule="auto"/>
        <w:rPr/>
      </w:pPr>
      <w:r w:rsidDel="00000000" w:rsidR="00000000" w:rsidRPr="00000000">
        <w:rPr>
          <w:b w:val="1"/>
          <w:bCs w:val="1"/>
          <w:rtl w:val="0"/>
        </w:rPr>
        <w:t xml:space="preserve">Ejercicio 2.</w:t>
      </w:r>
      <w:r w:rsidDel="00000000" w:rsidR="00000000" w:rsidRPr="00000000">
        <w:rPr>
          <w:rtl w:val="0"/>
        </w:rPr>
        <w:t xml:space="preserve"> ¿Entre qué dispositivos tenéis conectividad? Razonad la respuesta y compruébalo realizando </w:t>
      </w:r>
      <w:r w:rsidDel="00000000" w:rsidR="00000000" w:rsidRPr="00000000">
        <w:rPr>
          <w:rFonts w:ascii="Courier New" w:cs="Courier New" w:eastAsia="Courier New" w:hAnsi="Courier New"/>
          <w:rtl w:val="0"/>
        </w:rPr>
        <w:t xml:space="preserve">ping </w:t>
      </w:r>
      <w:r w:rsidDel="00000000" w:rsidR="00000000" w:rsidRPr="00000000">
        <w:rPr>
          <w:rtl w:val="0"/>
        </w:rPr>
        <w:t xml:space="preserve">entre los dispositivos.</w:t>
      </w:r>
    </w:p>
    <w:p w:rsidR="00000000" w:rsidDel="00000000" w:rsidP="00000000" w:rsidRDefault="00000000" w:rsidRPr="00000000" w14:paraId="00000058">
      <w:pPr>
        <w:spacing w:after="200" w:before="200" w:line="276" w:lineRule="auto"/>
        <w:rPr/>
      </w:pPr>
      <w:r w:rsidDel="00000000" w:rsidR="00000000" w:rsidRPr="00000000">
        <w:rPr>
          <w:b w:val="1"/>
          <w:bCs w:val="1"/>
          <w:rtl w:val="0"/>
        </w:rPr>
        <w:t xml:space="preserve">Ejercicio 3. </w:t>
      </w:r>
      <w:r w:rsidDel="00000000" w:rsidR="00000000" w:rsidRPr="00000000">
        <w:rPr>
          <w:rtl w:val="0"/>
        </w:rPr>
        <w:t xml:space="preserve">¿Cómo ha configurado </w:t>
      </w:r>
      <w:r w:rsidDel="00000000" w:rsidR="00000000" w:rsidRPr="00000000">
        <w:rPr>
          <w:b w:val="1"/>
          <w:bCs w:val="1"/>
          <w:rtl w:val="0"/>
        </w:rPr>
        <w:t xml:space="preserve">H05</w:t>
      </w:r>
      <w:r w:rsidDel="00000000" w:rsidR="00000000" w:rsidRPr="00000000">
        <w:rPr>
          <w:rtl w:val="0"/>
        </w:rPr>
        <w:t xml:space="preserve"> la dirección IP de la interfaz eth0?</w:t>
      </w:r>
    </w:p>
    <w:p w:rsidR="00000000" w:rsidDel="00000000" w:rsidP="00000000" w:rsidRDefault="00000000" w:rsidRPr="00000000" w14:paraId="00000059">
      <w:pPr>
        <w:pStyle w:val="Heading2"/>
        <w:spacing w:after="200" w:before="200" w:line="276" w:lineRule="auto"/>
        <w:rPr/>
      </w:pPr>
      <w:bookmarkStart w:colFirst="0" w:colLast="0" w:name="_vgzpfs8heyy4" w:id="4"/>
      <w:bookmarkEnd w:id="4"/>
      <w:r w:rsidDel="00000000" w:rsidR="00000000" w:rsidRPr="00000000">
        <w:rPr>
          <w:rtl w:val="0"/>
        </w:rPr>
        <w:t xml:space="preserve">DHCP: Gateway </w:t>
      </w:r>
    </w:p>
    <w:p w:rsidR="00000000" w:rsidDel="00000000" w:rsidP="00000000" w:rsidRDefault="00000000" w:rsidRPr="00000000" w14:paraId="0000005A">
      <w:pPr>
        <w:spacing w:after="200" w:lineRule="auto"/>
        <w:rPr/>
      </w:pPr>
      <w:r w:rsidDel="00000000" w:rsidR="00000000" w:rsidRPr="00000000">
        <w:rPr>
          <w:rtl w:val="0"/>
        </w:rPr>
        <w:t xml:space="preserve">El  comando  Linux</w:t>
      </w:r>
      <w:r w:rsidDel="00000000" w:rsidR="00000000" w:rsidRPr="00000000">
        <w:rPr>
          <w:rFonts w:ascii="Roboto Mono" w:cs="Roboto Mono" w:eastAsia="Roboto Mono" w:hAnsi="Roboto Mono"/>
          <w:rtl w:val="0"/>
        </w:rPr>
        <w:t xml:space="preserve"> ip route show</w:t>
      </w:r>
      <w:r w:rsidDel="00000000" w:rsidR="00000000" w:rsidRPr="00000000">
        <w:rPr>
          <w:rtl w:val="0"/>
        </w:rPr>
        <w:t xml:space="preserve"> muestra la tabla de encaminamiento. Así, el siguiente comando mostrará la tabla de encaminamiento de </w:t>
      </w:r>
      <w:r w:rsidDel="00000000" w:rsidR="00000000" w:rsidRPr="00000000">
        <w:rPr>
          <w:b w:val="1"/>
          <w:bCs w:val="1"/>
          <w:rtl w:val="0"/>
        </w:rPr>
        <w:t xml:space="preserve">H05</w:t>
      </w:r>
      <w:r w:rsidDel="00000000" w:rsidR="00000000" w:rsidRPr="00000000">
        <w:rPr>
          <w:rtl w:val="0"/>
        </w:rPr>
        <w:t xml:space="preserv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B">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H05 -- ip route show</w:t>
            </w:r>
          </w:p>
        </w:tc>
      </w:tr>
    </w:tbl>
    <w:p w:rsidR="00000000" w:rsidDel="00000000" w:rsidP="00000000" w:rsidRDefault="00000000" w:rsidRPr="00000000" w14:paraId="0000005C">
      <w:pPr>
        <w:spacing w:after="200" w:before="200" w:line="276" w:lineRule="auto"/>
        <w:rPr/>
      </w:pPr>
      <w:r w:rsidDel="00000000" w:rsidR="00000000" w:rsidRPr="00000000">
        <w:rPr>
          <w:rtl w:val="0"/>
        </w:rPr>
        <w:t xml:space="preserve">cuya salida será:</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D">
            <w:pPr>
              <w:spacing w:line="276" w:lineRule="auto"/>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default via 192.168.2.1 dev eth0 </w:t>
            </w:r>
            <w:r w:rsidDel="00000000" w:rsidR="00000000" w:rsidRPr="00000000">
              <w:rPr>
                <w:rFonts w:ascii="Roboto Mono" w:cs="Roboto Mono" w:eastAsia="Roboto Mono" w:hAnsi="Roboto Mono"/>
                <w:rtl w:val="0"/>
              </w:rPr>
              <w:t xml:space="preserve">metric 540</w:t>
            </w:r>
          </w:p>
          <w:p w:rsidR="00000000" w:rsidDel="00000000" w:rsidP="00000000" w:rsidRDefault="00000000" w:rsidRPr="00000000" w14:paraId="0000005E">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192.168.2.0/25 dev eth0 proto kernel scope link src 192.168.2.5</w:t>
            </w:r>
          </w:p>
        </w:tc>
      </w:tr>
    </w:tbl>
    <w:p w:rsidR="00000000" w:rsidDel="00000000" w:rsidP="00000000" w:rsidRDefault="00000000" w:rsidRPr="00000000" w14:paraId="0000005F">
      <w:pPr>
        <w:spacing w:after="200" w:before="200" w:line="276" w:lineRule="auto"/>
        <w:rPr/>
      </w:pPr>
      <w:r w:rsidDel="00000000" w:rsidR="00000000" w:rsidRPr="00000000">
        <w:rPr>
          <w:rtl w:val="0"/>
        </w:rPr>
        <w:t xml:space="preserve">En negrita se ha resaltado la ruta por defecto (</w:t>
      </w:r>
      <w:r w:rsidDel="00000000" w:rsidR="00000000" w:rsidRPr="00000000">
        <w:rPr>
          <w:rFonts w:ascii="Courier New" w:cs="Courier New" w:eastAsia="Courier New" w:hAnsi="Courier New"/>
          <w:b w:val="1"/>
          <w:bCs w:val="1"/>
          <w:rtl w:val="0"/>
        </w:rPr>
        <w:t xml:space="preserve">default</w:t>
      </w:r>
      <w:r w:rsidDel="00000000" w:rsidR="00000000" w:rsidRPr="00000000">
        <w:rPr>
          <w:rtl w:val="0"/>
        </w:rPr>
        <w:t xml:space="preserve">) con el gateway </w:t>
      </w:r>
      <w:r w:rsidDel="00000000" w:rsidR="00000000" w:rsidRPr="00000000">
        <w:rPr>
          <w:b w:val="1"/>
          <w:bCs w:val="1"/>
          <w:rtl w:val="0"/>
        </w:rPr>
        <w:t xml:space="preserve">192.168.2.1</w:t>
      </w:r>
      <w:r w:rsidDel="00000000" w:rsidR="00000000" w:rsidRPr="00000000">
        <w:rPr>
          <w:rtl w:val="0"/>
        </w:rPr>
        <w:t xml:space="preserve"> (la IP de </w:t>
      </w:r>
      <w:r w:rsidDel="00000000" w:rsidR="00000000" w:rsidRPr="00000000">
        <w:rPr>
          <w:b w:val="1"/>
          <w:bCs w:val="1"/>
          <w:rtl w:val="0"/>
        </w:rPr>
        <w:t xml:space="preserve">R05</w:t>
      </w:r>
      <w:r w:rsidDel="00000000" w:rsidR="00000000" w:rsidRPr="00000000">
        <w:rPr>
          <w:rtl w:val="0"/>
        </w:rPr>
        <w:t xml:space="preserve"> en eth1) que tiene configurada </w:t>
      </w:r>
      <w:r w:rsidDel="00000000" w:rsidR="00000000" w:rsidRPr="00000000">
        <w:rPr>
          <w:b w:val="1"/>
          <w:bCs w:val="1"/>
          <w:rtl w:val="0"/>
        </w:rPr>
        <w:t xml:space="preserve">H05</w:t>
      </w:r>
      <w:r w:rsidDel="00000000" w:rsidR="00000000" w:rsidRPr="00000000">
        <w:rPr>
          <w:rtl w:val="0"/>
        </w:rPr>
        <w:t xml:space="preserve">. En la configuración inicial del escenario, éste es el único dispositivo que tiene configurada una ruta aparte de las rutas a las redes directamente conectadas, esas son gratis.</w:t>
      </w:r>
    </w:p>
    <w:p w:rsidR="00000000" w:rsidDel="00000000" w:rsidP="00000000" w:rsidRDefault="00000000" w:rsidRPr="00000000" w14:paraId="00000060">
      <w:pPr>
        <w:spacing w:after="200" w:before="200" w:line="276" w:lineRule="auto"/>
        <w:rPr/>
      </w:pPr>
      <w:r w:rsidDel="00000000" w:rsidR="00000000" w:rsidRPr="00000000">
        <w:rPr>
          <w:rtl w:val="0"/>
        </w:rPr>
        <w:t xml:space="preserve">Observa la configuración de </w:t>
      </w:r>
      <w:r w:rsidDel="00000000" w:rsidR="00000000" w:rsidRPr="00000000">
        <w:rPr>
          <w:b w:val="1"/>
          <w:bCs w:val="1"/>
          <w:rtl w:val="0"/>
        </w:rPr>
        <w:t xml:space="preserve">dnsmasq</w:t>
      </w:r>
      <w:r w:rsidDel="00000000" w:rsidR="00000000" w:rsidRPr="00000000">
        <w:rPr>
          <w:rtl w:val="0"/>
        </w:rPr>
        <w:t xml:space="preserve"> en R05:</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1">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interface=eth1</w:t>
            </w:r>
          </w:p>
          <w:p w:rsidR="00000000" w:rsidDel="00000000" w:rsidP="00000000" w:rsidRDefault="00000000" w:rsidRPr="00000000" w14:paraId="00000062">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dhcp-range=192.168.2.50,192.168.2.125,12h</w:t>
            </w:r>
          </w:p>
          <w:p w:rsidR="00000000" w:rsidDel="00000000" w:rsidP="00000000" w:rsidRDefault="00000000" w:rsidRPr="00000000" w14:paraId="00000063">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dhcp-option=3,192.168.2.1</w:t>
            </w:r>
          </w:p>
          <w:p w:rsidR="00000000" w:rsidDel="00000000" w:rsidP="00000000" w:rsidRDefault="00000000" w:rsidRPr="00000000" w14:paraId="00000064">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dhcp-host=00:16:3e:a4:6d:28,192.168.2.5</w:t>
            </w:r>
          </w:p>
        </w:tc>
      </w:tr>
    </w:tbl>
    <w:p w:rsidR="00000000" w:rsidDel="00000000" w:rsidP="00000000" w:rsidRDefault="00000000" w:rsidRPr="00000000" w14:paraId="00000065">
      <w:pPr>
        <w:spacing w:after="200" w:before="200" w:line="276" w:lineRule="auto"/>
        <w:rPr/>
      </w:pPr>
      <w:r w:rsidDel="00000000" w:rsidR="00000000" w:rsidRPr="00000000">
        <w:rPr>
          <w:rtl w:val="0"/>
        </w:rPr>
        <w:t xml:space="preserve">En negrita está resaltada la línea de la configuración en la que establece el gateway a todos los clientes DHCP como 192.168.2.1.</w:t>
      </w:r>
    </w:p>
    <w:p w:rsidR="00000000" w:rsidDel="00000000" w:rsidP="00000000" w:rsidRDefault="00000000" w:rsidRPr="00000000" w14:paraId="00000066">
      <w:pPr>
        <w:spacing w:after="200" w:before="200" w:line="276" w:lineRule="auto"/>
        <w:rPr/>
      </w:pPr>
      <w:r w:rsidDel="00000000" w:rsidR="00000000" w:rsidRPr="00000000">
        <w:rPr>
          <w:b w:val="1"/>
          <w:bCs w:val="1"/>
          <w:rtl w:val="0"/>
        </w:rPr>
        <w:t xml:space="preserve">Ejercicio 3.</w:t>
      </w:r>
      <w:r w:rsidDel="00000000" w:rsidR="00000000" w:rsidRPr="00000000">
        <w:rPr>
          <w:rtl w:val="0"/>
        </w:rPr>
        <w:t xml:space="preserve"> Con Wireshark, captura en </w:t>
      </w:r>
      <w:r w:rsidDel="00000000" w:rsidR="00000000" w:rsidRPr="00000000">
        <w:rPr>
          <w:b w:val="1"/>
          <w:bCs w:val="1"/>
          <w:rtl w:val="0"/>
        </w:rPr>
        <w:t xml:space="preserve">br06</w:t>
      </w:r>
      <w:r w:rsidDel="00000000" w:rsidR="00000000" w:rsidRPr="00000000">
        <w:rPr>
          <w:rtl w:val="0"/>
        </w:rPr>
        <w:t xml:space="preserve"> y reinicia el gestor de red en </w:t>
      </w:r>
      <w:r w:rsidDel="00000000" w:rsidR="00000000" w:rsidRPr="00000000">
        <w:rPr>
          <w:b w:val="1"/>
          <w:bCs w:val="1"/>
          <w:rtl w:val="0"/>
        </w:rPr>
        <w:t xml:space="preserve">H05</w:t>
      </w:r>
      <w:r w:rsidDel="00000000" w:rsidR="00000000" w:rsidRPr="00000000">
        <w:rPr>
          <w:rtl w:val="0"/>
        </w:rPr>
        <w:t xml:space="preserve"> para analizar como se establece el gateway en el diálogo del protocolo DHCP.</w:t>
      </w:r>
    </w:p>
    <w:p w:rsidR="00000000" w:rsidDel="00000000" w:rsidP="00000000" w:rsidRDefault="00000000" w:rsidRPr="00000000" w14:paraId="00000067">
      <w:pPr>
        <w:spacing w:after="200" w:before="200" w:line="276" w:lineRule="auto"/>
        <w:rPr/>
      </w:pPr>
      <w:r w:rsidDel="00000000" w:rsidR="00000000" w:rsidRPr="00000000">
        <w:rPr>
          <w:rtl w:val="0"/>
        </w:rPr>
        <w:t xml:space="preserve">Ejercicio 4. A partir de la configuración dnsmasq de </w:t>
      </w:r>
      <w:r w:rsidDel="00000000" w:rsidR="00000000" w:rsidRPr="00000000">
        <w:rPr>
          <w:b w:val="1"/>
          <w:bCs w:val="1"/>
          <w:rtl w:val="0"/>
        </w:rPr>
        <w:t xml:space="preserve">R05</w:t>
      </w:r>
      <w:r w:rsidDel="00000000" w:rsidR="00000000" w:rsidRPr="00000000">
        <w:rPr>
          <w:rtl w:val="0"/>
        </w:rPr>
        <w:t xml:space="preserve">, configurar el servidor DHCP en </w:t>
      </w:r>
      <w:r w:rsidDel="00000000" w:rsidR="00000000" w:rsidRPr="00000000">
        <w:rPr>
          <w:b w:val="1"/>
          <w:bCs w:val="1"/>
          <w:rtl w:val="0"/>
        </w:rPr>
        <w:t xml:space="preserve">R06</w:t>
      </w:r>
      <w:r w:rsidDel="00000000" w:rsidR="00000000" w:rsidRPr="00000000">
        <w:rPr>
          <w:rtl w:val="0"/>
        </w:rPr>
        <w:t xml:space="preserve">. La dirección IP que se asigna a la interfaz </w:t>
      </w:r>
      <w:r w:rsidDel="00000000" w:rsidR="00000000" w:rsidRPr="00000000">
        <w:rPr>
          <w:b w:val="1"/>
          <w:bCs w:val="1"/>
          <w:rtl w:val="0"/>
        </w:rPr>
        <w:t xml:space="preserve">eth0</w:t>
      </w:r>
      <w:r w:rsidDel="00000000" w:rsidR="00000000" w:rsidRPr="00000000">
        <w:rPr>
          <w:rtl w:val="0"/>
        </w:rPr>
        <w:t xml:space="preserve"> de </w:t>
      </w:r>
      <w:r w:rsidDel="00000000" w:rsidR="00000000" w:rsidRPr="00000000">
        <w:rPr>
          <w:b w:val="1"/>
          <w:bCs w:val="1"/>
          <w:rtl w:val="0"/>
        </w:rPr>
        <w:t xml:space="preserve">H06</w:t>
      </w:r>
      <w:r w:rsidDel="00000000" w:rsidR="00000000" w:rsidRPr="00000000">
        <w:rPr>
          <w:rtl w:val="0"/>
        </w:rPr>
        <w:t xml:space="preserve"> debe ser: </w:t>
      </w:r>
      <w:r w:rsidDel="00000000" w:rsidR="00000000" w:rsidRPr="00000000">
        <w:rPr>
          <w:b w:val="1"/>
          <w:bCs w:val="1"/>
          <w:rtl w:val="0"/>
        </w:rPr>
        <w:t xml:space="preserve">192.168.2.135</w:t>
      </w:r>
      <w:r w:rsidDel="00000000" w:rsidR="00000000" w:rsidRPr="00000000">
        <w:rPr>
          <w:rtl w:val="0"/>
        </w:rPr>
        <w:t xml:space="preserve">.</w:t>
      </w:r>
    </w:p>
    <w:p w:rsidR="00000000" w:rsidDel="00000000" w:rsidP="00000000" w:rsidRDefault="00000000" w:rsidRPr="00000000" w14:paraId="00000068">
      <w:pPr>
        <w:pStyle w:val="Heading1"/>
        <w:spacing w:after="200" w:before="200" w:line="276" w:lineRule="auto"/>
        <w:rPr/>
      </w:pPr>
      <w:bookmarkStart w:colFirst="0" w:colLast="0" w:name="_vmy1mpwmri6x" w:id="5"/>
      <w:bookmarkEnd w:id="5"/>
      <w:r w:rsidDel="00000000" w:rsidR="00000000" w:rsidRPr="00000000">
        <w:rPr>
          <w:rtl w:val="0"/>
        </w:rPr>
        <w:t xml:space="preserve">Subnetting</w:t>
      </w:r>
    </w:p>
    <w:p w:rsidR="00000000" w:rsidDel="00000000" w:rsidP="00000000" w:rsidRDefault="00000000" w:rsidRPr="00000000" w14:paraId="00000069">
      <w:pPr>
        <w:spacing w:after="200" w:lineRule="auto"/>
        <w:rPr/>
      </w:pPr>
      <w:r w:rsidDel="00000000" w:rsidR="00000000" w:rsidRPr="00000000">
        <w:rPr>
          <w:rtl w:val="0"/>
        </w:rPr>
        <w:t xml:space="preserve">En el escenario inicial sólo tienen asignado prefijo las redes IP etiquetadas por </w:t>
      </w:r>
      <w:r w:rsidDel="00000000" w:rsidR="00000000" w:rsidRPr="00000000">
        <w:rPr>
          <w:b w:val="1"/>
          <w:bCs w:val="1"/>
          <w:rtl w:val="0"/>
        </w:rPr>
        <w:t xml:space="preserve">E</w:t>
      </w:r>
      <w:r w:rsidDel="00000000" w:rsidR="00000000" w:rsidRPr="00000000">
        <w:rPr>
          <w:rtl w:val="0"/>
        </w:rPr>
        <w:t xml:space="preserve">, </w:t>
      </w:r>
      <w:r w:rsidDel="00000000" w:rsidR="00000000" w:rsidRPr="00000000">
        <w:rPr>
          <w:b w:val="1"/>
          <w:bCs w:val="1"/>
          <w:rtl w:val="0"/>
        </w:rPr>
        <w:t xml:space="preserve">F</w:t>
      </w:r>
      <w:r w:rsidDel="00000000" w:rsidR="00000000" w:rsidRPr="00000000">
        <w:rPr>
          <w:rtl w:val="0"/>
        </w:rPr>
        <w:t xml:space="preserve">, </w:t>
      </w:r>
      <w:r w:rsidDel="00000000" w:rsidR="00000000" w:rsidRPr="00000000">
        <w:rPr>
          <w:b w:val="1"/>
          <w:bCs w:val="1"/>
          <w:rtl w:val="0"/>
        </w:rPr>
        <w:t xml:space="preserve">J</w:t>
      </w:r>
      <w:r w:rsidDel="00000000" w:rsidR="00000000" w:rsidRPr="00000000">
        <w:rPr>
          <w:rtl w:val="0"/>
        </w:rPr>
        <w:t xml:space="preserve">, </w:t>
      </w:r>
      <w:r w:rsidDel="00000000" w:rsidR="00000000" w:rsidRPr="00000000">
        <w:rPr>
          <w:b w:val="1"/>
          <w:bCs w:val="1"/>
          <w:rtl w:val="0"/>
        </w:rPr>
        <w:t xml:space="preserve">K</w:t>
      </w:r>
      <w:r w:rsidDel="00000000" w:rsidR="00000000" w:rsidRPr="00000000">
        <w:rPr>
          <w:rtl w:val="0"/>
        </w:rPr>
        <w:t xml:space="preserve"> y </w:t>
      </w:r>
      <w:r w:rsidDel="00000000" w:rsidR="00000000" w:rsidRPr="00000000">
        <w:rPr>
          <w:b w:val="1"/>
          <w:bCs w:val="1"/>
          <w:rtl w:val="0"/>
        </w:rPr>
        <w:t xml:space="preserve">L</w:t>
      </w:r>
      <w:r w:rsidDel="00000000" w:rsidR="00000000" w:rsidRPr="00000000">
        <w:rPr>
          <w:rtl w:val="0"/>
        </w:rPr>
        <w:t xml:space="preserve">, tal y como habéis determinado en el Ejercicio 1.</w:t>
      </w:r>
    </w:p>
    <w:p w:rsidR="00000000" w:rsidDel="00000000" w:rsidP="00000000" w:rsidRDefault="00000000" w:rsidRPr="00000000" w14:paraId="0000006A">
      <w:pPr>
        <w:widowControl w:val="0"/>
        <w:spacing w:before="118.22509765625" w:line="229.90829944610596" w:lineRule="auto"/>
        <w:ind w:left="11.399917602539062" w:right="183.88427734375" w:hanging="1.439971923828125"/>
        <w:rPr/>
      </w:pPr>
      <w:r w:rsidDel="00000000" w:rsidR="00000000" w:rsidRPr="00000000">
        <w:rPr>
          <w:rtl w:val="0"/>
        </w:rPr>
        <w:t xml:space="preserve">En este escenario se ha tomado el subrango 10.0.0.0/24 del rango privado 10.0.0.0/8 para las redes que interconectan dos routers, es decir, las redes </w:t>
      </w:r>
      <w:r w:rsidDel="00000000" w:rsidR="00000000" w:rsidRPr="00000000">
        <w:rPr>
          <w:b w:val="1"/>
          <w:bCs w:val="1"/>
          <w:rtl w:val="0"/>
        </w:rPr>
        <w:t xml:space="preserve">G</w:t>
      </w:r>
      <w:r w:rsidDel="00000000" w:rsidR="00000000" w:rsidRPr="00000000">
        <w:rPr>
          <w:rtl w:val="0"/>
        </w:rPr>
        <w:t xml:space="preserve">, </w:t>
      </w:r>
      <w:r w:rsidDel="00000000" w:rsidR="00000000" w:rsidRPr="00000000">
        <w:rPr>
          <w:b w:val="1"/>
          <w:bCs w:val="1"/>
          <w:rtl w:val="0"/>
        </w:rPr>
        <w:t xml:space="preserve">H</w:t>
      </w:r>
      <w:r w:rsidDel="00000000" w:rsidR="00000000" w:rsidRPr="00000000">
        <w:rPr>
          <w:rtl w:val="0"/>
        </w:rPr>
        <w:t xml:space="preserve">, </w:t>
      </w:r>
      <w:r w:rsidDel="00000000" w:rsidR="00000000" w:rsidRPr="00000000">
        <w:rPr>
          <w:b w:val="1"/>
          <w:bCs w:val="1"/>
          <w:rtl w:val="0"/>
        </w:rPr>
        <w:t xml:space="preserve">I</w:t>
      </w:r>
      <w:r w:rsidDel="00000000" w:rsidR="00000000" w:rsidRPr="00000000">
        <w:rPr>
          <w:rtl w:val="0"/>
        </w:rPr>
        <w:t xml:space="preserve">, </w:t>
      </w:r>
      <w:r w:rsidDel="00000000" w:rsidR="00000000" w:rsidRPr="00000000">
        <w:rPr>
          <w:b w:val="1"/>
          <w:bCs w:val="1"/>
          <w:rtl w:val="0"/>
        </w:rPr>
        <w:t xml:space="preserve">J</w:t>
      </w:r>
      <w:r w:rsidDel="00000000" w:rsidR="00000000" w:rsidRPr="00000000">
        <w:rPr>
          <w:rtl w:val="0"/>
        </w:rPr>
        <w:t xml:space="preserve">, </w:t>
      </w:r>
      <w:r w:rsidDel="00000000" w:rsidR="00000000" w:rsidRPr="00000000">
        <w:rPr>
          <w:b w:val="1"/>
          <w:bCs w:val="1"/>
          <w:rtl w:val="0"/>
        </w:rPr>
        <w:t xml:space="preserve">K</w:t>
      </w:r>
      <w:r w:rsidDel="00000000" w:rsidR="00000000" w:rsidRPr="00000000">
        <w:rPr>
          <w:rtl w:val="0"/>
        </w:rPr>
        <w:t xml:space="preserve"> y </w:t>
      </w:r>
      <w:r w:rsidDel="00000000" w:rsidR="00000000" w:rsidRPr="00000000">
        <w:rPr>
          <w:b w:val="1"/>
          <w:bCs w:val="1"/>
          <w:rtl w:val="0"/>
        </w:rPr>
        <w:t xml:space="preserve">L</w:t>
      </w:r>
      <w:r w:rsidDel="00000000" w:rsidR="00000000" w:rsidRPr="00000000">
        <w:rPr>
          <w:rtl w:val="0"/>
        </w:rPr>
        <w:t xml:space="preserve">. </w:t>
      </w:r>
    </w:p>
    <w:p w:rsidR="00000000" w:rsidDel="00000000" w:rsidP="00000000" w:rsidRDefault="00000000" w:rsidRPr="00000000" w14:paraId="0000006B">
      <w:pPr>
        <w:widowControl w:val="0"/>
        <w:spacing w:before="118.22509765625" w:line="229.90829944610596" w:lineRule="auto"/>
        <w:ind w:left="11.399917602539062" w:right="183.88427734375" w:hanging="1.439971923828125"/>
        <w:rPr/>
      </w:pPr>
      <w:r w:rsidDel="00000000" w:rsidR="00000000" w:rsidRPr="00000000">
        <w:rPr>
          <w:b w:val="1"/>
          <w:bCs w:val="1"/>
          <w:rtl w:val="0"/>
        </w:rPr>
        <w:t xml:space="preserve">Ejercicio 6.</w:t>
      </w:r>
      <w:r w:rsidDel="00000000" w:rsidR="00000000" w:rsidRPr="00000000">
        <w:rPr>
          <w:rtl w:val="0"/>
        </w:rPr>
        <w:t xml:space="preserve"> A partir de los datos que habéis obtenido al completar la tabla del Ejercicio 1, asignad dos prefijos de longitud /30 que estén sin asignar a las redes </w:t>
      </w:r>
      <w:r w:rsidDel="00000000" w:rsidR="00000000" w:rsidRPr="00000000">
        <w:rPr>
          <w:b w:val="1"/>
          <w:bCs w:val="1"/>
          <w:rtl w:val="0"/>
        </w:rPr>
        <w:t xml:space="preserve">G</w:t>
      </w:r>
      <w:r w:rsidDel="00000000" w:rsidR="00000000" w:rsidRPr="00000000">
        <w:rPr>
          <w:rtl w:val="0"/>
        </w:rPr>
        <w:t xml:space="preserve"> y </w:t>
      </w:r>
      <w:r w:rsidDel="00000000" w:rsidR="00000000" w:rsidRPr="00000000">
        <w:rPr>
          <w:b w:val="1"/>
          <w:bCs w:val="1"/>
          <w:rtl w:val="0"/>
        </w:rPr>
        <w:t xml:space="preserve">H</w:t>
      </w:r>
      <w:r w:rsidDel="00000000" w:rsidR="00000000" w:rsidRPr="00000000">
        <w:rPr>
          <w:rtl w:val="0"/>
        </w:rPr>
        <w:t xml:space="preserve">.</w:t>
      </w:r>
    </w:p>
    <w:p w:rsidR="00000000" w:rsidDel="00000000" w:rsidP="00000000" w:rsidRDefault="00000000" w:rsidRPr="00000000" w14:paraId="0000006C">
      <w:pPr>
        <w:widowControl w:val="0"/>
        <w:spacing w:before="118.22509765625" w:line="229.90829944610596" w:lineRule="auto"/>
        <w:ind w:left="11.399917602539062" w:right="183.88427734375" w:hanging="1.439971923828125"/>
        <w:rPr/>
      </w:pPr>
      <w:r w:rsidDel="00000000" w:rsidR="00000000" w:rsidRPr="00000000">
        <w:rPr>
          <w:rtl w:val="0"/>
        </w:rPr>
      </w:r>
    </w:p>
    <w:tbl>
      <w:tblPr>
        <w:tblStyle w:val="Table9"/>
        <w:tblW w:w="9000.0" w:type="dxa"/>
        <w:jc w:val="left"/>
        <w:tblInd w:w="11.3999176025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7965"/>
        <w:tblGridChange w:id="0">
          <w:tblGrid>
            <w:gridCol w:w="1035"/>
            <w:gridCol w:w="7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Prefijo de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3">
      <w:pPr>
        <w:widowControl w:val="0"/>
        <w:spacing w:after="200" w:before="282.01171875" w:line="229.90779876708984" w:lineRule="auto"/>
        <w:ind w:left="12.119979858398438" w:right="982.44873046875" w:hanging="4.080047607421875"/>
        <w:rPr>
          <w:sz w:val="24"/>
          <w:szCs w:val="24"/>
        </w:rPr>
      </w:pPr>
      <w:r w:rsidDel="00000000" w:rsidR="00000000" w:rsidRPr="00000000">
        <w:rPr>
          <w:b w:val="1"/>
          <w:bCs w:val="1"/>
          <w:rtl w:val="0"/>
        </w:rPr>
        <w:t xml:space="preserve">Ejercicio 7.</w:t>
      </w:r>
      <w:r w:rsidDel="00000000" w:rsidR="00000000" w:rsidRPr="00000000">
        <w:rPr>
          <w:rtl w:val="0"/>
        </w:rPr>
        <w:t xml:space="preserve"> Una vez asignado el prefijo, asignad direcciones IP en las interfaces que tienen conectadas </w:t>
      </w:r>
      <w:r w:rsidDel="00000000" w:rsidR="00000000" w:rsidRPr="00000000">
        <w:rPr>
          <w:b w:val="1"/>
          <w:bCs w:val="1"/>
          <w:rtl w:val="0"/>
        </w:rPr>
        <w:t xml:space="preserve">R01</w:t>
      </w:r>
      <w:r w:rsidDel="00000000" w:rsidR="00000000" w:rsidRPr="00000000">
        <w:rPr>
          <w:rtl w:val="0"/>
        </w:rPr>
        <w:t xml:space="preserve">, </w:t>
      </w:r>
      <w:r w:rsidDel="00000000" w:rsidR="00000000" w:rsidRPr="00000000">
        <w:rPr>
          <w:b w:val="1"/>
          <w:bCs w:val="1"/>
          <w:rtl w:val="0"/>
        </w:rPr>
        <w:t xml:space="preserve">R02</w:t>
      </w:r>
      <w:r w:rsidDel="00000000" w:rsidR="00000000" w:rsidRPr="00000000">
        <w:rPr>
          <w:rtl w:val="0"/>
        </w:rPr>
        <w:t xml:space="preserve"> y </w:t>
      </w:r>
      <w:r w:rsidDel="00000000" w:rsidR="00000000" w:rsidRPr="00000000">
        <w:rPr>
          <w:b w:val="1"/>
          <w:bCs w:val="1"/>
          <w:rtl w:val="0"/>
        </w:rPr>
        <w:t xml:space="preserve">R03</w:t>
      </w:r>
      <w:r w:rsidDel="00000000" w:rsidR="00000000" w:rsidRPr="00000000">
        <w:rPr>
          <w:rtl w:val="0"/>
        </w:rPr>
        <w:t xml:space="preserve"> a las redes </w:t>
      </w:r>
      <w:r w:rsidDel="00000000" w:rsidR="00000000" w:rsidRPr="00000000">
        <w:rPr>
          <w:b w:val="1"/>
          <w:bCs w:val="1"/>
          <w:rtl w:val="0"/>
        </w:rPr>
        <w:t xml:space="preserve">H</w:t>
      </w:r>
      <w:r w:rsidDel="00000000" w:rsidR="00000000" w:rsidRPr="00000000">
        <w:rPr>
          <w:rtl w:val="0"/>
        </w:rPr>
        <w:t xml:space="preserve"> y </w:t>
      </w:r>
      <w:r w:rsidDel="00000000" w:rsidR="00000000" w:rsidRPr="00000000">
        <w:rPr>
          <w:b w:val="1"/>
          <w:bCs w:val="1"/>
          <w:rtl w:val="0"/>
        </w:rPr>
        <w:t xml:space="preserve">G</w:t>
      </w:r>
      <w:r w:rsidDel="00000000" w:rsidR="00000000" w:rsidRPr="00000000">
        <w:rPr>
          <w:rtl w:val="0"/>
        </w:rPr>
        <w:t xml:space="preserve">.</w:t>
      </w:r>
      <w:r w:rsidDel="00000000" w:rsidR="00000000" w:rsidRPr="00000000">
        <w:rPr>
          <w:rtl w:val="0"/>
        </w:rPr>
      </w:r>
    </w:p>
    <w:tbl>
      <w:tblPr>
        <w:tblStyle w:val="Table10"/>
        <w:tblW w:w="595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290"/>
        <w:gridCol w:w="3090"/>
        <w:tblGridChange w:id="0">
          <w:tblGrid>
            <w:gridCol w:w="1575"/>
            <w:gridCol w:w="1290"/>
            <w:gridCol w:w="3090"/>
          </w:tblGrid>
        </w:tblGridChange>
      </w:tblGrid>
      <w:tr>
        <w:trPr>
          <w:cantSplit w:val="0"/>
          <w:trHeight w:val="3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left="63.31993103027344" w:firstLine="0"/>
              <w:rPr>
                <w:b w:val="1"/>
                <w:bCs w:val="1"/>
                <w:sz w:val="20"/>
                <w:szCs w:val="20"/>
              </w:rPr>
            </w:pPr>
            <w:r w:rsidDel="00000000" w:rsidR="00000000" w:rsidRPr="00000000">
              <w:rPr>
                <w:b w:val="1"/>
                <w:bCs w:val="1"/>
                <w:sz w:val="20"/>
                <w:szCs w:val="20"/>
                <w:rtl w:val="0"/>
              </w:rPr>
              <w:t xml:space="preserve">DISPOSITIVO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61.3201904296875" w:firstLine="0"/>
              <w:rPr>
                <w:b w:val="1"/>
                <w:bCs w:val="1"/>
                <w:sz w:val="20"/>
                <w:szCs w:val="20"/>
              </w:rPr>
            </w:pPr>
            <w:r w:rsidDel="00000000" w:rsidR="00000000" w:rsidRPr="00000000">
              <w:rPr>
                <w:b w:val="1"/>
                <w:bCs w:val="1"/>
                <w:sz w:val="20"/>
                <w:szCs w:val="20"/>
                <w:rtl w:val="0"/>
              </w:rPr>
              <w:t xml:space="preserve">Dirección IP </w:t>
            </w:r>
          </w:p>
        </w:tc>
      </w:tr>
      <w:tr>
        <w:trPr>
          <w:cantSplit w:val="0"/>
          <w:trHeight w:val="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76" w:lineRule="auto"/>
              <w:rPr>
                <w:sz w:val="20"/>
                <w:szCs w:val="20"/>
              </w:rPr>
            </w:pPr>
            <w:r w:rsidDel="00000000" w:rsidR="00000000" w:rsidRPr="00000000">
              <w:rPr>
                <w:rtl w:val="0"/>
              </w:rPr>
            </w:r>
          </w:p>
        </w:tc>
      </w:tr>
      <w:tr>
        <w:trPr>
          <w:cantSplit w:val="0"/>
          <w:trHeight w:val="3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rPr>
                <w:sz w:val="20"/>
                <w:szCs w:val="20"/>
              </w:rPr>
            </w:pPr>
            <w:r w:rsidDel="00000000" w:rsidR="00000000" w:rsidRPr="00000000">
              <w:rPr>
                <w:rtl w:val="0"/>
              </w:rPr>
            </w:r>
          </w:p>
        </w:tc>
      </w:tr>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80">
      <w:pPr>
        <w:spacing w:after="200" w:before="200" w:lineRule="auto"/>
        <w:rPr/>
      </w:pPr>
      <w:r w:rsidDel="00000000" w:rsidR="00000000" w:rsidRPr="00000000">
        <w:rPr>
          <w:rtl w:val="0"/>
        </w:rPr>
        <w:t xml:space="preserve">Ahora vamos a asignar prefijos a las redes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y </w:t>
      </w:r>
      <w:r w:rsidDel="00000000" w:rsidR="00000000" w:rsidRPr="00000000">
        <w:rPr>
          <w:b w:val="1"/>
          <w:bCs w:val="1"/>
          <w:rtl w:val="0"/>
        </w:rPr>
        <w:t xml:space="preserve">D</w:t>
      </w:r>
      <w:r w:rsidDel="00000000" w:rsidR="00000000" w:rsidRPr="00000000">
        <w:rPr>
          <w:rtl w:val="0"/>
        </w:rPr>
        <w:t xml:space="preserve">, subdividiendo el prefijo </w:t>
      </w:r>
      <w:r w:rsidDel="00000000" w:rsidR="00000000" w:rsidRPr="00000000">
        <w:rPr>
          <w:b w:val="1"/>
          <w:bCs w:val="1"/>
          <w:rtl w:val="0"/>
        </w:rPr>
        <w:t xml:space="preserve">192.168.1.0/24</w:t>
      </w:r>
      <w:r w:rsidDel="00000000" w:rsidR="00000000" w:rsidRPr="00000000">
        <w:rPr>
          <w:rtl w:val="0"/>
        </w:rPr>
        <w:t xml:space="preserve">, es decir, que todos los prefijos que asignemos serán subprefijos de éste.</w:t>
      </w:r>
    </w:p>
    <w:p w:rsidR="00000000" w:rsidDel="00000000" w:rsidP="00000000" w:rsidRDefault="00000000" w:rsidRPr="00000000" w14:paraId="00000081">
      <w:pPr>
        <w:widowControl w:val="0"/>
        <w:spacing w:before="154.6917724609375" w:line="264.06097412109375" w:lineRule="auto"/>
        <w:ind w:left="7.79998779296875" w:right="108.763427734375" w:firstLine="2.1599578857421875"/>
        <w:rPr/>
      </w:pPr>
      <w:r w:rsidDel="00000000" w:rsidR="00000000" w:rsidRPr="00000000">
        <w:rPr>
          <w:rtl w:val="0"/>
        </w:rPr>
        <w:t xml:space="preserve">Los requerimientos del número de dispositivos (incluyendo la interfaz del router) que se van a conectar a cada una de ellas son: </w:t>
      </w:r>
    </w:p>
    <w:p w:rsidR="00000000" w:rsidDel="00000000" w:rsidP="00000000" w:rsidRDefault="00000000" w:rsidRPr="00000000" w14:paraId="00000082">
      <w:pPr>
        <w:widowControl w:val="0"/>
        <w:spacing w:before="151.859130859375" w:line="240" w:lineRule="auto"/>
        <w:ind w:left="371.6400146484375" w:firstLine="0"/>
        <w:rPr/>
      </w:pPr>
      <w:r w:rsidDel="00000000" w:rsidR="00000000" w:rsidRPr="00000000">
        <w:rPr>
          <w:rtl w:val="0"/>
        </w:rPr>
        <w:t xml:space="preserve">• </w:t>
      </w:r>
      <w:r w:rsidDel="00000000" w:rsidR="00000000" w:rsidRPr="00000000">
        <w:rPr>
          <w:b w:val="1"/>
          <w:bCs w:val="1"/>
          <w:rtl w:val="0"/>
        </w:rPr>
        <w:t xml:space="preserve">Red A: </w:t>
      </w:r>
      <w:r w:rsidDel="00000000" w:rsidR="00000000" w:rsidRPr="00000000">
        <w:rPr>
          <w:rtl w:val="0"/>
        </w:rPr>
        <w:t xml:space="preserve">48 dispositivos </w:t>
      </w:r>
    </w:p>
    <w:p w:rsidR="00000000" w:rsidDel="00000000" w:rsidP="00000000" w:rsidRDefault="00000000" w:rsidRPr="00000000" w14:paraId="00000083">
      <w:pPr>
        <w:widowControl w:val="0"/>
        <w:spacing w:before="177.92022705078125" w:line="240" w:lineRule="auto"/>
        <w:ind w:left="371.6400146484375" w:firstLine="0"/>
        <w:rPr/>
      </w:pPr>
      <w:r w:rsidDel="00000000" w:rsidR="00000000" w:rsidRPr="00000000">
        <w:rPr>
          <w:rtl w:val="0"/>
        </w:rPr>
        <w:t xml:space="preserve">• </w:t>
      </w:r>
      <w:r w:rsidDel="00000000" w:rsidR="00000000" w:rsidRPr="00000000">
        <w:rPr>
          <w:b w:val="1"/>
          <w:bCs w:val="1"/>
          <w:rtl w:val="0"/>
        </w:rPr>
        <w:t xml:space="preserve">Red B: </w:t>
      </w:r>
      <w:r w:rsidDel="00000000" w:rsidR="00000000" w:rsidRPr="00000000">
        <w:rPr>
          <w:rtl w:val="0"/>
        </w:rPr>
        <w:t xml:space="preserve">24 dispositivos </w:t>
      </w:r>
    </w:p>
    <w:p w:rsidR="00000000" w:rsidDel="00000000" w:rsidP="00000000" w:rsidRDefault="00000000" w:rsidRPr="00000000" w14:paraId="00000084">
      <w:pPr>
        <w:widowControl w:val="0"/>
        <w:spacing w:before="175.92010498046875" w:line="240" w:lineRule="auto"/>
        <w:ind w:left="371.6400146484375" w:firstLine="0"/>
        <w:rPr/>
      </w:pPr>
      <w:r w:rsidDel="00000000" w:rsidR="00000000" w:rsidRPr="00000000">
        <w:rPr>
          <w:rtl w:val="0"/>
        </w:rPr>
        <w:t xml:space="preserve">• </w:t>
      </w:r>
      <w:r w:rsidDel="00000000" w:rsidR="00000000" w:rsidRPr="00000000">
        <w:rPr>
          <w:b w:val="1"/>
          <w:bCs w:val="1"/>
          <w:rtl w:val="0"/>
        </w:rPr>
        <w:t xml:space="preserve">Red C: </w:t>
      </w:r>
      <w:r w:rsidDel="00000000" w:rsidR="00000000" w:rsidRPr="00000000">
        <w:rPr>
          <w:rtl w:val="0"/>
        </w:rPr>
        <w:t xml:space="preserve">30 dispositivos </w:t>
      </w:r>
    </w:p>
    <w:p w:rsidR="00000000" w:rsidDel="00000000" w:rsidP="00000000" w:rsidRDefault="00000000" w:rsidRPr="00000000" w14:paraId="00000085">
      <w:pPr>
        <w:widowControl w:val="0"/>
        <w:spacing w:before="177.92007446289062" w:line="240" w:lineRule="auto"/>
        <w:ind w:left="371.6400146484375" w:firstLine="0"/>
        <w:rPr/>
      </w:pPr>
      <w:r w:rsidDel="00000000" w:rsidR="00000000" w:rsidRPr="00000000">
        <w:rPr>
          <w:rtl w:val="0"/>
        </w:rPr>
        <w:t xml:space="preserve">• </w:t>
      </w:r>
      <w:r w:rsidDel="00000000" w:rsidR="00000000" w:rsidRPr="00000000">
        <w:rPr>
          <w:b w:val="1"/>
          <w:bCs w:val="1"/>
          <w:rtl w:val="0"/>
        </w:rPr>
        <w:t xml:space="preserve">Red D: </w:t>
      </w:r>
      <w:r w:rsidDel="00000000" w:rsidR="00000000" w:rsidRPr="00000000">
        <w:rPr>
          <w:rtl w:val="0"/>
        </w:rPr>
        <w:t xml:space="preserve">70 dispositivos</w:t>
      </w:r>
    </w:p>
    <w:p w:rsidR="00000000" w:rsidDel="00000000" w:rsidP="00000000" w:rsidRDefault="00000000" w:rsidRPr="00000000" w14:paraId="00000086">
      <w:pPr>
        <w:widowControl w:val="0"/>
        <w:spacing w:line="240" w:lineRule="auto"/>
        <w:ind w:left="5.399932861328125" w:firstLine="0"/>
        <w:rPr/>
      </w:pPr>
      <w:r w:rsidDel="00000000" w:rsidR="00000000" w:rsidRPr="00000000">
        <w:rPr>
          <w:rtl w:val="0"/>
        </w:rPr>
      </w:r>
    </w:p>
    <w:p w:rsidR="00000000" w:rsidDel="00000000" w:rsidP="00000000" w:rsidRDefault="00000000" w:rsidRPr="00000000" w14:paraId="00000087">
      <w:pPr>
        <w:widowControl w:val="0"/>
        <w:spacing w:line="240" w:lineRule="auto"/>
        <w:ind w:left="5.399932861328125" w:firstLine="0"/>
        <w:rPr/>
      </w:pPr>
      <w:r w:rsidDel="00000000" w:rsidR="00000000" w:rsidRPr="00000000">
        <w:rPr>
          <w:b w:val="1"/>
          <w:bCs w:val="1"/>
          <w:rtl w:val="0"/>
        </w:rPr>
        <w:t xml:space="preserve">Ejercicio 8. </w:t>
      </w:r>
      <w:r w:rsidDel="00000000" w:rsidR="00000000" w:rsidRPr="00000000">
        <w:rPr>
          <w:rtl w:val="0"/>
        </w:rPr>
        <w:t xml:space="preserve">Asignad a cada una de las redes un prefijo y longitud de máscara acorde con esos requisitos. </w:t>
      </w:r>
    </w:p>
    <w:p w:rsidR="00000000" w:rsidDel="00000000" w:rsidP="00000000" w:rsidRDefault="00000000" w:rsidRPr="00000000" w14:paraId="00000088">
      <w:pPr>
        <w:widowControl w:val="0"/>
        <w:spacing w:line="240" w:lineRule="auto"/>
        <w:ind w:left="5.399932861328125" w:firstLine="0"/>
        <w:rPr/>
      </w:pPr>
      <w:r w:rsidDel="00000000" w:rsidR="00000000" w:rsidRPr="00000000">
        <w:rPr>
          <w:rtl w:val="0"/>
        </w:rPr>
      </w:r>
    </w:p>
    <w:tbl>
      <w:tblPr>
        <w:tblStyle w:val="Table11"/>
        <w:tblW w:w="9630.0" w:type="dxa"/>
        <w:jc w:val="left"/>
        <w:tblInd w:w="105.399932861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155"/>
        <w:gridCol w:w="960"/>
        <w:gridCol w:w="2160"/>
        <w:gridCol w:w="4545"/>
        <w:tblGridChange w:id="0">
          <w:tblGrid>
            <w:gridCol w:w="810"/>
            <w:gridCol w:w="1155"/>
            <w:gridCol w:w="960"/>
            <w:gridCol w:w="2160"/>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N. Disp.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N.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Tamaño (longitud)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Red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A2">
      <w:pPr>
        <w:widowControl w:val="0"/>
        <w:spacing w:after="200" w:before="177.919921875" w:line="264.0610885620117" w:lineRule="auto"/>
        <w:ind w:left="7.79998779296875" w:right="57.642822265625" w:firstLine="0.2399444580078125"/>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3">
      <w:pPr>
        <w:widowControl w:val="0"/>
        <w:spacing w:after="200" w:before="177.919921875" w:line="264.0610885620117" w:lineRule="auto"/>
        <w:ind w:left="7.79998779296875" w:right="57.642822265625" w:firstLine="0.2399444580078125"/>
        <w:rPr>
          <w:sz w:val="24"/>
          <w:szCs w:val="24"/>
        </w:rPr>
      </w:pPr>
      <w:r w:rsidDel="00000000" w:rsidR="00000000" w:rsidRPr="00000000">
        <w:rPr>
          <w:b w:val="1"/>
          <w:bCs w:val="1"/>
          <w:rtl w:val="0"/>
        </w:rPr>
        <w:t xml:space="preserve">Ejercicio 9. </w:t>
      </w:r>
      <w:r w:rsidDel="00000000" w:rsidR="00000000" w:rsidRPr="00000000">
        <w:rPr>
          <w:rtl w:val="0"/>
        </w:rPr>
        <w:t xml:space="preserve">Configurad las direcciones IP de los routers </w:t>
      </w:r>
      <w:r w:rsidDel="00000000" w:rsidR="00000000" w:rsidRPr="00000000">
        <w:rPr>
          <w:b w:val="1"/>
          <w:bCs w:val="1"/>
          <w:rtl w:val="0"/>
        </w:rPr>
        <w:t xml:space="preserve">R01</w:t>
      </w:r>
      <w:r w:rsidDel="00000000" w:rsidR="00000000" w:rsidRPr="00000000">
        <w:rPr>
          <w:rtl w:val="0"/>
        </w:rPr>
        <w:t xml:space="preserve">, </w:t>
      </w:r>
      <w:r w:rsidDel="00000000" w:rsidR="00000000" w:rsidRPr="00000000">
        <w:rPr>
          <w:b w:val="1"/>
          <w:bCs w:val="1"/>
          <w:rtl w:val="0"/>
        </w:rPr>
        <w:t xml:space="preserve">R02</w:t>
      </w:r>
      <w:r w:rsidDel="00000000" w:rsidR="00000000" w:rsidRPr="00000000">
        <w:rPr>
          <w:rtl w:val="0"/>
        </w:rPr>
        <w:t xml:space="preserve"> y </w:t>
      </w:r>
      <w:r w:rsidDel="00000000" w:rsidR="00000000" w:rsidRPr="00000000">
        <w:rPr>
          <w:b w:val="1"/>
          <w:bCs w:val="1"/>
          <w:rtl w:val="0"/>
        </w:rPr>
        <w:t xml:space="preserve">R03</w:t>
      </w:r>
      <w:r w:rsidDel="00000000" w:rsidR="00000000" w:rsidRPr="00000000">
        <w:rPr>
          <w:rtl w:val="0"/>
        </w:rPr>
        <w:t xml:space="preserve"> en las interfaces  que cada uno de ellos tiene conectada a estas redes, teniendo en cuenta que lo habitual es asignar al  router la primera asignable del rango.</w:t>
      </w:r>
      <w:r w:rsidDel="00000000" w:rsidR="00000000" w:rsidRPr="00000000">
        <w:rPr>
          <w:rtl w:val="0"/>
        </w:rPr>
      </w:r>
    </w:p>
    <w:tbl>
      <w:tblPr>
        <w:tblStyle w:val="Table12"/>
        <w:tblW w:w="595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290"/>
        <w:gridCol w:w="3090"/>
        <w:tblGridChange w:id="0">
          <w:tblGrid>
            <w:gridCol w:w="1575"/>
            <w:gridCol w:w="1290"/>
            <w:gridCol w:w="3090"/>
          </w:tblGrid>
        </w:tblGridChange>
      </w:tblGrid>
      <w:tr>
        <w:trPr>
          <w:cantSplit w:val="0"/>
          <w:trHeight w:val="3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63.31993103027344" w:firstLine="0"/>
              <w:rPr>
                <w:b w:val="1"/>
                <w:bCs w:val="1"/>
                <w:sz w:val="20"/>
                <w:szCs w:val="20"/>
              </w:rPr>
            </w:pPr>
            <w:r w:rsidDel="00000000" w:rsidR="00000000" w:rsidRPr="00000000">
              <w:rPr>
                <w:b w:val="1"/>
                <w:bCs w:val="1"/>
                <w:sz w:val="20"/>
                <w:szCs w:val="20"/>
                <w:rtl w:val="0"/>
              </w:rPr>
              <w:t xml:space="preserve">DISPOSITIVO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INTERFAZ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ind w:left="61.3201904296875" w:firstLine="0"/>
              <w:rPr>
                <w:b w:val="1"/>
                <w:bCs w:val="1"/>
                <w:sz w:val="20"/>
                <w:szCs w:val="20"/>
              </w:rPr>
            </w:pPr>
            <w:r w:rsidDel="00000000" w:rsidR="00000000" w:rsidRPr="00000000">
              <w:rPr>
                <w:b w:val="1"/>
                <w:bCs w:val="1"/>
                <w:sz w:val="20"/>
                <w:szCs w:val="20"/>
                <w:rtl w:val="0"/>
              </w:rPr>
              <w:t xml:space="preserve">Dirección IP </w:t>
            </w:r>
          </w:p>
        </w:tc>
      </w:tr>
      <w:tr>
        <w:trPr>
          <w:cantSplit w:val="0"/>
          <w:trHeight w:val="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76" w:lineRule="auto"/>
              <w:rPr>
                <w:sz w:val="20"/>
                <w:szCs w:val="20"/>
              </w:rPr>
            </w:pPr>
            <w:r w:rsidDel="00000000" w:rsidR="00000000" w:rsidRPr="00000000">
              <w:rPr>
                <w:rtl w:val="0"/>
              </w:rPr>
            </w:r>
          </w:p>
        </w:tc>
      </w:tr>
      <w:tr>
        <w:trPr>
          <w:cantSplit w:val="0"/>
          <w:trHeight w:val="3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76" w:lineRule="auto"/>
              <w:rPr>
                <w:sz w:val="20"/>
                <w:szCs w:val="20"/>
              </w:rPr>
            </w:pPr>
            <w:r w:rsidDel="00000000" w:rsidR="00000000" w:rsidRPr="00000000">
              <w:rPr>
                <w:rtl w:val="0"/>
              </w:rPr>
            </w:r>
          </w:p>
        </w:tc>
      </w:tr>
      <w:tr>
        <w:trPr>
          <w:cantSplit w:val="0"/>
          <w:trHeight w:val="3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rPr>
                <w:sz w:val="20"/>
                <w:szCs w:val="20"/>
              </w:rPr>
            </w:pPr>
            <w:r w:rsidDel="00000000" w:rsidR="00000000" w:rsidRPr="00000000">
              <w:rPr>
                <w:rtl w:val="0"/>
              </w:rPr>
            </w:r>
          </w:p>
        </w:tc>
      </w:tr>
      <w:tr>
        <w:trPr>
          <w:cantSplit w:val="0"/>
          <w:trHeight w:val="3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63.07991027832031" w:firstLine="0"/>
              <w:rPr>
                <w:b w:val="1"/>
                <w:bCs w:val="1"/>
                <w:sz w:val="20"/>
                <w:szCs w:val="20"/>
              </w:rPr>
            </w:pPr>
            <w:r w:rsidDel="00000000" w:rsidR="00000000" w:rsidRPr="00000000">
              <w:rPr>
                <w:b w:val="1"/>
                <w:bCs w:val="1"/>
                <w:sz w:val="20"/>
                <w:szCs w:val="20"/>
                <w:rtl w:val="0"/>
              </w:rPr>
              <w:t xml:space="preserve">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65.16021728515625" w:firstLine="0"/>
              <w:rPr>
                <w:b w:val="1"/>
                <w:bCs w:val="1"/>
                <w:sz w:val="20"/>
                <w:szCs w:val="20"/>
              </w:rPr>
            </w:pPr>
            <w:r w:rsidDel="00000000" w:rsidR="00000000" w:rsidRPr="00000000">
              <w:rPr>
                <w:b w:val="1"/>
                <w:bCs w:val="1"/>
                <w:sz w:val="20"/>
                <w:szCs w:val="20"/>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B3">
      <w:pPr>
        <w:pStyle w:val="Heading1"/>
        <w:spacing w:after="200" w:before="200" w:lineRule="auto"/>
        <w:rPr/>
      </w:pPr>
      <w:bookmarkStart w:colFirst="0" w:colLast="0" w:name="_r3rzlwxwxknz" w:id="6"/>
      <w:bookmarkEnd w:id="6"/>
      <w:r w:rsidDel="00000000" w:rsidR="00000000" w:rsidRPr="00000000">
        <w:rPr>
          <w:rtl w:val="0"/>
        </w:rPr>
        <w:t xml:space="preserve">Configuración de los routers</w:t>
      </w:r>
    </w:p>
    <w:p w:rsidR="00000000" w:rsidDel="00000000" w:rsidP="00000000" w:rsidRDefault="00000000" w:rsidRPr="00000000" w14:paraId="000000B4">
      <w:pPr>
        <w:widowControl w:val="0"/>
        <w:spacing w:after="200" w:line="240" w:lineRule="auto"/>
        <w:rPr>
          <w:i w:val="1"/>
          <w:iCs w:val="1"/>
        </w:rPr>
      </w:pPr>
      <w:r w:rsidDel="00000000" w:rsidR="00000000" w:rsidRPr="00000000">
        <w:rPr>
          <w:i w:val="1"/>
          <w:iCs w:val="1"/>
          <w:rtl w:val="0"/>
        </w:rPr>
        <w:t xml:space="preserve">A partir de este punto, vamos a empezar a hacer configuraciones que se pueden guardar para continuar la práctica en la segunda sesión. Cuando queráis guardar la práctica, abrid un terminal y ejecutad el siguiente comando:</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rPr/>
            </w:pPr>
            <w:r w:rsidDel="00000000" w:rsidR="00000000" w:rsidRPr="00000000">
              <w:rPr>
                <w:rFonts w:ascii="Courier New" w:cs="Courier New" w:eastAsia="Courier New" w:hAnsi="Courier New"/>
                <w:rtl w:val="0"/>
              </w:rPr>
              <w:t xml:space="preserve">lincus save</w:t>
            </w:r>
            <w:r w:rsidDel="00000000" w:rsidR="00000000" w:rsidRPr="00000000">
              <w:rPr>
                <w:rtl w:val="0"/>
              </w:rPr>
            </w:r>
          </w:p>
        </w:tc>
      </w:tr>
    </w:tbl>
    <w:p w:rsidR="00000000" w:rsidDel="00000000" w:rsidP="00000000" w:rsidRDefault="00000000" w:rsidRPr="00000000" w14:paraId="000000B6">
      <w:pPr>
        <w:spacing w:after="200" w:before="200" w:line="276" w:lineRule="auto"/>
        <w:rPr>
          <w:i w:val="1"/>
          <w:iCs w:val="1"/>
        </w:rPr>
      </w:pPr>
      <w:r w:rsidDel="00000000" w:rsidR="00000000" w:rsidRPr="00000000">
        <w:rPr>
          <w:i w:val="1"/>
          <w:iCs w:val="1"/>
          <w:rtl w:val="0"/>
        </w:rPr>
        <w:t xml:space="preserve">Este comando generará un fichero de nombre </w:t>
      </w:r>
      <w:r w:rsidDel="00000000" w:rsidR="00000000" w:rsidRPr="00000000">
        <w:rPr>
          <w:b w:val="1"/>
          <w:bCs w:val="1"/>
          <w:rtl w:val="0"/>
        </w:rPr>
        <w:t xml:space="preserve">L02-E01.tgz</w:t>
      </w:r>
      <w:r w:rsidDel="00000000" w:rsidR="00000000" w:rsidRPr="00000000">
        <w:rPr>
          <w:i w:val="1"/>
          <w:iCs w:val="1"/>
          <w:rtl w:val="0"/>
        </w:rPr>
        <w:t xml:space="preserve"> que estará guardado en vuestro directorio de usuario. Este fichero deberéis guardarlo para continuar la próxima sesión. Los pasos para recuperar la configuración hasta donde tenéis hecho serán los mismos que se explican al principio de la práctica, sólo que el fichero </w:t>
      </w:r>
      <w:r w:rsidDel="00000000" w:rsidR="00000000" w:rsidRPr="00000000">
        <w:rPr>
          <w:b w:val="1"/>
          <w:bCs w:val="1"/>
          <w:rtl w:val="0"/>
        </w:rPr>
        <w:t xml:space="preserve">L02-E01.tgz</w:t>
      </w:r>
      <w:r w:rsidDel="00000000" w:rsidR="00000000" w:rsidRPr="00000000">
        <w:rPr>
          <w:i w:val="1"/>
          <w:iCs w:val="1"/>
          <w:rtl w:val="0"/>
        </w:rPr>
        <w:t xml:space="preserve"> no será el que os habéis descargado de Atenea, sino este que habréis conservado.</w:t>
      </w:r>
    </w:p>
    <w:p w:rsidR="00000000" w:rsidDel="00000000" w:rsidP="00000000" w:rsidRDefault="00000000" w:rsidRPr="00000000" w14:paraId="000000B7">
      <w:pPr>
        <w:spacing w:after="200" w:before="200" w:line="276" w:lineRule="auto"/>
        <w:rPr>
          <w:i w:val="1"/>
          <w:iCs w:val="1"/>
        </w:rPr>
      </w:pPr>
      <w:r w:rsidDel="00000000" w:rsidR="00000000" w:rsidRPr="00000000">
        <w:rPr>
          <w:i w:val="1"/>
          <w:iCs w:val="1"/>
          <w:rtl w:val="0"/>
        </w:rPr>
        <w:t xml:space="preserve">Una vez que lo tengáis guardado en un pendrive, o en Drive, o donde sea, y </w:t>
      </w:r>
      <w:r w:rsidDel="00000000" w:rsidR="00000000" w:rsidRPr="00000000">
        <w:rPr>
          <w:b w:val="1"/>
          <w:bCs w:val="1"/>
          <w:i w:val="1"/>
          <w:iCs w:val="1"/>
          <w:rtl w:val="0"/>
        </w:rPr>
        <w:t xml:space="preserve">sólo</w:t>
      </w:r>
      <w:r w:rsidDel="00000000" w:rsidR="00000000" w:rsidRPr="00000000">
        <w:rPr>
          <w:i w:val="1"/>
          <w:iCs w:val="1"/>
          <w:rtl w:val="0"/>
        </w:rPr>
        <w:t xml:space="preserve"> </w:t>
      </w:r>
      <w:r w:rsidDel="00000000" w:rsidR="00000000" w:rsidRPr="00000000">
        <w:rPr>
          <w:b w:val="1"/>
          <w:bCs w:val="1"/>
          <w:i w:val="1"/>
          <w:iCs w:val="1"/>
          <w:rtl w:val="0"/>
        </w:rPr>
        <w:t xml:space="preserve">antes de acabar la sesión e iros del laboratorio</w:t>
      </w:r>
      <w:r w:rsidDel="00000000" w:rsidR="00000000" w:rsidRPr="00000000">
        <w:rPr>
          <w:i w:val="1"/>
          <w:iCs w:val="1"/>
          <w:rtl w:val="0"/>
        </w:rPr>
        <w:t xml:space="preserve">, ejecutad:</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pPr>
            <w:r w:rsidDel="00000000" w:rsidR="00000000" w:rsidRPr="00000000">
              <w:rPr>
                <w:rFonts w:ascii="Courier New" w:cs="Courier New" w:eastAsia="Courier New" w:hAnsi="Courier New"/>
                <w:rtl w:val="0"/>
              </w:rPr>
              <w:t xml:space="preserve">lincus stop</w:t>
            </w:r>
            <w:r w:rsidDel="00000000" w:rsidR="00000000" w:rsidRPr="00000000">
              <w:rPr>
                <w:rtl w:val="0"/>
              </w:rPr>
            </w:r>
          </w:p>
        </w:tc>
      </w:tr>
    </w:tbl>
    <w:p w:rsidR="00000000" w:rsidDel="00000000" w:rsidP="00000000" w:rsidRDefault="00000000" w:rsidRPr="00000000" w14:paraId="000000B9">
      <w:pPr>
        <w:pStyle w:val="Heading2"/>
        <w:spacing w:after="200" w:lineRule="auto"/>
        <w:rPr/>
      </w:pPr>
      <w:bookmarkStart w:colFirst="0" w:colLast="0" w:name="_pixht5uoizgx" w:id="7"/>
      <w:bookmarkEnd w:id="7"/>
      <w:r w:rsidDel="00000000" w:rsidR="00000000" w:rsidRPr="00000000">
        <w:rPr>
          <w:rtl w:val="0"/>
        </w:rPr>
        <w:t xml:space="preserve">Configuración de direcciones IP</w:t>
      </w:r>
    </w:p>
    <w:p w:rsidR="00000000" w:rsidDel="00000000" w:rsidP="00000000" w:rsidRDefault="00000000" w:rsidRPr="00000000" w14:paraId="000000BA">
      <w:pPr>
        <w:spacing w:after="200" w:lineRule="auto"/>
        <w:rPr/>
      </w:pPr>
      <w:r w:rsidDel="00000000" w:rsidR="00000000" w:rsidRPr="00000000">
        <w:rPr>
          <w:rtl w:val="0"/>
        </w:rPr>
        <w:t xml:space="preserve">Para configurar las direcciones IP que habéis asignado en los ejercicios del apartado anterior vamos a utilizar </w:t>
      </w:r>
      <w:r w:rsidDel="00000000" w:rsidR="00000000" w:rsidRPr="00000000">
        <w:rPr>
          <w:b w:val="1"/>
          <w:bCs w:val="1"/>
          <w:rtl w:val="0"/>
        </w:rPr>
        <w:t xml:space="preserve">vtysh</w:t>
      </w:r>
      <w:r w:rsidDel="00000000" w:rsidR="00000000" w:rsidRPr="00000000">
        <w:rPr>
          <w:rtl w:val="0"/>
        </w:rPr>
        <w:t xml:space="preserve">. A modo de ejemplo seguiremos los pasos que hay que hacer para configurar las direcciones IP de </w:t>
      </w:r>
      <w:r w:rsidDel="00000000" w:rsidR="00000000" w:rsidRPr="00000000">
        <w:rPr>
          <w:b w:val="1"/>
          <w:bCs w:val="1"/>
          <w:rtl w:val="0"/>
        </w:rPr>
        <w:t xml:space="preserve">R01</w:t>
      </w:r>
      <w:r w:rsidDel="00000000" w:rsidR="00000000" w:rsidRPr="00000000">
        <w:rPr>
          <w:rtl w:val="0"/>
        </w:rPr>
        <w:t xml:space="preserve"> en sus interfaces </w:t>
      </w:r>
      <w:r w:rsidDel="00000000" w:rsidR="00000000" w:rsidRPr="00000000">
        <w:rPr>
          <w:b w:val="1"/>
          <w:bCs w:val="1"/>
          <w:rtl w:val="0"/>
        </w:rPr>
        <w:t xml:space="preserve">eth0</w:t>
      </w:r>
      <w:r w:rsidDel="00000000" w:rsidR="00000000" w:rsidRPr="00000000">
        <w:rPr>
          <w:rtl w:val="0"/>
        </w:rPr>
        <w:t xml:space="preserve"> y </w:t>
      </w:r>
      <w:r w:rsidDel="00000000" w:rsidR="00000000" w:rsidRPr="00000000">
        <w:rPr>
          <w:b w:val="1"/>
          <w:bCs w:val="1"/>
          <w:rtl w:val="0"/>
        </w:rPr>
        <w:t xml:space="preserve">eth1</w:t>
      </w:r>
      <w:r w:rsidDel="00000000" w:rsidR="00000000" w:rsidRPr="00000000">
        <w:rPr>
          <w:rtl w:val="0"/>
        </w:rPr>
        <w:t xml:space="preserve">.</w:t>
      </w:r>
    </w:p>
    <w:p w:rsidR="00000000" w:rsidDel="00000000" w:rsidP="00000000" w:rsidRDefault="00000000" w:rsidRPr="00000000" w14:paraId="000000BB">
      <w:pPr>
        <w:spacing w:after="200" w:lineRule="auto"/>
        <w:rPr>
          <w:i w:val="1"/>
          <w:iCs w:val="1"/>
        </w:rPr>
      </w:pPr>
      <w:r w:rsidDel="00000000" w:rsidR="00000000" w:rsidRPr="00000000">
        <w:rPr>
          <w:rtl w:val="0"/>
        </w:rPr>
        <w:t xml:space="preserve">Primero nos acoplaremos al contenedor:</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Fonts w:ascii="Courier New" w:cs="Courier New" w:eastAsia="Courier New" w:hAnsi="Courier New"/>
                <w:rtl w:val="0"/>
              </w:rPr>
              <w:t xml:space="preserve">incus shell R01</w:t>
            </w:r>
            <w:r w:rsidDel="00000000" w:rsidR="00000000" w:rsidRPr="00000000">
              <w:rPr>
                <w:rtl w:val="0"/>
              </w:rPr>
            </w:r>
          </w:p>
        </w:tc>
      </w:tr>
    </w:tbl>
    <w:p w:rsidR="00000000" w:rsidDel="00000000" w:rsidP="00000000" w:rsidRDefault="00000000" w:rsidRPr="00000000" w14:paraId="000000BD">
      <w:pPr>
        <w:widowControl w:val="0"/>
        <w:spacing w:after="200" w:before="200" w:line="240" w:lineRule="auto"/>
        <w:rPr>
          <w:i w:val="1"/>
          <w:iCs w:val="1"/>
        </w:rPr>
      </w:pPr>
      <w:r w:rsidDel="00000000" w:rsidR="00000000" w:rsidRPr="00000000">
        <w:rPr>
          <w:rtl w:val="0"/>
        </w:rPr>
        <w:t xml:space="preserve">Después entraremos en la interfaz vtysh:</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Fonts w:ascii="Courier New" w:cs="Courier New" w:eastAsia="Courier New" w:hAnsi="Courier New"/>
                <w:rtl w:val="0"/>
              </w:rPr>
              <w:t xml:space="preserve">vtysh</w:t>
            </w:r>
            <w:r w:rsidDel="00000000" w:rsidR="00000000" w:rsidRPr="00000000">
              <w:rPr>
                <w:rtl w:val="0"/>
              </w:rPr>
            </w:r>
          </w:p>
        </w:tc>
      </w:tr>
    </w:tbl>
    <w:p w:rsidR="00000000" w:rsidDel="00000000" w:rsidP="00000000" w:rsidRDefault="00000000" w:rsidRPr="00000000" w14:paraId="000000BF">
      <w:pPr>
        <w:widowControl w:val="0"/>
        <w:spacing w:after="200" w:before="200" w:line="240" w:lineRule="auto"/>
        <w:rPr>
          <w:i w:val="1"/>
          <w:iCs w:val="1"/>
        </w:rPr>
      </w:pPr>
      <w:r w:rsidDel="00000000" w:rsidR="00000000" w:rsidRPr="00000000">
        <w:rPr>
          <w:rtl w:val="0"/>
        </w:rPr>
        <w:t xml:space="preserve">Observad que hemos entrado en la interfaz vtysh y el prompt ha cambiado:</w:t>
      </w: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Fonts w:ascii="Courier New" w:cs="Courier New" w:eastAsia="Courier New" w:hAnsi="Courier New"/>
                <w:rtl w:val="0"/>
              </w:rPr>
              <w:t xml:space="preserve">R01#</w:t>
            </w:r>
            <w:r w:rsidDel="00000000" w:rsidR="00000000" w:rsidRPr="00000000">
              <w:rPr>
                <w:rtl w:val="0"/>
              </w:rPr>
            </w:r>
          </w:p>
        </w:tc>
      </w:tr>
    </w:tbl>
    <w:p w:rsidR="00000000" w:rsidDel="00000000" w:rsidP="00000000" w:rsidRDefault="00000000" w:rsidRPr="00000000" w14:paraId="000000C1">
      <w:pPr>
        <w:widowControl w:val="0"/>
        <w:spacing w:after="200" w:before="271.920166015625" w:line="229.90792751312256" w:lineRule="auto"/>
        <w:ind w:left="11.399917602539062" w:right="351.40380859375" w:hanging="1.439971923828125"/>
        <w:rPr>
          <w:i w:val="1"/>
          <w:iCs w:val="1"/>
        </w:rPr>
      </w:pPr>
      <w:r w:rsidDel="00000000" w:rsidR="00000000" w:rsidRPr="00000000">
        <w:rPr>
          <w:rtl w:val="0"/>
        </w:rPr>
        <w:t xml:space="preserve">La interfaz </w:t>
      </w:r>
      <w:r w:rsidDel="00000000" w:rsidR="00000000" w:rsidRPr="00000000">
        <w:rPr>
          <w:b w:val="1"/>
          <w:bCs w:val="1"/>
          <w:rtl w:val="0"/>
        </w:rPr>
        <w:t xml:space="preserve">vtysh</w:t>
      </w:r>
      <w:r w:rsidDel="00000000" w:rsidR="00000000" w:rsidRPr="00000000">
        <w:rPr>
          <w:rtl w:val="0"/>
        </w:rPr>
        <w:t xml:space="preserve"> se configura como un árbol de comandos. Ahora mismo estáis en la raíz del árbol (</w:t>
      </w:r>
      <w:r w:rsidDel="00000000" w:rsidR="00000000" w:rsidRPr="00000000">
        <w:rPr>
          <w:rFonts w:ascii="Courier New" w:cs="Courier New" w:eastAsia="Courier New" w:hAnsi="Courier New"/>
          <w:b w:val="1"/>
          <w:bCs w:val="1"/>
          <w:rtl w:val="0"/>
        </w:rPr>
        <w:t xml:space="preserve">#</w:t>
      </w:r>
      <w:r w:rsidDel="00000000" w:rsidR="00000000" w:rsidRPr="00000000">
        <w:rPr>
          <w:rtl w:val="0"/>
        </w:rPr>
        <w:t xml:space="preserve">). Para realizar operaciones de configuración tendréis que entrar en la rama de configuración, ejecutad:</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Fonts w:ascii="Courier New" w:cs="Courier New" w:eastAsia="Courier New" w:hAnsi="Courier New"/>
                <w:rtl w:val="0"/>
              </w:rPr>
              <w:t xml:space="preserve">configure terminal</w:t>
            </w:r>
            <w:r w:rsidDel="00000000" w:rsidR="00000000" w:rsidRPr="00000000">
              <w:rPr>
                <w:rtl w:val="0"/>
              </w:rPr>
            </w:r>
          </w:p>
        </w:tc>
      </w:tr>
    </w:tbl>
    <w:p w:rsidR="00000000" w:rsidDel="00000000" w:rsidP="00000000" w:rsidRDefault="00000000" w:rsidRPr="00000000" w14:paraId="000000C3">
      <w:pPr>
        <w:widowControl w:val="0"/>
        <w:spacing w:after="200" w:before="282.0123291015625" w:line="240" w:lineRule="auto"/>
        <w:ind w:left="12.8399658203125" w:firstLine="0"/>
        <w:rPr>
          <w:i w:val="1"/>
          <w:iCs w:val="1"/>
        </w:rPr>
      </w:pPr>
      <w:r w:rsidDel="00000000" w:rsidR="00000000" w:rsidRPr="00000000">
        <w:rPr>
          <w:rtl w:val="0"/>
        </w:rPr>
        <w:t xml:space="preserve">Observad que ahora el prompt ha cambiado a:</w:t>
      </w: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ind w:left="13.319931030273438" w:firstLine="0"/>
              <w:rPr/>
            </w:pPr>
            <w:r w:rsidDel="00000000" w:rsidR="00000000" w:rsidRPr="00000000">
              <w:rPr>
                <w:rFonts w:ascii="Courier New" w:cs="Courier New" w:eastAsia="Courier New" w:hAnsi="Courier New"/>
                <w:rtl w:val="0"/>
              </w:rPr>
              <w:t xml:space="preserve">R01(config)# </w:t>
            </w:r>
            <w:r w:rsidDel="00000000" w:rsidR="00000000" w:rsidRPr="00000000">
              <w:rPr>
                <w:rtl w:val="0"/>
              </w:rPr>
            </w:r>
          </w:p>
        </w:tc>
      </w:tr>
    </w:tbl>
    <w:p w:rsidR="00000000" w:rsidDel="00000000" w:rsidP="00000000" w:rsidRDefault="00000000" w:rsidRPr="00000000" w14:paraId="000000C5">
      <w:pPr>
        <w:widowControl w:val="0"/>
        <w:spacing w:before="287.92022705078125" w:line="240" w:lineRule="auto"/>
        <w:ind w:left="11.639938354492188" w:firstLine="0"/>
        <w:rPr/>
      </w:pPr>
      <w:r w:rsidDel="00000000" w:rsidR="00000000" w:rsidRPr="00000000">
        <w:rPr>
          <w:rtl w:val="0"/>
        </w:rPr>
        <w:t xml:space="preserve">Indicando que estáis en la rama de configuración. </w:t>
      </w:r>
    </w:p>
    <w:p w:rsidR="00000000" w:rsidDel="00000000" w:rsidP="00000000" w:rsidRDefault="00000000" w:rsidRPr="00000000" w14:paraId="000000C6">
      <w:pPr>
        <w:widowControl w:val="0"/>
        <w:spacing w:after="200" w:before="200" w:line="229.90804195404053" w:lineRule="auto"/>
        <w:ind w:left="5.399932861328125" w:right="91.724853515625" w:firstLine="4.5600128173828125"/>
        <w:rPr>
          <w:i w:val="1"/>
          <w:iCs w:val="1"/>
        </w:rPr>
      </w:pPr>
      <w:r w:rsidDel="00000000" w:rsidR="00000000" w:rsidRPr="00000000">
        <w:rPr>
          <w:rtl w:val="0"/>
        </w:rPr>
        <w:t xml:space="preserve">Para configurar una interfaz hay que avanzar en el árbol a la configuración de interfaces. Esto se hace introduciendo el comando </w:t>
      </w:r>
      <w:r w:rsidDel="00000000" w:rsidR="00000000" w:rsidRPr="00000000">
        <w:rPr>
          <w:rFonts w:ascii="Courier New" w:cs="Courier New" w:eastAsia="Courier New" w:hAnsi="Courier New"/>
          <w:b w:val="1"/>
          <w:bCs w:val="1"/>
          <w:rtl w:val="0"/>
        </w:rPr>
        <w:t xml:space="preserve">interface</w:t>
      </w:r>
      <w:r w:rsidDel="00000000" w:rsidR="00000000" w:rsidRPr="00000000">
        <w:rPr>
          <w:rtl w:val="0"/>
        </w:rPr>
        <w:t xml:space="preserve"> seguido del nombre de la interfaz a configurar. Para configurar la interfaz </w:t>
      </w:r>
      <w:r w:rsidDel="00000000" w:rsidR="00000000" w:rsidRPr="00000000">
        <w:rPr>
          <w:b w:val="1"/>
          <w:bCs w:val="1"/>
          <w:rtl w:val="0"/>
        </w:rPr>
        <w:t xml:space="preserve">eth0</w:t>
      </w:r>
      <w:r w:rsidDel="00000000" w:rsidR="00000000" w:rsidRPr="00000000">
        <w:rPr>
          <w:rtl w:val="0"/>
        </w:rPr>
        <w:t xml:space="preserve">, ejecutaremos el comando:</w:t>
      </w: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ind w:left="13.319931030273438" w:firstLine="0"/>
              <w:rPr/>
            </w:pPr>
            <w:r w:rsidDel="00000000" w:rsidR="00000000" w:rsidRPr="00000000">
              <w:rPr>
                <w:rFonts w:ascii="Courier New" w:cs="Courier New" w:eastAsia="Courier New" w:hAnsi="Courier New"/>
                <w:rtl w:val="0"/>
              </w:rPr>
              <w:t xml:space="preserve">interface eth0</w:t>
            </w:r>
            <w:r w:rsidDel="00000000" w:rsidR="00000000" w:rsidRPr="00000000">
              <w:rPr>
                <w:rtl w:val="0"/>
              </w:rPr>
            </w:r>
          </w:p>
        </w:tc>
      </w:tr>
    </w:tbl>
    <w:p w:rsidR="00000000" w:rsidDel="00000000" w:rsidP="00000000" w:rsidRDefault="00000000" w:rsidRPr="00000000" w14:paraId="000000C8">
      <w:pPr>
        <w:widowControl w:val="0"/>
        <w:spacing w:after="200" w:before="291.9200134277344" w:line="240" w:lineRule="auto"/>
        <w:ind w:left="5.63995361328125" w:firstLine="0"/>
        <w:rPr>
          <w:i w:val="1"/>
          <w:iCs w:val="1"/>
        </w:rPr>
      </w:pPr>
      <w:r w:rsidDel="00000000" w:rsidR="00000000" w:rsidRPr="00000000">
        <w:rPr>
          <w:rtl w:val="0"/>
        </w:rPr>
        <w:t xml:space="preserve">Y el prompt cambiará a:</w:t>
      </w: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13.319931030273438" w:firstLine="0"/>
              <w:rPr/>
            </w:pPr>
            <w:r w:rsidDel="00000000" w:rsidR="00000000" w:rsidRPr="00000000">
              <w:rPr>
                <w:rFonts w:ascii="Courier New" w:cs="Courier New" w:eastAsia="Courier New" w:hAnsi="Courier New"/>
                <w:rtl w:val="0"/>
              </w:rPr>
              <w:t xml:space="preserve">R01(config-if)# </w:t>
            </w:r>
            <w:r w:rsidDel="00000000" w:rsidR="00000000" w:rsidRPr="00000000">
              <w:rPr>
                <w:rtl w:val="0"/>
              </w:rPr>
            </w:r>
          </w:p>
        </w:tc>
      </w:tr>
    </w:tbl>
    <w:p w:rsidR="00000000" w:rsidDel="00000000" w:rsidP="00000000" w:rsidRDefault="00000000" w:rsidRPr="00000000" w14:paraId="000000CA">
      <w:pPr>
        <w:widowControl w:val="0"/>
        <w:spacing w:after="200" w:before="291.9189453125" w:line="229.90779876708984" w:lineRule="auto"/>
        <w:ind w:left="11.639938354492188" w:right="180.52490234375" w:hanging="1.67999267578125"/>
        <w:rPr>
          <w:i w:val="1"/>
          <w:iCs w:val="1"/>
        </w:rPr>
      </w:pPr>
      <w:r w:rsidDel="00000000" w:rsidR="00000000" w:rsidRPr="00000000">
        <w:rPr>
          <w:rtl w:val="0"/>
        </w:rPr>
        <w:t xml:space="preserve">Para asignar la dirección IP a la interfaz se hace a través del comando:</w:t>
      </w: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13.319931030273438" w:firstLine="0"/>
              <w:rPr/>
            </w:pPr>
            <w:r w:rsidDel="00000000" w:rsidR="00000000" w:rsidRPr="00000000">
              <w:rPr>
                <w:rFonts w:ascii="Courier New" w:cs="Courier New" w:eastAsia="Courier New" w:hAnsi="Courier New"/>
                <w:rtl w:val="0"/>
              </w:rPr>
              <w:t xml:space="preserve">ip address A.B.C.D/L</w:t>
            </w:r>
            <w:r w:rsidDel="00000000" w:rsidR="00000000" w:rsidRPr="00000000">
              <w:rPr>
                <w:rtl w:val="0"/>
              </w:rPr>
            </w:r>
          </w:p>
        </w:tc>
      </w:tr>
    </w:tbl>
    <w:p w:rsidR="00000000" w:rsidDel="00000000" w:rsidP="00000000" w:rsidRDefault="00000000" w:rsidRPr="00000000" w14:paraId="000000CC">
      <w:pPr>
        <w:widowControl w:val="0"/>
        <w:spacing w:before="291.9189453125" w:line="229.90779876708984" w:lineRule="auto"/>
        <w:ind w:left="11.639938354492188" w:right="180.52490234375" w:hanging="1.67999267578125"/>
        <w:rPr/>
      </w:pPr>
      <w:r w:rsidDel="00000000" w:rsidR="00000000" w:rsidRPr="00000000">
        <w:rPr>
          <w:rtl w:val="0"/>
        </w:rPr>
        <w:t xml:space="preserve">donde A.B.C.D es la dirección IP que se quiere configurar y L la longitud del prefijo de red. Configurad la dirección IP, según lo que hayáis establecido en los </w:t>
      </w:r>
      <w:r w:rsidDel="00000000" w:rsidR="00000000" w:rsidRPr="00000000">
        <w:rPr>
          <w:b w:val="1"/>
          <w:bCs w:val="1"/>
          <w:rtl w:val="0"/>
        </w:rPr>
        <w:t xml:space="preserve">Ejercicios 8</w:t>
      </w:r>
      <w:r w:rsidDel="00000000" w:rsidR="00000000" w:rsidRPr="00000000">
        <w:rPr>
          <w:rtl w:val="0"/>
        </w:rPr>
        <w:t xml:space="preserve"> y </w:t>
      </w:r>
      <w:r w:rsidDel="00000000" w:rsidR="00000000" w:rsidRPr="00000000">
        <w:rPr>
          <w:b w:val="1"/>
          <w:bCs w:val="1"/>
          <w:rtl w:val="0"/>
        </w:rPr>
        <w:t xml:space="preserve">9</w:t>
      </w:r>
      <w:r w:rsidDel="00000000" w:rsidR="00000000" w:rsidRPr="00000000">
        <w:rPr>
          <w:rtl w:val="0"/>
        </w:rPr>
        <w:t xml:space="preserve">. </w:t>
      </w:r>
    </w:p>
    <w:p w:rsidR="00000000" w:rsidDel="00000000" w:rsidP="00000000" w:rsidRDefault="00000000" w:rsidRPr="00000000" w14:paraId="000000CD">
      <w:pPr>
        <w:widowControl w:val="0"/>
        <w:spacing w:after="200" w:before="287.919921875" w:line="229.90779876708984" w:lineRule="auto"/>
        <w:ind w:left="12.119979858398438" w:right="251.08154296875" w:hanging="2.1600341796875"/>
        <w:rPr>
          <w:i w:val="1"/>
          <w:iCs w:val="1"/>
        </w:rPr>
      </w:pPr>
      <w:r w:rsidDel="00000000" w:rsidR="00000000" w:rsidRPr="00000000">
        <w:rPr>
          <w:rtl w:val="0"/>
        </w:rPr>
        <w:t xml:space="preserve">Para ver la configuración del router se tiene que ejecutar el comando </w:t>
      </w:r>
      <w:r w:rsidDel="00000000" w:rsidR="00000000" w:rsidRPr="00000000">
        <w:rPr>
          <w:rFonts w:ascii="Courier New" w:cs="Courier New" w:eastAsia="Courier New" w:hAnsi="Courier New"/>
          <w:b w:val="1"/>
          <w:bCs w:val="1"/>
          <w:rtl w:val="0"/>
        </w:rPr>
        <w:t xml:space="preserve">show running-config</w:t>
      </w:r>
      <w:r w:rsidDel="00000000" w:rsidR="00000000" w:rsidRPr="00000000">
        <w:rPr>
          <w:rtl w:val="0"/>
        </w:rPr>
        <w:t xml:space="preserve">. Este comando es de la raíz del árbol, es decir, se tendría que ejecutar en la raíz. Sin embargo, </w:t>
      </w:r>
      <w:r w:rsidDel="00000000" w:rsidR="00000000" w:rsidRPr="00000000">
        <w:rPr>
          <w:b w:val="1"/>
          <w:bCs w:val="1"/>
          <w:rtl w:val="0"/>
        </w:rPr>
        <w:t xml:space="preserve">vtysh</w:t>
      </w:r>
      <w:r w:rsidDel="00000000" w:rsidR="00000000" w:rsidRPr="00000000">
        <w:rPr>
          <w:rtl w:val="0"/>
        </w:rPr>
        <w:t xml:space="preserve"> permite ejecutar comandos del nivel raíz siempre que pongamos delante del comando la instrucción </w:t>
      </w:r>
      <w:r w:rsidDel="00000000" w:rsidR="00000000" w:rsidRPr="00000000">
        <w:rPr>
          <w:rFonts w:ascii="Courier New" w:cs="Courier New" w:eastAsia="Courier New" w:hAnsi="Courier New"/>
          <w:b w:val="1"/>
          <w:bCs w:val="1"/>
          <w:rtl w:val="0"/>
        </w:rPr>
        <w:t xml:space="preserve">do</w:t>
      </w:r>
      <w:r w:rsidDel="00000000" w:rsidR="00000000" w:rsidRPr="00000000">
        <w:rPr>
          <w:rtl w:val="0"/>
        </w:rPr>
        <w:t xml:space="preserve">. Así, para ver en este nivel la configuración actual del router haríamos: </w:t>
      </w: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ind w:left="13.319931030273438" w:firstLine="0"/>
              <w:rPr/>
            </w:pPr>
            <w:r w:rsidDel="00000000" w:rsidR="00000000" w:rsidRPr="00000000">
              <w:rPr>
                <w:rFonts w:ascii="Courier New" w:cs="Courier New" w:eastAsia="Courier New" w:hAnsi="Courier New"/>
                <w:rtl w:val="0"/>
              </w:rPr>
              <w:t xml:space="preserve">do show running-config</w:t>
            </w:r>
            <w:r w:rsidDel="00000000" w:rsidR="00000000" w:rsidRPr="00000000">
              <w:rPr>
                <w:rtl w:val="0"/>
              </w:rPr>
            </w:r>
          </w:p>
        </w:tc>
      </w:tr>
    </w:tbl>
    <w:p w:rsidR="00000000" w:rsidDel="00000000" w:rsidP="00000000" w:rsidRDefault="00000000" w:rsidRPr="00000000" w14:paraId="000000CF">
      <w:pPr>
        <w:widowControl w:val="0"/>
        <w:spacing w:after="200" w:before="287.918701171875" w:line="229.90829944610596" w:lineRule="auto"/>
        <w:ind w:left="8.039932250976562" w:right="904.1253662109375" w:firstLine="11.0400390625"/>
        <w:rPr>
          <w:i w:val="1"/>
          <w:iCs w:val="1"/>
        </w:rPr>
      </w:pPr>
      <w:r w:rsidDel="00000000" w:rsidR="00000000" w:rsidRPr="00000000">
        <w:rPr>
          <w:rtl w:val="0"/>
        </w:rPr>
        <w:t xml:space="preserve">Para configurar la interfaz eth1 procederíamos del mismo modo, seleccionar la interfaz eth1 y configurar la dirección IP según lo que habéis determinado en los </w:t>
      </w:r>
      <w:r w:rsidDel="00000000" w:rsidR="00000000" w:rsidRPr="00000000">
        <w:rPr>
          <w:b w:val="1"/>
          <w:bCs w:val="1"/>
          <w:rtl w:val="0"/>
        </w:rPr>
        <w:t xml:space="preserve">Ejercicios 6</w:t>
      </w:r>
      <w:r w:rsidDel="00000000" w:rsidR="00000000" w:rsidRPr="00000000">
        <w:rPr>
          <w:rtl w:val="0"/>
        </w:rPr>
        <w:t xml:space="preserve"> y </w:t>
      </w:r>
      <w:r w:rsidDel="00000000" w:rsidR="00000000" w:rsidRPr="00000000">
        <w:rPr>
          <w:b w:val="1"/>
          <w:bCs w:val="1"/>
          <w:rtl w:val="0"/>
        </w:rPr>
        <w:t xml:space="preserve">7</w:t>
      </w:r>
      <w:r w:rsidDel="00000000" w:rsidR="00000000" w:rsidRPr="00000000">
        <w:rPr>
          <w:rtl w:val="0"/>
        </w:rPr>
        <w:t xml:space="preserve">.</w:t>
      </w: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left="13.31993103027343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interface eth1</w:t>
            </w:r>
          </w:p>
          <w:p w:rsidR="00000000" w:rsidDel="00000000" w:rsidP="00000000" w:rsidRDefault="00000000" w:rsidRPr="00000000" w14:paraId="000000D1">
            <w:pPr>
              <w:widowControl w:val="0"/>
              <w:spacing w:line="240" w:lineRule="auto"/>
              <w:ind w:left="13.31993103027343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ip address A.B.C.D/L</w:t>
            </w:r>
          </w:p>
        </w:tc>
      </w:tr>
    </w:tbl>
    <w:p w:rsidR="00000000" w:rsidDel="00000000" w:rsidP="00000000" w:rsidRDefault="00000000" w:rsidRPr="00000000" w14:paraId="000000D2">
      <w:pPr>
        <w:widowControl w:val="0"/>
        <w:spacing w:after="200" w:before="282.01171875" w:line="229.90829944610596" w:lineRule="auto"/>
        <w:ind w:left="0" w:right="465.643310546875" w:firstLine="0"/>
        <w:rPr/>
      </w:pPr>
      <w:r w:rsidDel="00000000" w:rsidR="00000000" w:rsidRPr="00000000">
        <w:br w:type="page"/>
      </w:r>
      <w:r w:rsidDel="00000000" w:rsidR="00000000" w:rsidRPr="00000000">
        <w:rPr>
          <w:rtl w:val="0"/>
        </w:rPr>
      </w:r>
    </w:p>
    <w:p w:rsidR="00000000" w:rsidDel="00000000" w:rsidP="00000000" w:rsidRDefault="00000000" w:rsidRPr="00000000" w14:paraId="000000D3">
      <w:pPr>
        <w:widowControl w:val="0"/>
        <w:spacing w:after="200" w:before="282.01171875" w:line="229.90829944610596" w:lineRule="auto"/>
        <w:ind w:left="0" w:right="465.643310546875" w:firstLine="0"/>
        <w:rPr>
          <w:i w:val="1"/>
          <w:iCs w:val="1"/>
        </w:rPr>
      </w:pPr>
      <w:r w:rsidDel="00000000" w:rsidR="00000000" w:rsidRPr="00000000">
        <w:rPr>
          <w:rtl w:val="0"/>
        </w:rPr>
        <w:t xml:space="preserve">Para movernos hacia atrás en el árbol de comandos se utiliza el comando exit. Por ejemplo para volver a la raíz:</w:t>
      </w: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ind w:left="13.31993103027343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exit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ind w:left="13.319931030273438" w:firstLine="0"/>
              <w:rPr/>
            </w:pPr>
            <w:r w:rsidDel="00000000" w:rsidR="00000000" w:rsidRPr="00000000">
              <w:rPr>
                <w:rFonts w:ascii="Courier New" w:cs="Courier New" w:eastAsia="Courier New" w:hAnsi="Courier New"/>
                <w:rtl w:val="0"/>
              </w:rPr>
              <w:t xml:space="preserve">R01(config)#</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13.31993103027343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exit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ind w:left="13.319931030273438"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R01#</w:t>
            </w:r>
          </w:p>
        </w:tc>
      </w:tr>
    </w:tbl>
    <w:p w:rsidR="00000000" w:rsidDel="00000000" w:rsidP="00000000" w:rsidRDefault="00000000" w:rsidRPr="00000000" w14:paraId="000000D8">
      <w:pPr>
        <w:widowControl w:val="0"/>
        <w:spacing w:before="291.920166015625" w:line="229.90779876708984" w:lineRule="auto"/>
        <w:ind w:left="0" w:right="311.324462890625" w:firstLine="0"/>
        <w:rPr/>
      </w:pPr>
      <w:r w:rsidDel="00000000" w:rsidR="00000000" w:rsidRPr="00000000">
        <w:rPr>
          <w:rtl w:val="0"/>
        </w:rPr>
        <w:t xml:space="preserve">Con un nuevo </w:t>
      </w:r>
      <w:r w:rsidDel="00000000" w:rsidR="00000000" w:rsidRPr="00000000">
        <w:rPr>
          <w:rFonts w:ascii="Courier New" w:cs="Courier New" w:eastAsia="Courier New" w:hAnsi="Courier New"/>
          <w:rtl w:val="0"/>
        </w:rPr>
        <w:t xml:space="preserve">exit</w:t>
      </w:r>
      <w:r w:rsidDel="00000000" w:rsidR="00000000" w:rsidRPr="00000000">
        <w:rPr>
          <w:rtl w:val="0"/>
        </w:rPr>
        <w:t xml:space="preserve"> saldríamos de la interfaz </w:t>
      </w:r>
      <w:r w:rsidDel="00000000" w:rsidR="00000000" w:rsidRPr="00000000">
        <w:rPr>
          <w:b w:val="1"/>
          <w:bCs w:val="1"/>
          <w:rtl w:val="0"/>
        </w:rPr>
        <w:t xml:space="preserve">vtysh</w:t>
      </w:r>
      <w:r w:rsidDel="00000000" w:rsidR="00000000" w:rsidRPr="00000000">
        <w:rPr>
          <w:rtl w:val="0"/>
        </w:rPr>
        <w:t xml:space="preserve"> y seguiríamos acoplados al contenedor </w:t>
      </w:r>
      <w:r w:rsidDel="00000000" w:rsidR="00000000" w:rsidRPr="00000000">
        <w:rPr>
          <w:b w:val="1"/>
          <w:bCs w:val="1"/>
          <w:rtl w:val="0"/>
        </w:rPr>
        <w:t xml:space="preserve">R01</w:t>
      </w:r>
      <w:r w:rsidDel="00000000" w:rsidR="00000000" w:rsidRPr="00000000">
        <w:rPr>
          <w:rtl w:val="0"/>
        </w:rPr>
        <w:t xml:space="preserve">. Para volver a la consola que ejecuta comandos en el host, haced un nuevo </w:t>
      </w:r>
      <w:r w:rsidDel="00000000" w:rsidR="00000000" w:rsidRPr="00000000">
        <w:rPr>
          <w:rFonts w:ascii="Courier New" w:cs="Courier New" w:eastAsia="Courier New" w:hAnsi="Courier New"/>
          <w:rtl w:val="0"/>
        </w:rPr>
        <w:t xml:space="preserve">exit</w:t>
      </w:r>
      <w:r w:rsidDel="00000000" w:rsidR="00000000" w:rsidRPr="00000000">
        <w:rPr>
          <w:rtl w:val="0"/>
        </w:rPr>
        <w:t xml:space="preserve">. </w:t>
      </w:r>
    </w:p>
    <w:p w:rsidR="00000000" w:rsidDel="00000000" w:rsidP="00000000" w:rsidRDefault="00000000" w:rsidRPr="00000000" w14:paraId="000000D9">
      <w:pPr>
        <w:widowControl w:val="0"/>
        <w:spacing w:before="271.920166015625" w:line="229.90779876708984" w:lineRule="auto"/>
        <w:ind w:left="12.119979858398438" w:right="394.12353515625" w:hanging="6.7200469970703125"/>
        <w:rPr/>
      </w:pPr>
      <w:r w:rsidDel="00000000" w:rsidR="00000000" w:rsidRPr="00000000">
        <w:rPr>
          <w:b w:val="1"/>
          <w:bCs w:val="1"/>
          <w:rtl w:val="0"/>
        </w:rPr>
        <w:t xml:space="preserve">Ejercicio 10. </w:t>
      </w:r>
      <w:r w:rsidDel="00000000" w:rsidR="00000000" w:rsidRPr="00000000">
        <w:rPr>
          <w:rtl w:val="0"/>
        </w:rPr>
        <w:t xml:space="preserve">A partir de lo visto en este ejemplo, y según lo que habéis establecido en los </w:t>
      </w:r>
      <w:r w:rsidDel="00000000" w:rsidR="00000000" w:rsidRPr="00000000">
        <w:rPr>
          <w:b w:val="1"/>
          <w:bCs w:val="1"/>
          <w:rtl w:val="0"/>
        </w:rPr>
        <w:t xml:space="preserve">Ejercicios 6</w:t>
      </w:r>
      <w:r w:rsidDel="00000000" w:rsidR="00000000" w:rsidRPr="00000000">
        <w:rPr>
          <w:rtl w:val="0"/>
        </w:rPr>
        <w:t xml:space="preserve">, </w:t>
      </w: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y </w:t>
      </w:r>
      <w:r w:rsidDel="00000000" w:rsidR="00000000" w:rsidRPr="00000000">
        <w:rPr>
          <w:b w:val="1"/>
          <w:bCs w:val="1"/>
          <w:rtl w:val="0"/>
        </w:rPr>
        <w:t xml:space="preserve">9</w:t>
      </w:r>
      <w:r w:rsidDel="00000000" w:rsidR="00000000" w:rsidRPr="00000000">
        <w:rPr>
          <w:rtl w:val="0"/>
        </w:rPr>
        <w:t xml:space="preserve">, configurad las direcciones IP de las interfaces de los routers </w:t>
      </w:r>
      <w:r w:rsidDel="00000000" w:rsidR="00000000" w:rsidRPr="00000000">
        <w:rPr>
          <w:b w:val="1"/>
          <w:bCs w:val="1"/>
          <w:rtl w:val="0"/>
        </w:rPr>
        <w:t xml:space="preserve">R02</w:t>
      </w:r>
      <w:r w:rsidDel="00000000" w:rsidR="00000000" w:rsidRPr="00000000">
        <w:rPr>
          <w:rtl w:val="0"/>
        </w:rPr>
        <w:t xml:space="preserve"> y </w:t>
      </w:r>
      <w:r w:rsidDel="00000000" w:rsidR="00000000" w:rsidRPr="00000000">
        <w:rPr>
          <w:b w:val="1"/>
          <w:bCs w:val="1"/>
          <w:rtl w:val="0"/>
        </w:rPr>
        <w:t xml:space="preserve">R03</w:t>
      </w:r>
      <w:r w:rsidDel="00000000" w:rsidR="00000000" w:rsidRPr="00000000">
        <w:rPr>
          <w:rtl w:val="0"/>
        </w:rPr>
        <w:t xml:space="preserve">.</w:t>
      </w:r>
    </w:p>
    <w:p w:rsidR="00000000" w:rsidDel="00000000" w:rsidP="00000000" w:rsidRDefault="00000000" w:rsidRPr="00000000" w14:paraId="000000DA">
      <w:pPr>
        <w:pStyle w:val="Heading2"/>
        <w:widowControl w:val="0"/>
        <w:spacing w:before="271.920166015625" w:line="229.90779876708984" w:lineRule="auto"/>
        <w:ind w:left="12.119979858398438" w:right="394.12353515625" w:hanging="6.7200469970703125"/>
        <w:rPr/>
      </w:pPr>
      <w:bookmarkStart w:colFirst="0" w:colLast="0" w:name="_ttjeahiuuhai" w:id="8"/>
      <w:bookmarkEnd w:id="8"/>
      <w:r w:rsidDel="00000000" w:rsidR="00000000" w:rsidRPr="00000000">
        <w:rPr>
          <w:rtl w:val="0"/>
        </w:rPr>
        <w:t xml:space="preserve">Configuración de rutas estáticas</w:t>
      </w:r>
    </w:p>
    <w:p w:rsidR="00000000" w:rsidDel="00000000" w:rsidP="00000000" w:rsidRDefault="00000000" w:rsidRPr="00000000" w14:paraId="000000DB">
      <w:pPr>
        <w:widowControl w:val="0"/>
        <w:spacing w:after="200" w:before="291.9189453125" w:line="229.90779876708984" w:lineRule="auto"/>
        <w:ind w:left="11.639938354492188" w:right="180.52490234375" w:hanging="1.67999267578125"/>
        <w:rPr>
          <w:i w:val="1"/>
          <w:iCs w:val="1"/>
        </w:rPr>
      </w:pPr>
      <w:r w:rsidDel="00000000" w:rsidR="00000000" w:rsidRPr="00000000">
        <w:rPr>
          <w:b w:val="1"/>
          <w:bCs w:val="1"/>
          <w:rtl w:val="0"/>
        </w:rPr>
        <w:t xml:space="preserve">Ejercicio 11. </w:t>
      </w:r>
      <w:r w:rsidDel="00000000" w:rsidR="00000000" w:rsidRPr="00000000">
        <w:rPr>
          <w:rtl w:val="0"/>
        </w:rPr>
        <w:t xml:space="preserve"> Envía un ping desde </w:t>
      </w:r>
      <w:r w:rsidDel="00000000" w:rsidR="00000000" w:rsidRPr="00000000">
        <w:rPr>
          <w:b w:val="1"/>
          <w:bCs w:val="1"/>
          <w:rtl w:val="0"/>
        </w:rPr>
        <w:t xml:space="preserve">H05</w:t>
      </w:r>
      <w:r w:rsidDel="00000000" w:rsidR="00000000" w:rsidRPr="00000000">
        <w:rPr>
          <w:rtl w:val="0"/>
        </w:rPr>
        <w:t xml:space="preserve"> a la dirección IP configurada en la interfaz </w:t>
      </w:r>
      <w:r w:rsidDel="00000000" w:rsidR="00000000" w:rsidRPr="00000000">
        <w:rPr>
          <w:b w:val="1"/>
          <w:bCs w:val="1"/>
          <w:rtl w:val="0"/>
        </w:rPr>
        <w:t xml:space="preserve">eth0</w:t>
      </w:r>
      <w:r w:rsidDel="00000000" w:rsidR="00000000" w:rsidRPr="00000000">
        <w:rPr>
          <w:rtl w:val="0"/>
        </w:rPr>
        <w:t xml:space="preserve"> de </w:t>
      </w:r>
      <w:r w:rsidDel="00000000" w:rsidR="00000000" w:rsidRPr="00000000">
        <w:rPr>
          <w:b w:val="1"/>
          <w:bCs w:val="1"/>
          <w:rtl w:val="0"/>
        </w:rPr>
        <w:t xml:space="preserve">H06</w:t>
      </w:r>
      <w:r w:rsidDel="00000000" w:rsidR="00000000" w:rsidRPr="00000000">
        <w:rPr>
          <w:rtl w:val="0"/>
        </w:rPr>
        <w:t xml:space="preserve">:</w:t>
      </w: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ind w:left="13.319931030273438" w:firstLine="0"/>
              <w:rPr/>
            </w:pPr>
            <w:r w:rsidDel="00000000" w:rsidR="00000000" w:rsidRPr="00000000">
              <w:rPr>
                <w:rFonts w:ascii="Courier New" w:cs="Courier New" w:eastAsia="Courier New" w:hAnsi="Courier New"/>
                <w:rtl w:val="0"/>
              </w:rPr>
              <w:t xml:space="preserve">incus exec H05 -- ping -c 1 192.168.2.135</w:t>
            </w:r>
            <w:r w:rsidDel="00000000" w:rsidR="00000000" w:rsidRPr="00000000">
              <w:rPr>
                <w:rtl w:val="0"/>
              </w:rPr>
            </w:r>
          </w:p>
        </w:tc>
      </w:tr>
    </w:tbl>
    <w:p w:rsidR="00000000" w:rsidDel="00000000" w:rsidP="00000000" w:rsidRDefault="00000000" w:rsidRPr="00000000" w14:paraId="000000DD">
      <w:pPr>
        <w:widowControl w:val="0"/>
        <w:spacing w:before="291.9189453125" w:line="229.90779876708984" w:lineRule="auto"/>
        <w:ind w:left="11.639938354492188" w:right="180.52490234375" w:hanging="1.67999267578125"/>
        <w:rPr/>
      </w:pPr>
      <w:r w:rsidDel="00000000" w:rsidR="00000000" w:rsidRPr="00000000">
        <w:rPr>
          <w:rtl w:val="0"/>
        </w:rPr>
        <w:t xml:space="preserve">Este ping no va a funcionar. ¿Por qué no?</w:t>
      </w:r>
    </w:p>
    <w:p w:rsidR="00000000" w:rsidDel="00000000" w:rsidP="00000000" w:rsidRDefault="00000000" w:rsidRPr="00000000" w14:paraId="000000DE">
      <w:pPr>
        <w:widowControl w:val="0"/>
        <w:spacing w:before="291.9189453125" w:line="229.90779876708984" w:lineRule="auto"/>
        <w:ind w:left="11.639938354492188" w:right="180.52490234375" w:hanging="1.67999267578125"/>
        <w:rPr/>
      </w:pPr>
      <w:r w:rsidDel="00000000" w:rsidR="00000000" w:rsidRPr="00000000">
        <w:rPr>
          <w:rtl w:val="0"/>
        </w:rPr>
        <w:t xml:space="preserve">Vamos a hacer que el ping </w:t>
      </w:r>
      <w:r w:rsidDel="00000000" w:rsidR="00000000" w:rsidRPr="00000000">
        <w:rPr>
          <w:rtl w:val="0"/>
        </w:rPr>
        <w:t xml:space="preserve">funcione</w:t>
      </w:r>
      <w:r w:rsidDel="00000000" w:rsidR="00000000" w:rsidRPr="00000000">
        <w:rPr>
          <w:rtl w:val="0"/>
        </w:rPr>
        <w:t xml:space="preserve"> configurando rutas estáticas en </w:t>
      </w:r>
      <w:r w:rsidDel="00000000" w:rsidR="00000000" w:rsidRPr="00000000">
        <w:rPr>
          <w:b w:val="1"/>
          <w:bCs w:val="1"/>
          <w:rtl w:val="0"/>
        </w:rPr>
        <w:t xml:space="preserve">R05</w:t>
      </w:r>
      <w:r w:rsidDel="00000000" w:rsidR="00000000" w:rsidRPr="00000000">
        <w:rPr>
          <w:rtl w:val="0"/>
        </w:rPr>
        <w:t xml:space="preserve"> y en </w:t>
      </w:r>
      <w:r w:rsidDel="00000000" w:rsidR="00000000" w:rsidRPr="00000000">
        <w:rPr>
          <w:b w:val="1"/>
          <w:bCs w:val="1"/>
          <w:rtl w:val="0"/>
        </w:rPr>
        <w:t xml:space="preserve">R06</w:t>
      </w:r>
      <w:r w:rsidDel="00000000" w:rsidR="00000000" w:rsidRPr="00000000">
        <w:rPr>
          <w:rtl w:val="0"/>
        </w:rPr>
        <w:t xml:space="preserve"> para enseñarles a estos routers como se llega a las redes </w:t>
      </w:r>
      <w:r w:rsidDel="00000000" w:rsidR="00000000" w:rsidRPr="00000000">
        <w:rPr>
          <w:b w:val="1"/>
          <w:bCs w:val="1"/>
          <w:rtl w:val="0"/>
        </w:rPr>
        <w:t xml:space="preserve">192.168.2.128/25</w:t>
      </w:r>
      <w:r w:rsidDel="00000000" w:rsidR="00000000" w:rsidRPr="00000000">
        <w:rPr>
          <w:rtl w:val="0"/>
        </w:rPr>
        <w:t xml:space="preserve"> y </w:t>
      </w:r>
      <w:r w:rsidDel="00000000" w:rsidR="00000000" w:rsidRPr="00000000">
        <w:rPr>
          <w:b w:val="1"/>
          <w:bCs w:val="1"/>
          <w:rtl w:val="0"/>
        </w:rPr>
        <w:t xml:space="preserve">192.168.2.0/25</w:t>
      </w:r>
      <w:r w:rsidDel="00000000" w:rsidR="00000000" w:rsidRPr="00000000">
        <w:rPr>
          <w:rtl w:val="0"/>
        </w:rPr>
        <w:t xml:space="preserve">, respectivamente.</w:t>
      </w:r>
    </w:p>
    <w:p w:rsidR="00000000" w:rsidDel="00000000" w:rsidP="00000000" w:rsidRDefault="00000000" w:rsidRPr="00000000" w14:paraId="000000DF">
      <w:pPr>
        <w:widowControl w:val="0"/>
        <w:spacing w:after="200" w:before="291.9189453125" w:line="229.90779876708984" w:lineRule="auto"/>
        <w:ind w:left="11.639938354492188" w:right="180.52490234375" w:hanging="1.67999267578125"/>
        <w:rPr>
          <w:i w:val="1"/>
          <w:iCs w:val="1"/>
        </w:rPr>
      </w:pPr>
      <w:r w:rsidDel="00000000" w:rsidR="00000000" w:rsidRPr="00000000">
        <w:rPr>
          <w:rtl w:val="0"/>
        </w:rPr>
        <w:t xml:space="preserve">Acóplate a R05, entra en la interfaz vtysh y muévete a la rama de configuración. Ahora puedes configurar una ruta estática mediante el comando:</w:t>
      </w: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13.319931030273438" w:firstLine="0"/>
              <w:rPr/>
            </w:pPr>
            <w:r w:rsidDel="00000000" w:rsidR="00000000" w:rsidRPr="00000000">
              <w:rPr>
                <w:rFonts w:ascii="Courier New" w:cs="Courier New" w:eastAsia="Courier New" w:hAnsi="Courier New"/>
                <w:rtl w:val="0"/>
              </w:rPr>
              <w:t xml:space="preserve">ip route A.B.C.D/L E.F.G.H</w:t>
            </w:r>
            <w:r w:rsidDel="00000000" w:rsidR="00000000" w:rsidRPr="00000000">
              <w:rPr>
                <w:rtl w:val="0"/>
              </w:rPr>
            </w:r>
          </w:p>
        </w:tc>
      </w:tr>
    </w:tbl>
    <w:p w:rsidR="00000000" w:rsidDel="00000000" w:rsidP="00000000" w:rsidRDefault="00000000" w:rsidRPr="00000000" w14:paraId="000000E1">
      <w:pPr>
        <w:widowControl w:val="0"/>
        <w:spacing w:after="200" w:before="291.9189453125" w:line="229.90779876708984" w:lineRule="auto"/>
        <w:ind w:left="11.639938354492188" w:right="180.52490234375" w:hanging="1.67999267578125"/>
        <w:rPr>
          <w:i w:val="1"/>
          <w:iCs w:val="1"/>
        </w:rPr>
      </w:pPr>
      <w:r w:rsidDel="00000000" w:rsidR="00000000" w:rsidRPr="00000000">
        <w:rPr>
          <w:rtl w:val="0"/>
        </w:rPr>
        <w:t xml:space="preserve">donde </w:t>
      </w:r>
      <w:r w:rsidDel="00000000" w:rsidR="00000000" w:rsidRPr="00000000">
        <w:rPr>
          <w:rFonts w:ascii="Courier New" w:cs="Courier New" w:eastAsia="Courier New" w:hAnsi="Courier New"/>
          <w:b w:val="1"/>
          <w:bCs w:val="1"/>
          <w:rtl w:val="0"/>
        </w:rPr>
        <w:t xml:space="preserve">A.B.C.D/L</w:t>
      </w:r>
      <w:r w:rsidDel="00000000" w:rsidR="00000000" w:rsidRPr="00000000">
        <w:rPr>
          <w:rtl w:val="0"/>
        </w:rPr>
        <w:t xml:space="preserve"> es el prefijo destino y </w:t>
      </w:r>
      <w:r w:rsidDel="00000000" w:rsidR="00000000" w:rsidRPr="00000000">
        <w:rPr>
          <w:rFonts w:ascii="Courier New" w:cs="Courier New" w:eastAsia="Courier New" w:hAnsi="Courier New"/>
          <w:b w:val="1"/>
          <w:bCs w:val="1"/>
          <w:rtl w:val="0"/>
        </w:rPr>
        <w:t xml:space="preserve">E.F.G.H</w:t>
      </w:r>
      <w:r w:rsidDel="00000000" w:rsidR="00000000" w:rsidRPr="00000000">
        <w:rPr>
          <w:rtl w:val="0"/>
        </w:rPr>
        <w:t xml:space="preserve"> la dirección IP del next hop. En el caso de </w:t>
      </w:r>
      <w:r w:rsidDel="00000000" w:rsidR="00000000" w:rsidRPr="00000000">
        <w:rPr>
          <w:b w:val="1"/>
          <w:bCs w:val="1"/>
          <w:rtl w:val="0"/>
        </w:rPr>
        <w:t xml:space="preserve">R05</w:t>
      </w:r>
      <w:r w:rsidDel="00000000" w:rsidR="00000000" w:rsidRPr="00000000">
        <w:rPr>
          <w:rtl w:val="0"/>
        </w:rPr>
        <w:t xml:space="preserve"> tendremos que configurar la ruta a </w:t>
      </w:r>
      <w:r w:rsidDel="00000000" w:rsidR="00000000" w:rsidRPr="00000000">
        <w:rPr>
          <w:b w:val="1"/>
          <w:bCs w:val="1"/>
          <w:rtl w:val="0"/>
        </w:rPr>
        <w:t xml:space="preserve">192.168.2.128/25</w:t>
      </w:r>
      <w:r w:rsidDel="00000000" w:rsidR="00000000" w:rsidRPr="00000000">
        <w:rPr>
          <w:rtl w:val="0"/>
        </w:rPr>
        <w:t xml:space="preserve"> vía el next hop </w:t>
      </w:r>
      <w:r w:rsidDel="00000000" w:rsidR="00000000" w:rsidRPr="00000000">
        <w:rPr>
          <w:b w:val="1"/>
          <w:bCs w:val="1"/>
          <w:rtl w:val="0"/>
        </w:rPr>
        <w:t xml:space="preserve">10.0.0.14</w:t>
      </w:r>
      <w:r w:rsidDel="00000000" w:rsidR="00000000" w:rsidRPr="00000000">
        <w:rPr>
          <w:rtl w:val="0"/>
        </w:rPr>
        <w:t xml:space="preserve"> (la dirección IP que tiene configurada </w:t>
      </w:r>
      <w:r w:rsidDel="00000000" w:rsidR="00000000" w:rsidRPr="00000000">
        <w:rPr>
          <w:b w:val="1"/>
          <w:bCs w:val="1"/>
          <w:rtl w:val="0"/>
        </w:rPr>
        <w:t xml:space="preserve">R06</w:t>
      </w:r>
      <w:r w:rsidDel="00000000" w:rsidR="00000000" w:rsidRPr="00000000">
        <w:rPr>
          <w:rtl w:val="0"/>
        </w:rPr>
        <w:t xml:space="preserve"> en su interfaz </w:t>
      </w:r>
      <w:r w:rsidDel="00000000" w:rsidR="00000000" w:rsidRPr="00000000">
        <w:rPr>
          <w:b w:val="1"/>
          <w:bCs w:val="1"/>
          <w:rtl w:val="0"/>
        </w:rPr>
        <w:t xml:space="preserve">eth2</w:t>
      </w:r>
      <w:r w:rsidDel="00000000" w:rsidR="00000000" w:rsidRPr="00000000">
        <w:rPr>
          <w:rtl w:val="0"/>
        </w:rPr>
        <w:t xml:space="preserve">.</w:t>
      </w: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13.319931030273438" w:firstLine="0"/>
              <w:rPr/>
            </w:pPr>
            <w:r w:rsidDel="00000000" w:rsidR="00000000" w:rsidRPr="00000000">
              <w:rPr>
                <w:rFonts w:ascii="Courier New" w:cs="Courier New" w:eastAsia="Courier New" w:hAnsi="Courier New"/>
                <w:rtl w:val="0"/>
              </w:rPr>
              <w:t xml:space="preserve">ip route 192.168.2.128/25 10.0.0.14</w:t>
            </w:r>
            <w:r w:rsidDel="00000000" w:rsidR="00000000" w:rsidRPr="00000000">
              <w:rPr>
                <w:rtl w:val="0"/>
              </w:rPr>
            </w:r>
          </w:p>
        </w:tc>
      </w:tr>
    </w:tbl>
    <w:p w:rsidR="00000000" w:rsidDel="00000000" w:rsidP="00000000" w:rsidRDefault="00000000" w:rsidRPr="00000000" w14:paraId="000000E3">
      <w:pPr>
        <w:widowControl w:val="0"/>
        <w:spacing w:before="291.9189453125" w:line="229.90779876708984" w:lineRule="auto"/>
        <w:ind w:left="11.639938354492188" w:right="180.52490234375" w:hanging="1.67999267578125"/>
        <w:rPr/>
      </w:pPr>
      <w:r w:rsidDel="00000000" w:rsidR="00000000" w:rsidRPr="00000000">
        <w:rPr>
          <w:b w:val="1"/>
          <w:bCs w:val="1"/>
          <w:rtl w:val="0"/>
        </w:rPr>
        <w:t xml:space="preserve">Ejercicio 12. </w:t>
      </w:r>
      <w:r w:rsidDel="00000000" w:rsidR="00000000" w:rsidRPr="00000000">
        <w:rPr>
          <w:rtl w:val="0"/>
        </w:rPr>
        <w:t xml:space="preserve">Configura la ruta estática que permite a </w:t>
      </w:r>
      <w:r w:rsidDel="00000000" w:rsidR="00000000" w:rsidRPr="00000000">
        <w:rPr>
          <w:b w:val="1"/>
          <w:bCs w:val="1"/>
          <w:rtl w:val="0"/>
        </w:rPr>
        <w:t xml:space="preserve">R06</w:t>
      </w:r>
      <w:r w:rsidDel="00000000" w:rsidR="00000000" w:rsidRPr="00000000">
        <w:rPr>
          <w:rtl w:val="0"/>
        </w:rPr>
        <w:t xml:space="preserve"> llegar al prefijo destino </w:t>
      </w:r>
      <w:r w:rsidDel="00000000" w:rsidR="00000000" w:rsidRPr="00000000">
        <w:rPr>
          <w:b w:val="1"/>
          <w:bCs w:val="1"/>
          <w:rtl w:val="0"/>
        </w:rPr>
        <w:t xml:space="preserve">192.168.2.0/25</w:t>
      </w:r>
      <w:r w:rsidDel="00000000" w:rsidR="00000000" w:rsidRPr="00000000">
        <w:rPr>
          <w:rtl w:val="0"/>
        </w:rPr>
        <w:t xml:space="preserve"> a través de la dirección IP que tiene configurada </w:t>
      </w:r>
      <w:r w:rsidDel="00000000" w:rsidR="00000000" w:rsidRPr="00000000">
        <w:rPr>
          <w:b w:val="1"/>
          <w:bCs w:val="1"/>
          <w:rtl w:val="0"/>
        </w:rPr>
        <w:t xml:space="preserve">R05</w:t>
      </w:r>
      <w:r w:rsidDel="00000000" w:rsidR="00000000" w:rsidRPr="00000000">
        <w:rPr>
          <w:rtl w:val="0"/>
        </w:rPr>
        <w:t xml:space="preserve"> en su interfaz </w:t>
      </w:r>
      <w:r w:rsidDel="00000000" w:rsidR="00000000" w:rsidRPr="00000000">
        <w:rPr>
          <w:b w:val="1"/>
          <w:bCs w:val="1"/>
          <w:rtl w:val="0"/>
        </w:rPr>
        <w:t xml:space="preserve">eth2</w:t>
      </w:r>
      <w:r w:rsidDel="00000000" w:rsidR="00000000" w:rsidRPr="00000000">
        <w:rPr>
          <w:rtl w:val="0"/>
        </w:rPr>
        <w:t xml:space="preserve">. Comprueba que ahora el ping del </w:t>
      </w:r>
      <w:r w:rsidDel="00000000" w:rsidR="00000000" w:rsidRPr="00000000">
        <w:rPr>
          <w:b w:val="1"/>
          <w:bCs w:val="1"/>
          <w:rtl w:val="0"/>
        </w:rPr>
        <w:t xml:space="preserve">Ejercicio 12</w:t>
      </w:r>
      <w:r w:rsidDel="00000000" w:rsidR="00000000" w:rsidRPr="00000000">
        <w:rPr>
          <w:rtl w:val="0"/>
        </w:rPr>
        <w:t xml:space="preserve"> funciona correctamente.</w:t>
      </w:r>
    </w:p>
    <w:p w:rsidR="00000000" w:rsidDel="00000000" w:rsidP="00000000" w:rsidRDefault="00000000" w:rsidRPr="00000000" w14:paraId="000000E4">
      <w:pPr>
        <w:widowControl w:val="0"/>
        <w:spacing w:after="200" w:before="291.9189453125" w:line="229.90779876708984" w:lineRule="auto"/>
        <w:ind w:left="11.639938354492188" w:right="180.52490234375" w:hanging="1.67999267578125"/>
        <w:rPr/>
      </w:pPr>
      <w:r w:rsidDel="00000000" w:rsidR="00000000" w:rsidRPr="00000000">
        <w:rPr>
          <w:b w:val="1"/>
          <w:bCs w:val="1"/>
          <w:rtl w:val="0"/>
        </w:rPr>
        <w:t xml:space="preserve">Ejercicio 13</w:t>
      </w:r>
      <w:r w:rsidDel="00000000" w:rsidR="00000000" w:rsidRPr="00000000">
        <w:rPr>
          <w:rtl w:val="0"/>
        </w:rPr>
        <w:t xml:space="preserve">. Configura todas las rutas estáticas necesarias en todos los routers del escenario para que puedan llegar a cualquiera de las redes </w:t>
      </w:r>
      <w:r w:rsidDel="00000000" w:rsidR="00000000" w:rsidRPr="00000000">
        <w:rPr>
          <w:i w:val="1"/>
          <w:iCs w:val="1"/>
          <w:rtl w:val="0"/>
        </w:rPr>
        <w:t xml:space="preserve">stub</w:t>
      </w:r>
      <w:r w:rsidDel="00000000" w:rsidR="00000000" w:rsidRPr="00000000">
        <w:rPr>
          <w:rtl w:val="0"/>
        </w:rPr>
        <w:t xml:space="preserve"> del escenario (las redes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E</w:t>
      </w:r>
      <w:r w:rsidDel="00000000" w:rsidR="00000000" w:rsidRPr="00000000">
        <w:rPr>
          <w:rtl w:val="0"/>
        </w:rPr>
        <w:t xml:space="preserve"> y </w:t>
      </w:r>
      <w:r w:rsidDel="00000000" w:rsidR="00000000" w:rsidRPr="00000000">
        <w:rPr>
          <w:b w:val="1"/>
          <w:bCs w:val="1"/>
          <w:rtl w:val="0"/>
        </w:rPr>
        <w:t xml:space="preserve">F</w:t>
      </w:r>
      <w:r w:rsidDel="00000000" w:rsidR="00000000" w:rsidRPr="00000000">
        <w:rPr>
          <w:rtl w:val="0"/>
        </w:rPr>
        <w:t xml:space="preserve">). Utiliza siempre prefijos destino de longitud máxima e introduce el mínimo número de rutas posibles, tal y como se indica en la siguiente tabla:</w:t>
      </w:r>
    </w:p>
    <w:tbl>
      <w:tblPr>
        <w:tblStyle w:val="Table29"/>
        <w:tblW w:w="4650.0" w:type="dxa"/>
        <w:jc w:val="left"/>
        <w:tblInd w:w="11.63993835449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765"/>
        <w:tblGridChange w:id="0">
          <w:tblGrid>
            <w:gridCol w:w="885"/>
            <w:gridCol w:w="3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(una ya la tenemos configurada)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2 (una ya la tenemos configurada)</w:t>
            </w:r>
          </w:p>
        </w:tc>
      </w:tr>
    </w:tbl>
    <w:p w:rsidR="00000000" w:rsidDel="00000000" w:rsidP="00000000" w:rsidRDefault="00000000" w:rsidRPr="00000000" w14:paraId="000000F1">
      <w:pPr>
        <w:widowControl w:val="0"/>
        <w:spacing w:after="200" w:before="291.9189453125" w:line="229.90779876708984" w:lineRule="auto"/>
        <w:ind w:left="11.639938354492188" w:right="180.52490234375" w:hanging="1.67999267578125"/>
        <w:rPr/>
      </w:pPr>
      <w:r w:rsidDel="00000000" w:rsidR="00000000" w:rsidRPr="00000000">
        <w:rPr>
          <w:rtl w:val="0"/>
        </w:rPr>
        <w:t xml:space="preserve">Apunta las rutas en la tabla:</w:t>
      </w:r>
      <w:r w:rsidDel="00000000" w:rsidR="00000000" w:rsidRPr="00000000">
        <w:br w:type="page"/>
      </w:r>
      <w:r w:rsidDel="00000000" w:rsidR="00000000" w:rsidRPr="00000000">
        <w:rPr>
          <w:rtl w:val="0"/>
        </w:rPr>
      </w:r>
    </w:p>
    <w:p w:rsidR="00000000" w:rsidDel="00000000" w:rsidP="00000000" w:rsidRDefault="00000000" w:rsidRPr="00000000" w14:paraId="000000F2">
      <w:pPr>
        <w:widowControl w:val="0"/>
        <w:spacing w:after="200" w:before="291.9189453125" w:line="229.90779876708984" w:lineRule="auto"/>
        <w:ind w:left="11.639938354492188" w:right="180.52490234375" w:hanging="1.67999267578125"/>
        <w:rPr/>
      </w:pPr>
      <w:r w:rsidDel="00000000" w:rsidR="00000000" w:rsidRPr="00000000">
        <w:rPr>
          <w:rtl w:val="0"/>
        </w:rPr>
      </w:r>
    </w:p>
    <w:tbl>
      <w:tblPr>
        <w:tblStyle w:val="Table30"/>
        <w:tblW w:w="9017.360061645508" w:type="dxa"/>
        <w:jc w:val="left"/>
        <w:tblInd w:w="11.63993835449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5.7866872151694"/>
        <w:gridCol w:w="3005.7866872151694"/>
        <w:gridCol w:w="3005.7866872151694"/>
        <w:tblGridChange w:id="0">
          <w:tblGrid>
            <w:gridCol w:w="3005.7866872151694"/>
            <w:gridCol w:w="3005.7866872151694"/>
            <w:gridCol w:w="3005.78668721516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Prefijo destino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Next 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192.168.2.128/25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10.0.0.14</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192.168.2.0/25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10.0.0.13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A">
      <w:pPr>
        <w:widowControl w:val="0"/>
        <w:spacing w:after="200" w:before="291.9189453125" w:line="229.90779876708984" w:lineRule="auto"/>
        <w:ind w:left="11.639938354492188" w:right="180.52490234375" w:hanging="1.67999267578125"/>
        <w:rPr/>
      </w:pPr>
      <w:r w:rsidDel="00000000" w:rsidR="00000000" w:rsidRPr="00000000">
        <w:rPr>
          <w:b w:val="1"/>
          <w:bCs w:val="1"/>
          <w:rtl w:val="0"/>
        </w:rPr>
        <w:t xml:space="preserve">Ejercicio 14. </w:t>
      </w:r>
      <w:r w:rsidDel="00000000" w:rsidR="00000000" w:rsidRPr="00000000">
        <w:rPr>
          <w:rtl w:val="0"/>
        </w:rPr>
        <w:t xml:space="preserve">Configura el servidor DHCP en </w:t>
      </w:r>
      <w:r w:rsidDel="00000000" w:rsidR="00000000" w:rsidRPr="00000000">
        <w:rPr>
          <w:b w:val="1"/>
          <w:bCs w:val="1"/>
          <w:rtl w:val="0"/>
        </w:rPr>
        <w:t xml:space="preserve">R01</w:t>
      </w:r>
      <w:r w:rsidDel="00000000" w:rsidR="00000000" w:rsidRPr="00000000">
        <w:rPr>
          <w:rtl w:val="0"/>
        </w:rPr>
        <w:t xml:space="preserve">, </w:t>
      </w:r>
      <w:r w:rsidDel="00000000" w:rsidR="00000000" w:rsidRPr="00000000">
        <w:rPr>
          <w:b w:val="1"/>
          <w:bCs w:val="1"/>
          <w:rtl w:val="0"/>
        </w:rPr>
        <w:t xml:space="preserve">R02</w:t>
      </w:r>
      <w:r w:rsidDel="00000000" w:rsidR="00000000" w:rsidRPr="00000000">
        <w:rPr>
          <w:rtl w:val="0"/>
        </w:rPr>
        <w:t xml:space="preserve">, </w:t>
      </w:r>
      <w:r w:rsidDel="00000000" w:rsidR="00000000" w:rsidRPr="00000000">
        <w:rPr>
          <w:b w:val="1"/>
          <w:bCs w:val="1"/>
          <w:rtl w:val="0"/>
        </w:rPr>
        <w:t xml:space="preserve">R03. </w:t>
      </w:r>
      <w:r w:rsidDel="00000000" w:rsidR="00000000" w:rsidRPr="00000000">
        <w:rPr>
          <w:rtl w:val="0"/>
        </w:rPr>
        <w:t xml:space="preserve">No configures direcciones IP fijas. NOTA: Cuando configuras un servidor DHCP en varias interfaces, el comando dhcp-option sólo aplica el último a menos que identifiques la interfaz a la que aplica. Por ejemplo, un servidor DHCP que en su interfaz eth0 con IP 10.0.0.1 diese IP en la red 10.0.0.0/25 y en la interfaz eth1 con IP 10.0.0.2 diese IP en la red 10.0.0.128/25 configuraría el gateway del siguiente modo:</w:t>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B">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interface=eth0</w:t>
            </w:r>
          </w:p>
          <w:p w:rsidR="00000000" w:rsidDel="00000000" w:rsidP="00000000" w:rsidRDefault="00000000" w:rsidRPr="00000000" w14:paraId="0000011C">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dhcp-option=</w:t>
            </w:r>
            <w:r w:rsidDel="00000000" w:rsidR="00000000" w:rsidRPr="00000000">
              <w:rPr>
                <w:rFonts w:ascii="Roboto Mono" w:cs="Roboto Mono" w:eastAsia="Roboto Mono" w:hAnsi="Roboto Mono"/>
                <w:b w:val="1"/>
                <w:bCs w:val="1"/>
                <w:rtl w:val="0"/>
              </w:rPr>
              <w:t xml:space="preserve">tag:eth0</w:t>
            </w:r>
            <w:r w:rsidDel="00000000" w:rsidR="00000000" w:rsidRPr="00000000">
              <w:rPr>
                <w:rFonts w:ascii="Roboto Mono" w:cs="Roboto Mono" w:eastAsia="Roboto Mono" w:hAnsi="Roboto Mono"/>
                <w:rtl w:val="0"/>
              </w:rPr>
              <w:t xml:space="preserve">,3,10.0.0.1</w:t>
            </w:r>
          </w:p>
          <w:p w:rsidR="00000000" w:rsidDel="00000000" w:rsidP="00000000" w:rsidRDefault="00000000" w:rsidRPr="00000000" w14:paraId="0000011D">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interface=eth1</w:t>
            </w:r>
          </w:p>
          <w:p w:rsidR="00000000" w:rsidDel="00000000" w:rsidP="00000000" w:rsidRDefault="00000000" w:rsidRPr="00000000" w14:paraId="0000011E">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dhcp-option=</w:t>
            </w:r>
            <w:r w:rsidDel="00000000" w:rsidR="00000000" w:rsidRPr="00000000">
              <w:rPr>
                <w:rFonts w:ascii="Roboto Mono" w:cs="Roboto Mono" w:eastAsia="Roboto Mono" w:hAnsi="Roboto Mono"/>
                <w:b w:val="1"/>
                <w:bCs w:val="1"/>
                <w:rtl w:val="0"/>
              </w:rPr>
              <w:t xml:space="preserve">tag:eth1</w:t>
            </w:r>
            <w:r w:rsidDel="00000000" w:rsidR="00000000" w:rsidRPr="00000000">
              <w:rPr>
                <w:rFonts w:ascii="Roboto Mono" w:cs="Roboto Mono" w:eastAsia="Roboto Mono" w:hAnsi="Roboto Mono"/>
                <w:rtl w:val="0"/>
              </w:rPr>
              <w:t xml:space="preserve">,3,10.0.0.2</w:t>
            </w:r>
          </w:p>
        </w:tc>
      </w:tr>
    </w:tbl>
    <w:p w:rsidR="00000000" w:rsidDel="00000000" w:rsidP="00000000" w:rsidRDefault="00000000" w:rsidRPr="00000000" w14:paraId="0000011F">
      <w:pPr>
        <w:widowControl w:val="0"/>
        <w:spacing w:before="291.9189453125" w:line="229.90779876708984" w:lineRule="auto"/>
        <w:ind w:left="0" w:right="180.52490234375" w:firstLine="0"/>
        <w:rPr/>
      </w:pPr>
      <w:r w:rsidDel="00000000" w:rsidR="00000000" w:rsidRPr="00000000">
        <w:rPr>
          <w:b w:val="1"/>
          <w:bCs w:val="1"/>
          <w:rtl w:val="0"/>
        </w:rPr>
        <w:t xml:space="preserve">Ejercicio 15.</w:t>
      </w:r>
      <w:r w:rsidDel="00000000" w:rsidR="00000000" w:rsidRPr="00000000">
        <w:rPr>
          <w:rtl w:val="0"/>
        </w:rPr>
        <w:t xml:space="preserve"> Comprueba que desde cualquier contenedor </w:t>
      </w:r>
      <w:r w:rsidDel="00000000" w:rsidR="00000000" w:rsidRPr="00000000">
        <w:rPr>
          <w:i w:val="1"/>
          <w:iCs w:val="1"/>
          <w:rtl w:val="0"/>
        </w:rPr>
        <w:t xml:space="preserve">host</w:t>
      </w:r>
      <w:r w:rsidDel="00000000" w:rsidR="00000000" w:rsidRPr="00000000">
        <w:rPr>
          <w:rtl w:val="0"/>
        </w:rPr>
        <w:t xml:space="preserve"> (</w:t>
      </w:r>
      <w:r w:rsidDel="00000000" w:rsidR="00000000" w:rsidRPr="00000000">
        <w:rPr>
          <w:b w:val="1"/>
          <w:bCs w:val="1"/>
          <w:rtl w:val="0"/>
        </w:rPr>
        <w:t xml:space="preserve">HXX</w:t>
      </w:r>
      <w:r w:rsidDel="00000000" w:rsidR="00000000" w:rsidRPr="00000000">
        <w:rPr>
          <w:rtl w:val="0"/>
        </w:rPr>
        <w:t xml:space="preserve">) puedes hacer ping a cualquiera de los otros.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