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 594/DIT 593 - Assignment 1 - </w:t>
        <w:br w:type="textWrapping"/>
        <w:t xml:space="preserve">Case Study on a Reuse-Driven System</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 November 13, 23:59</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Canvas (one PDF document per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In this assignment, you will create a case study examining the development of a Software Product Line. </w:t>
      </w:r>
      <w:r w:rsidDel="00000000" w:rsidR="00000000" w:rsidRPr="00000000">
        <w:rPr>
          <w:b w:val="1"/>
          <w:rtl w:val="0"/>
        </w:rPr>
        <w:t xml:space="preserve">Please c</w:t>
      </w:r>
      <w:r w:rsidDel="00000000" w:rsidR="00000000" w:rsidRPr="00000000">
        <w:rPr>
          <w:b w:val="1"/>
          <w:rtl w:val="0"/>
        </w:rPr>
        <w:t xml:space="preserve">hoose the SPL or system that you would like to examine from the following list of resources</w:t>
      </w:r>
      <w:r w:rsidDel="00000000" w:rsidR="00000000" w:rsidRPr="00000000">
        <w:rPr>
          <w:b w:val="1"/>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Textbook: </w:t>
      </w:r>
      <w:r w:rsidDel="00000000" w:rsidR="00000000" w:rsidRPr="00000000">
        <w:rPr>
          <w:rtl w:val="0"/>
        </w:rPr>
        <w:t xml:space="preserve">Many examples of SPL development are included in the following book: Van der Linden, F. J., Schmid, K., &amp; Rommes, E.. </w:t>
      </w:r>
      <w:r w:rsidDel="00000000" w:rsidR="00000000" w:rsidRPr="00000000">
        <w:rPr>
          <w:i w:val="1"/>
          <w:rtl w:val="0"/>
        </w:rPr>
        <w:t xml:space="preserve">Software product lines in action: the best industrial practice in product line engineering</w:t>
      </w:r>
      <w:r w:rsidDel="00000000" w:rsidR="00000000" w:rsidRPr="00000000">
        <w:rPr>
          <w:rtl w:val="0"/>
        </w:rPr>
        <w:t xml:space="preserve">. 2007.  This book is freely available in digital form from the Chalmers library. Note that this book is somewhat old, and that some case studies are less detailed than others (we recommend avoiding the Nokia studies).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Academic Papers: </w:t>
      </w:r>
      <w:r w:rsidDel="00000000" w:rsidR="00000000" w:rsidRPr="00000000">
        <w:rPr>
          <w:rtl w:val="0"/>
        </w:rPr>
        <w:t xml:space="preserve">Further practical examples of SPL development can be found in the following academic papers, all of them being available from Canvas: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i w:val="1"/>
          <w:rtl w:val="0"/>
        </w:rPr>
        <w:t xml:space="preserve">Product line adoption in industry: an experience report from the railway domain</w:t>
      </w:r>
      <w:r w:rsidDel="00000000" w:rsidR="00000000" w:rsidRPr="00000000">
        <w:rPr>
          <w:rtl w:val="0"/>
        </w:rPr>
        <w:t xml:space="preserve">. Muhammad Abbas, Robbert Jongeling, Claes Lindskog, Eduard Paul Enoiu, Mehrdad Saadatmand, Daniel Sundmark. SPLC (A) 2020: 3:1-3:11 </w:t>
      </w:r>
      <w:commentRangeStart w:id="0"/>
      <w:commentRangeStart w:id="1"/>
      <w:commentRangeStart w:id="2"/>
      <w:commentRangeStart w:id="3"/>
      <w:hyperlink r:id="rId7">
        <w:r w:rsidDel="00000000" w:rsidR="00000000" w:rsidRPr="00000000">
          <w:rPr>
            <w:color w:val="1155cc"/>
            <w:u w:val="single"/>
            <w:rtl w:val="0"/>
          </w:rPr>
          <w:t xml:space="preserve"> </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i w:val="1"/>
          <w:rtl w:val="0"/>
        </w:rPr>
        <w:t xml:space="preserve">Incremental and iterative reengineering towards Software Product Line: An industrial case study.</w:t>
      </w:r>
      <w:r w:rsidDel="00000000" w:rsidR="00000000" w:rsidRPr="00000000">
        <w:rPr>
          <w:rtl w:val="0"/>
        </w:rPr>
        <w:t xml:space="preserve"> Gang Zhang, Liwei Shen, Xin Peng, Zhenchang Xing, Wenyun Zhao. ICSM 2011: 418-427</w:t>
      </w:r>
    </w:p>
    <w:p w:rsidR="00000000" w:rsidDel="00000000" w:rsidP="00000000" w:rsidRDefault="00000000" w:rsidRPr="00000000" w14:paraId="0000000F">
      <w:pPr>
        <w:numPr>
          <w:ilvl w:val="0"/>
          <w:numId w:val="4"/>
        </w:numPr>
        <w:ind w:left="720" w:hanging="360"/>
        <w:rPr>
          <w:u w:val="none"/>
        </w:rPr>
      </w:pPr>
      <w:r w:rsidDel="00000000" w:rsidR="00000000" w:rsidRPr="00000000">
        <w:rPr>
          <w:i w:val="1"/>
          <w:rtl w:val="0"/>
        </w:rPr>
        <w:t xml:space="preserve">PLE for automotive braking system with management of impacts from equipment interactions</w:t>
      </w:r>
      <w:r w:rsidDel="00000000" w:rsidR="00000000" w:rsidRPr="00000000">
        <w:rPr>
          <w:rtl w:val="0"/>
        </w:rPr>
        <w:t xml:space="preserve">. Takahiro Iida, Masahiro Matsubara, Kentaro Yoshimura, Hideyuki Kojima, Kimio Nishino. SPLC 2016: 232-241</w:t>
      </w:r>
    </w:p>
    <w:p w:rsidR="00000000" w:rsidDel="00000000" w:rsidP="00000000" w:rsidRDefault="00000000" w:rsidRPr="00000000" w14:paraId="00000010">
      <w:pPr>
        <w:numPr>
          <w:ilvl w:val="0"/>
          <w:numId w:val="4"/>
        </w:numPr>
        <w:ind w:left="720" w:hanging="360"/>
        <w:rPr>
          <w:u w:val="none"/>
        </w:rPr>
      </w:pPr>
      <w:r w:rsidDel="00000000" w:rsidR="00000000" w:rsidRPr="00000000">
        <w:rPr>
          <w:i w:val="1"/>
          <w:rtl w:val="0"/>
        </w:rPr>
        <w:t xml:space="preserve">A case study of applying software product line engineering to the air conditioner domain</w:t>
      </w:r>
      <w:r w:rsidDel="00000000" w:rsidR="00000000" w:rsidRPr="00000000">
        <w:rPr>
          <w:rtl w:val="0"/>
        </w:rPr>
        <w:t xml:space="preserve">. Motoi Nagamine, Tsuyoshi Nakajima, Noriyoshi Kuno. SPLC 2016: 220-226 </w:t>
      </w:r>
    </w:p>
    <w:p w:rsidR="00000000" w:rsidDel="00000000" w:rsidP="00000000" w:rsidRDefault="00000000" w:rsidRPr="00000000" w14:paraId="00000011">
      <w:pPr>
        <w:numPr>
          <w:ilvl w:val="0"/>
          <w:numId w:val="4"/>
        </w:numPr>
        <w:ind w:left="720" w:hanging="360"/>
        <w:rPr>
          <w:u w:val="none"/>
        </w:rPr>
      </w:pPr>
      <w:r w:rsidDel="00000000" w:rsidR="00000000" w:rsidRPr="00000000">
        <w:rPr>
          <w:i w:val="1"/>
          <w:rtl w:val="0"/>
        </w:rPr>
        <w:t xml:space="preserve">Ten years of product line engineering at Danfoss: lessons learned and way ahead. </w:t>
      </w:r>
      <w:r w:rsidDel="00000000" w:rsidR="00000000" w:rsidRPr="00000000">
        <w:rPr>
          <w:rtl w:val="0"/>
        </w:rPr>
        <w:t xml:space="preserve">Thomas Fogdal, Helene Scherrebeck, Juha Kuusela, Martin Becker, Bo Zhang. SPLC 2016: 252-261 </w:t>
      </w:r>
    </w:p>
    <w:p w:rsidR="00000000" w:rsidDel="00000000" w:rsidP="00000000" w:rsidRDefault="00000000" w:rsidRPr="00000000" w14:paraId="00000012">
      <w:pPr>
        <w:numPr>
          <w:ilvl w:val="0"/>
          <w:numId w:val="4"/>
        </w:numPr>
        <w:ind w:left="720" w:hanging="360"/>
        <w:rPr>
          <w:u w:val="none"/>
        </w:rPr>
      </w:pPr>
      <w:r w:rsidDel="00000000" w:rsidR="00000000" w:rsidRPr="00000000">
        <w:rPr>
          <w:i w:val="1"/>
          <w:rtl w:val="0"/>
        </w:rPr>
        <w:t xml:space="preserve">Getting rid of clone-and-own: moving to a software product line for temperature monitoring.</w:t>
      </w:r>
      <w:r w:rsidDel="00000000" w:rsidR="00000000" w:rsidRPr="00000000">
        <w:rPr>
          <w:rtl w:val="0"/>
        </w:rPr>
        <w:t xml:space="preserve"> Elias Kuiter, Jacob Krüger, Sebastian Krieter, Thomas Leich, Gunter Saake. SPLC 2018: 179-189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will create a case study on the system of your choice. To guide your analysis, we present the following aspects regarding the system that you should consider:</w:t>
      </w:r>
    </w:p>
    <w:p w:rsidR="00000000" w:rsidDel="00000000" w:rsidP="00000000" w:rsidRDefault="00000000" w:rsidRPr="00000000" w14:paraId="00000017">
      <w:pPr>
        <w:numPr>
          <w:ilvl w:val="0"/>
          <w:numId w:val="6"/>
        </w:numPr>
        <w:ind w:left="720" w:hanging="360"/>
      </w:pPr>
      <w:r w:rsidDel="00000000" w:rsidR="00000000" w:rsidRPr="00000000">
        <w:rPr>
          <w:b w:val="1"/>
          <w:rtl w:val="0"/>
        </w:rPr>
        <w:t xml:space="preserve">Context: </w:t>
      </w:r>
      <w:r w:rsidDel="00000000" w:rsidR="00000000" w:rsidRPr="00000000">
        <w:rPr>
          <w:rtl w:val="0"/>
        </w:rPr>
        <w:t xml:space="preserve">What kind of organization adopted/applied SPL or reuse-driven engineering?</w:t>
      </w:r>
    </w:p>
    <w:p w:rsidR="00000000" w:rsidDel="00000000" w:rsidP="00000000" w:rsidRDefault="00000000" w:rsidRPr="00000000" w14:paraId="00000018">
      <w:pPr>
        <w:numPr>
          <w:ilvl w:val="0"/>
          <w:numId w:val="6"/>
        </w:numPr>
        <w:ind w:left="720" w:hanging="360"/>
      </w:pPr>
      <w:r w:rsidDel="00000000" w:rsidR="00000000" w:rsidRPr="00000000">
        <w:rPr>
          <w:b w:val="1"/>
          <w:rtl w:val="0"/>
        </w:rPr>
        <w:t xml:space="preserve">Motivation:</w:t>
      </w:r>
      <w:r w:rsidDel="00000000" w:rsidR="00000000" w:rsidRPr="00000000">
        <w:rPr>
          <w:rtl w:val="0"/>
        </w:rPr>
        <w:t xml:space="preserve"> What motivated the transition to, or adoption of, a product line or reuse-driven approach?</w:t>
      </w:r>
    </w:p>
    <w:p w:rsidR="00000000" w:rsidDel="00000000" w:rsidP="00000000" w:rsidRDefault="00000000" w:rsidRPr="00000000" w14:paraId="00000019">
      <w:pPr>
        <w:numPr>
          <w:ilvl w:val="0"/>
          <w:numId w:val="6"/>
        </w:numPr>
        <w:ind w:left="720" w:hanging="360"/>
      </w:pPr>
      <w:r w:rsidDel="00000000" w:rsidR="00000000" w:rsidRPr="00000000">
        <w:rPr>
          <w:b w:val="1"/>
          <w:rtl w:val="0"/>
        </w:rPr>
        <w:t xml:space="preserve">System Type:</w:t>
      </w:r>
      <w:r w:rsidDel="00000000" w:rsidR="00000000" w:rsidRPr="00000000">
        <w:rPr>
          <w:rtl w:val="0"/>
        </w:rPr>
        <w:t xml:space="preserve"> For what kind of system did they apply SPL or reuse-driven engineering?</w:t>
      </w:r>
      <w:r w:rsidDel="00000000" w:rsidR="00000000" w:rsidRPr="00000000">
        <w:rPr>
          <w:rtl w:val="0"/>
        </w:rPr>
        <w:t xml:space="preserve"> Specify the application domain (e.g., embedded system, database management...) and, if available, the size and scope of the project (e.g., number of variants, number of source code files).</w:t>
      </w:r>
    </w:p>
    <w:p w:rsidR="00000000" w:rsidDel="00000000" w:rsidP="00000000" w:rsidRDefault="00000000" w:rsidRPr="00000000" w14:paraId="0000001A">
      <w:pPr>
        <w:numPr>
          <w:ilvl w:val="0"/>
          <w:numId w:val="6"/>
        </w:numPr>
        <w:ind w:left="720" w:hanging="360"/>
      </w:pPr>
      <w:r w:rsidDel="00000000" w:rsidR="00000000" w:rsidRPr="00000000">
        <w:rPr>
          <w:b w:val="1"/>
          <w:rtl w:val="0"/>
        </w:rPr>
        <w:t xml:space="preserve">Approach:</w:t>
      </w:r>
      <w:r w:rsidDel="00000000" w:rsidR="00000000" w:rsidRPr="00000000">
        <w:rPr>
          <w:rtl w:val="0"/>
        </w:rPr>
        <w:t xml:space="preserve"> How did they adopt SPL or reuse-driven engineering? What practices were employed? What processes were affected, and how?</w:t>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Challenges:</w:t>
      </w:r>
      <w:r w:rsidDel="00000000" w:rsidR="00000000" w:rsidRPr="00000000">
        <w:rPr>
          <w:rtl w:val="0"/>
        </w:rPr>
        <w:t xml:space="preserve"> What were the key technical or process challenges encountered when implementing SPL or reuse-driven engineering? </w:t>
      </w:r>
    </w:p>
    <w:p w:rsidR="00000000" w:rsidDel="00000000" w:rsidP="00000000" w:rsidRDefault="00000000" w:rsidRPr="00000000" w14:paraId="0000001C">
      <w:pPr>
        <w:numPr>
          <w:ilvl w:val="0"/>
          <w:numId w:val="6"/>
        </w:numPr>
        <w:ind w:left="720" w:hanging="360"/>
      </w:pPr>
      <w:r w:rsidDel="00000000" w:rsidR="00000000" w:rsidRPr="00000000">
        <w:rPr>
          <w:b w:val="1"/>
          <w:rtl w:val="0"/>
        </w:rPr>
        <w:t xml:space="preserve">Results:</w:t>
      </w:r>
      <w:r w:rsidDel="00000000" w:rsidR="00000000" w:rsidRPr="00000000">
        <w:rPr>
          <w:rtl w:val="0"/>
        </w:rPr>
        <w:t xml:space="preserve"> What are the important results with regard to business, architecture, process, and organization?</w:t>
      </w:r>
    </w:p>
    <w:p w:rsidR="00000000" w:rsidDel="00000000" w:rsidP="00000000" w:rsidRDefault="00000000" w:rsidRPr="00000000" w14:paraId="0000001D">
      <w:pPr>
        <w:numPr>
          <w:ilvl w:val="0"/>
          <w:numId w:val="6"/>
        </w:numPr>
        <w:ind w:left="720" w:hanging="360"/>
      </w:pPr>
      <w:r w:rsidDel="00000000" w:rsidR="00000000" w:rsidRPr="00000000">
        <w:rPr>
          <w:b w:val="1"/>
          <w:rtl w:val="0"/>
        </w:rPr>
        <w:t xml:space="preserve">Conclusions:</w:t>
      </w:r>
      <w:r w:rsidDel="00000000" w:rsidR="00000000" w:rsidRPr="00000000">
        <w:rPr>
          <w:rtl w:val="0"/>
        </w:rPr>
        <w:t xml:space="preserve"> What did they learn from implementing SPL or reuse-driven engineering?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recognize that information may not be available on some portion of these aspects, but you should attempt to find information regarding each of the above aspects. State explicitly if information is not available for an aspect. In such situations, you may speculate on aspects of the development of the system, but must make clear what you are assuming or speculating. You may also write about other aspects of the system that you feel are relevant.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addition to documenting information found about these systems, you </w:t>
      </w:r>
      <w:r w:rsidDel="00000000" w:rsidR="00000000" w:rsidRPr="00000000">
        <w:rPr>
          <w:b w:val="1"/>
          <w:rtl w:val="0"/>
        </w:rPr>
        <w:t xml:space="preserve">must</w:t>
      </w:r>
      <w:r w:rsidDel="00000000" w:rsidR="00000000" w:rsidRPr="00000000">
        <w:rPr>
          <w:rtl w:val="0"/>
        </w:rPr>
        <w:t xml:space="preserve"> reflect on the choices made by the engineers building these systems and </w:t>
      </w:r>
      <w:r w:rsidDel="00000000" w:rsidR="00000000" w:rsidRPr="00000000">
        <w:rPr>
          <w:b w:val="1"/>
          <w:rtl w:val="0"/>
        </w:rPr>
        <w:t xml:space="preserve">provide your own commentary and opinions</w:t>
      </w:r>
      <w:r w:rsidDel="00000000" w:rsidR="00000000" w:rsidRPr="00000000">
        <w:rPr>
          <w:rtl w:val="0"/>
        </w:rPr>
        <w:t xml:space="preserve"> on those choices. A few example questions to guide your reflection are: Do you feel these were reasonable decisions? Do you see potential weaknesses in the decisions made? Are there alternatives you feel should have been considered? Discuss the work performed by these companies in the context of your own experiences or in the context of other systems that you have read about.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is not a minimum page length for this document. Quality is more important than quantity. It is important that you cover as many of the criteria as possible in detail, and provide your own reflections on the development of the chosen system.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Submit your case study in </w:t>
      </w:r>
      <w:r w:rsidDel="00000000" w:rsidR="00000000" w:rsidRPr="00000000">
        <w:rPr>
          <w:b w:val="1"/>
          <w:rtl w:val="0"/>
        </w:rPr>
        <w:t xml:space="preserve">PDF form</w:t>
      </w:r>
      <w:r w:rsidDel="00000000" w:rsidR="00000000" w:rsidRPr="00000000">
        <w:rPr>
          <w:rtl w:val="0"/>
        </w:rPr>
        <w:t xml:space="preserve"> via the submission link on Canvas. You will submit one document per team.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GitLab Signup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For Assignments 3-5, we will use the Chalmers GitLab as a version control system for code development. If you have not yet, you must sign up at </w:t>
      </w:r>
      <w:hyperlink r:id="rId8">
        <w:r w:rsidDel="00000000" w:rsidR="00000000" w:rsidRPr="00000000">
          <w:rPr>
            <w:color w:val="1155cc"/>
            <w:u w:val="single"/>
            <w:rtl w:val="0"/>
          </w:rPr>
          <w:t xml:space="preserve">https://git.chalmers.se/</w:t>
        </w:r>
      </w:hyperlink>
      <w:r w:rsidDel="00000000" w:rsidR="00000000" w:rsidRPr="00000000">
        <w:rPr>
          <w:rtl w:val="0"/>
        </w:rPr>
        <w:t xml:space="preserve">. Log in with your Chalmers account. </w:t>
      </w:r>
      <w:r w:rsidDel="00000000" w:rsidR="00000000" w:rsidRPr="00000000">
        <w:rPr>
          <w:b w:val="1"/>
          <w:u w:val="single"/>
          <w:rtl w:val="0"/>
        </w:rPr>
        <w:t xml:space="preserve">Please include both the Chalmers CID and the Chalmers GitLab IDs for all students in your group in your submission</w:t>
      </w:r>
      <w:r w:rsidDel="00000000" w:rsidR="00000000" w:rsidRPr="00000000">
        <w:rPr>
          <w:u w:val="single"/>
          <w:rtl w:val="0"/>
        </w:rPr>
        <w:t xml:space="preserve">. </w:t>
      </w:r>
      <w:r w:rsidDel="00000000" w:rsidR="00000000" w:rsidRPr="00000000">
        <w:rPr>
          <w:rtl w:val="0"/>
        </w:rPr>
        <w:t xml:space="preserve">We can assist with this task during the Project Workshop that will be held during Lecture 4. </w:t>
      </w: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Grading Guidelines</w:t>
      </w:r>
    </w:p>
    <w:p w:rsidR="00000000" w:rsidDel="00000000" w:rsidP="00000000" w:rsidRDefault="00000000" w:rsidRPr="00000000" w14:paraId="0000002B">
      <w:pPr>
        <w:rPr/>
      </w:pPr>
      <w:r w:rsidDel="00000000" w:rsidR="00000000" w:rsidRPr="00000000">
        <w:rPr>
          <w:rtl w:val="0"/>
        </w:rPr>
        <w:t xml:space="preserve">T</w:t>
      </w:r>
      <w:r w:rsidDel="00000000" w:rsidR="00000000" w:rsidRPr="00000000">
        <w:rPr>
          <w:rtl w:val="0"/>
        </w:rPr>
        <w:t xml:space="preserve">hese guidelines are intended to give some guidance, but are not exhaustive. Each supervisor will assign a grade based on the correctness and quality of your work. </w:t>
      </w:r>
    </w:p>
    <w:p w:rsidR="00000000" w:rsidDel="00000000" w:rsidP="00000000" w:rsidRDefault="00000000" w:rsidRPr="00000000" w14:paraId="0000002C">
      <w:pPr>
        <w:rPr/>
      </w:pPr>
      <w:r w:rsidDel="00000000" w:rsidR="00000000" w:rsidRPr="00000000">
        <w:rPr>
          <w:rtl w:val="0"/>
        </w:rPr>
      </w:r>
    </w:p>
    <w:tbl>
      <w:tblPr>
        <w:tblStyle w:val="Table1"/>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945"/>
        <w:tblGridChange w:id="0">
          <w:tblGrid>
            <w:gridCol w:w="2220"/>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3"/>
              </w:numPr>
              <w:spacing w:line="240" w:lineRule="auto"/>
              <w:ind w:left="720" w:hanging="360"/>
            </w:pPr>
            <w:r w:rsidDel="00000000" w:rsidR="00000000" w:rsidRPr="00000000">
              <w:rPr>
                <w:rtl w:val="0"/>
              </w:rPr>
              <w:t xml:space="preserve">Covers the full set of stated aspects above, as well as additional aspects regarding the development of the system that you have found interesting. </w:t>
            </w:r>
          </w:p>
          <w:p w:rsidR="00000000" w:rsidDel="00000000" w:rsidP="00000000" w:rsidRDefault="00000000" w:rsidRPr="00000000" w14:paraId="00000031">
            <w:pPr>
              <w:widowControl w:val="0"/>
              <w:numPr>
                <w:ilvl w:val="0"/>
                <w:numId w:val="3"/>
              </w:numPr>
              <w:spacing w:line="240" w:lineRule="auto"/>
              <w:ind w:left="720" w:hanging="360"/>
            </w:pPr>
            <w:r w:rsidDel="00000000" w:rsidR="00000000" w:rsidRPr="00000000">
              <w:rPr>
                <w:rtl w:val="0"/>
              </w:rPr>
              <w:t xml:space="preserve">Each aspect is covered in detail, and includes your original commentary and creative reflection (i.e., not just a summary of public information on the system).</w:t>
            </w:r>
          </w:p>
          <w:p w:rsidR="00000000" w:rsidDel="00000000" w:rsidP="00000000" w:rsidRDefault="00000000" w:rsidRPr="00000000" w14:paraId="00000032">
            <w:pPr>
              <w:widowControl w:val="0"/>
              <w:numPr>
                <w:ilvl w:val="0"/>
                <w:numId w:val="3"/>
              </w:numPr>
              <w:spacing w:line="240" w:lineRule="auto"/>
              <w:ind w:left="720" w:hanging="360"/>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33">
            <w:pPr>
              <w:widowControl w:val="0"/>
              <w:numPr>
                <w:ilvl w:val="0"/>
                <w:numId w:val="3"/>
              </w:numPr>
              <w:spacing w:line="240" w:lineRule="auto"/>
              <w:ind w:left="720" w:hanging="360"/>
            </w:pPr>
            <w:r w:rsidDel="00000000" w:rsidR="00000000" w:rsidRPr="00000000">
              <w:rPr>
                <w:rtl w:val="0"/>
              </w:rPr>
              <w:t xml:space="preserve">All team members have had a role in writing </w:t>
            </w:r>
            <w:r w:rsidDel="00000000" w:rsidR="00000000" w:rsidRPr="00000000">
              <w:rPr>
                <w:b w:val="1"/>
                <w:rtl w:val="0"/>
              </w:rPr>
              <w:t xml:space="preserve">and editing</w:t>
            </w:r>
            <w:r w:rsidDel="00000000" w:rsidR="00000000" w:rsidRPr="00000000">
              <w:rPr>
                <w:rtl w:val="0"/>
              </w:rPr>
              <w:t xml:space="preserve"> the document (it is not obvious that different sections were written by different authors). </w:t>
            </w:r>
          </w:p>
          <w:p w:rsidR="00000000" w:rsidDel="00000000" w:rsidP="00000000" w:rsidRDefault="00000000" w:rsidRPr="00000000" w14:paraId="00000034">
            <w:pPr>
              <w:widowControl w:val="0"/>
              <w:numPr>
                <w:ilvl w:val="0"/>
                <w:numId w:val="3"/>
              </w:numPr>
              <w:spacing w:line="240" w:lineRule="auto"/>
              <w:ind w:left="720" w:hanging="360"/>
            </w:pPr>
            <w:r w:rsidDel="00000000" w:rsidR="00000000" w:rsidRPr="00000000">
              <w:rPr>
                <w:rtl w:val="0"/>
              </w:rPr>
              <w:t xml:space="preserve">Document is written in clear English, without major spelling or grammar errors.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spacing w:line="240" w:lineRule="auto"/>
              <w:ind w:left="720" w:hanging="360"/>
            </w:pPr>
            <w:r w:rsidDel="00000000" w:rsidR="00000000" w:rsidRPr="00000000">
              <w:rPr>
                <w:rtl w:val="0"/>
              </w:rPr>
              <w:t xml:space="preserve">All aspects covered.</w:t>
            </w:r>
          </w:p>
          <w:p w:rsidR="00000000" w:rsidDel="00000000" w:rsidP="00000000" w:rsidRDefault="00000000" w:rsidRPr="00000000" w14:paraId="00000037">
            <w:pPr>
              <w:widowControl w:val="0"/>
              <w:numPr>
                <w:ilvl w:val="0"/>
                <w:numId w:val="2"/>
              </w:numPr>
              <w:spacing w:line="240" w:lineRule="auto"/>
              <w:ind w:left="720" w:hanging="360"/>
            </w:pPr>
            <w:r w:rsidDel="00000000" w:rsidR="00000000" w:rsidRPr="00000000">
              <w:rPr>
                <w:rtl w:val="0"/>
              </w:rPr>
              <w:t xml:space="preserve">Most aspects are covered in detail, and include your original commentary and creative reflection.</w:t>
            </w:r>
          </w:p>
          <w:p w:rsidR="00000000" w:rsidDel="00000000" w:rsidP="00000000" w:rsidRDefault="00000000" w:rsidRPr="00000000" w14:paraId="00000038">
            <w:pPr>
              <w:widowControl w:val="0"/>
              <w:numPr>
                <w:ilvl w:val="0"/>
                <w:numId w:val="2"/>
              </w:numPr>
              <w:spacing w:line="240" w:lineRule="auto"/>
              <w:ind w:left="720" w:hanging="360"/>
            </w:pPr>
            <w:r w:rsidDel="00000000" w:rsidR="00000000" w:rsidRPr="00000000">
              <w:rPr>
                <w:rtl w:val="0"/>
              </w:rPr>
              <w:t xml:space="preserve">If some aspects cannot be covered, informed speculation and discussion is still provided.</w:t>
            </w:r>
          </w:p>
          <w:p w:rsidR="00000000" w:rsidDel="00000000" w:rsidP="00000000" w:rsidRDefault="00000000" w:rsidRPr="00000000" w14:paraId="00000039">
            <w:pPr>
              <w:widowControl w:val="0"/>
              <w:numPr>
                <w:ilvl w:val="0"/>
                <w:numId w:val="2"/>
              </w:numPr>
              <w:spacing w:line="240" w:lineRule="auto"/>
              <w:ind w:left="720" w:hanging="360"/>
            </w:pPr>
            <w:r w:rsidDel="00000000" w:rsidR="00000000" w:rsidRPr="00000000">
              <w:rPr>
                <w:rtl w:val="0"/>
              </w:rPr>
              <w:t xml:space="preserve">Document is written in clear English, with few spelling or grammar errors.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spacing w:line="240" w:lineRule="auto"/>
              <w:ind w:left="720" w:hanging="360"/>
            </w:pPr>
            <w:r w:rsidDel="00000000" w:rsidR="00000000" w:rsidRPr="00000000">
              <w:rPr>
                <w:rtl w:val="0"/>
              </w:rPr>
              <w:t xml:space="preserve">Most aspects covered. </w:t>
            </w:r>
          </w:p>
          <w:p w:rsidR="00000000" w:rsidDel="00000000" w:rsidP="00000000" w:rsidRDefault="00000000" w:rsidRPr="00000000" w14:paraId="0000003C">
            <w:pPr>
              <w:widowControl w:val="0"/>
              <w:numPr>
                <w:ilvl w:val="0"/>
                <w:numId w:val="1"/>
              </w:numPr>
              <w:spacing w:line="240" w:lineRule="auto"/>
              <w:ind w:left="720" w:hanging="360"/>
            </w:pPr>
            <w:r w:rsidDel="00000000" w:rsidR="00000000" w:rsidRPr="00000000">
              <w:rPr>
                <w:rtl w:val="0"/>
              </w:rPr>
              <w:t xml:space="preserve">Some aspects covered in detail, with original commentary and creative reflection. </w:t>
            </w:r>
          </w:p>
          <w:p w:rsidR="00000000" w:rsidDel="00000000" w:rsidP="00000000" w:rsidRDefault="00000000" w:rsidRPr="00000000" w14:paraId="0000003D">
            <w:pPr>
              <w:widowControl w:val="0"/>
              <w:numPr>
                <w:ilvl w:val="0"/>
                <w:numId w:val="1"/>
              </w:numPr>
              <w:spacing w:line="240" w:lineRule="auto"/>
              <w:ind w:left="720" w:hanging="360"/>
            </w:pPr>
            <w:r w:rsidDel="00000000" w:rsidR="00000000" w:rsidRPr="00000000">
              <w:rPr>
                <w:rtl w:val="0"/>
              </w:rPr>
              <w:t xml:space="preserve">If some aspects cannot be covered, some speculation and discussion is still provided.</w:t>
            </w:r>
          </w:p>
          <w:p w:rsidR="00000000" w:rsidDel="00000000" w:rsidP="00000000" w:rsidRDefault="00000000" w:rsidRPr="00000000" w14:paraId="0000003E">
            <w:pPr>
              <w:widowControl w:val="0"/>
              <w:numPr>
                <w:ilvl w:val="0"/>
                <w:numId w:val="1"/>
              </w:numPr>
              <w:spacing w:line="240" w:lineRule="auto"/>
              <w:ind w:left="720" w:hanging="360"/>
            </w:pPr>
            <w:r w:rsidDel="00000000" w:rsidR="00000000" w:rsidRPr="00000000">
              <w:rPr>
                <w:rtl w:val="0"/>
              </w:rPr>
              <w:t xml:space="preserve">Document has some spelling or grammar errors, but is still understandable.</w:t>
            </w:r>
          </w:p>
        </w:tc>
      </w:tr>
      <w:tr>
        <w:trPr>
          <w:cantSplit w:val="0"/>
          <w:trHeight w:val="1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5"/>
              </w:numPr>
              <w:spacing w:line="240" w:lineRule="auto"/>
              <w:ind w:left="720" w:hanging="360"/>
            </w:pPr>
            <w:r w:rsidDel="00000000" w:rsidR="00000000" w:rsidRPr="00000000">
              <w:rPr>
                <w:rtl w:val="0"/>
              </w:rPr>
              <w:t xml:space="preserve">Several aspects missing from the above list.</w:t>
            </w:r>
          </w:p>
          <w:p w:rsidR="00000000" w:rsidDel="00000000" w:rsidP="00000000" w:rsidRDefault="00000000" w:rsidRPr="00000000" w14:paraId="00000041">
            <w:pPr>
              <w:widowControl w:val="0"/>
              <w:numPr>
                <w:ilvl w:val="0"/>
                <w:numId w:val="5"/>
              </w:numPr>
              <w:spacing w:line="240" w:lineRule="auto"/>
              <w:ind w:left="720" w:hanging="360"/>
            </w:pPr>
            <w:r w:rsidDel="00000000" w:rsidR="00000000" w:rsidRPr="00000000">
              <w:rPr>
                <w:rtl w:val="0"/>
              </w:rPr>
              <w:t xml:space="preserve">Included aspects not covered in sufficient detail. </w:t>
            </w:r>
          </w:p>
          <w:p w:rsidR="00000000" w:rsidDel="00000000" w:rsidP="00000000" w:rsidRDefault="00000000" w:rsidRPr="00000000" w14:paraId="00000042">
            <w:pPr>
              <w:widowControl w:val="0"/>
              <w:numPr>
                <w:ilvl w:val="0"/>
                <w:numId w:val="5"/>
              </w:numPr>
              <w:spacing w:line="240" w:lineRule="auto"/>
              <w:ind w:left="720" w:hanging="360"/>
            </w:pPr>
            <w:r w:rsidDel="00000000" w:rsidR="00000000" w:rsidRPr="00000000">
              <w:rPr>
                <w:rtl w:val="0"/>
              </w:rPr>
              <w:t xml:space="preserve">No original commentary or reflection.</w:t>
            </w:r>
          </w:p>
          <w:p w:rsidR="00000000" w:rsidDel="00000000" w:rsidP="00000000" w:rsidRDefault="00000000" w:rsidRPr="00000000" w14:paraId="00000043">
            <w:pPr>
              <w:widowControl w:val="0"/>
              <w:numPr>
                <w:ilvl w:val="0"/>
                <w:numId w:val="5"/>
              </w:numPr>
              <w:spacing w:line="240" w:lineRule="auto"/>
              <w:ind w:left="720" w:hanging="360"/>
            </w:pPr>
            <w:r w:rsidDel="00000000" w:rsidR="00000000" w:rsidRPr="00000000">
              <w:rPr>
                <w:rtl w:val="0"/>
              </w:rPr>
              <w:t xml:space="preserve">Document has major spelling or grammar errors.</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2-10-26T07:58:23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upload each paper to Canvas to make it easier for them to access.</w:t>
      </w:r>
    </w:p>
  </w:comment>
  <w:comment w:author="Daniel Strüber" w:id="1" w:date="2022-10-26T08:32:01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 will do</w:t>
      </w:r>
    </w:p>
  </w:comment>
  <w:comment w:author="Gregory Gay" w:id="2" w:date="2022-10-26T10:06:2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 help when we post the assignment</w:t>
      </w:r>
    </w:p>
  </w:comment>
  <w:comment w:author="Daniel Strüber" w:id="3" w:date="2022-10-26T10:20:0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already removed the DOIs. I have the PDFs or my computer and can upload them as soon as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145/3382025.3414953" TargetMode="External"/><Relationship Id="rId8" Type="http://schemas.openxmlformats.org/officeDocument/2006/relationships/hyperlink" Target="https://git.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