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702" w:rsidRDefault="00F31999">
      <w:pPr>
        <w:tabs>
          <w:tab w:val="left" w:pos="3060"/>
          <w:tab w:val="left" w:pos="3636"/>
          <w:tab w:val="left" w:pos="6480"/>
        </w:tabs>
      </w:pPr>
      <w:bookmarkStart w:id="0" w:name="_GoBack"/>
      <w:bookmarkEnd w:id="0"/>
      <w:r>
        <w:rPr>
          <w:b/>
          <w:bCs/>
        </w:rPr>
        <w:t>Requirement #:</w:t>
      </w:r>
      <w:r>
        <w:t xml:space="preserve"> 23</w:t>
      </w:r>
      <w:r>
        <w:tab/>
      </w:r>
      <w:r>
        <w:rPr>
          <w:b/>
          <w:bCs/>
        </w:rPr>
        <w:t>Requirements Type:</w:t>
      </w:r>
      <w:r>
        <w:t xml:space="preserve"> 2</w:t>
      </w:r>
      <w:r>
        <w:tab/>
      </w:r>
      <w:r>
        <w:rPr>
          <w:b/>
          <w:bCs/>
        </w:rPr>
        <w:t>Use Case:</w:t>
      </w:r>
      <w:r>
        <w:t xml:space="preserve"> 23</w:t>
      </w:r>
    </w:p>
    <w:p w:rsidR="00B65702" w:rsidRDefault="00B65702">
      <w:pPr>
        <w:tabs>
          <w:tab w:val="left" w:pos="3060"/>
          <w:tab w:val="left" w:pos="3636"/>
          <w:tab w:val="left" w:pos="6480"/>
        </w:tabs>
      </w:pPr>
    </w:p>
    <w:p w:rsidR="00B65702" w:rsidRDefault="00F31999">
      <w:pPr>
        <w:tabs>
          <w:tab w:val="left" w:pos="3060"/>
          <w:tab w:val="left" w:pos="6480"/>
        </w:tabs>
        <w:ind w:left="540" w:hanging="540"/>
      </w:pPr>
      <w:r>
        <w:rPr>
          <w:b/>
          <w:bCs/>
        </w:rPr>
        <w:t>Date:</w:t>
      </w:r>
      <w:r>
        <w:t xml:space="preserve"> 01/23/2110</w:t>
      </w:r>
    </w:p>
    <w:p w:rsidR="00B65702" w:rsidRDefault="00B65702">
      <w:pPr>
        <w:tabs>
          <w:tab w:val="left" w:pos="3060"/>
          <w:tab w:val="left" w:pos="3636"/>
          <w:tab w:val="left" w:pos="6480"/>
        </w:tabs>
      </w:pPr>
    </w:p>
    <w:p w:rsidR="00B65702" w:rsidRDefault="00F31999">
      <w:pPr>
        <w:tabs>
          <w:tab w:val="left" w:pos="3060"/>
          <w:tab w:val="left" w:pos="3636"/>
          <w:tab w:val="left" w:pos="6480"/>
        </w:tabs>
        <w:ind w:left="540" w:hanging="540"/>
      </w:pPr>
      <w:r>
        <w:rPr>
          <w:b/>
          <w:bCs/>
        </w:rPr>
        <w:t xml:space="preserve">Introduction: </w:t>
      </w:r>
      <w:r>
        <w:t xml:space="preserve">The most common action performed at an ATM is the withdrawal of funds. The ATM must support this functionality. </w:t>
      </w:r>
    </w:p>
    <w:p w:rsidR="00B65702" w:rsidRDefault="00B65702">
      <w:pPr>
        <w:tabs>
          <w:tab w:val="left" w:pos="3060"/>
          <w:tab w:val="left" w:pos="3636"/>
          <w:tab w:val="left" w:pos="6480"/>
        </w:tabs>
        <w:ind w:left="540" w:hanging="540"/>
      </w:pPr>
    </w:p>
    <w:p w:rsidR="00B65702" w:rsidRDefault="00F31999">
      <w:pPr>
        <w:tabs>
          <w:tab w:val="left" w:pos="3060"/>
          <w:tab w:val="left" w:pos="3636"/>
          <w:tab w:val="left" w:pos="6480"/>
        </w:tabs>
        <w:ind w:left="540" w:hanging="540"/>
      </w:pPr>
      <w:r>
        <w:rPr>
          <w:b/>
          <w:bCs/>
        </w:rPr>
        <w:t>Rationale:</w:t>
      </w:r>
      <w:r>
        <w:t xml:space="preserve"> Survey ABC-345 indicates that withdrawals are highly desirable. The success of the product hinges on successful withdrawal of funds. </w:t>
      </w:r>
    </w:p>
    <w:p w:rsidR="00B65702" w:rsidRDefault="00B65702">
      <w:pPr>
        <w:tabs>
          <w:tab w:val="left" w:pos="3060"/>
          <w:tab w:val="left" w:pos="3636"/>
          <w:tab w:val="left" w:pos="6480"/>
        </w:tabs>
        <w:ind w:left="540" w:hanging="540"/>
      </w:pPr>
    </w:p>
    <w:p w:rsidR="00B65702" w:rsidRDefault="00F31999">
      <w:pPr>
        <w:tabs>
          <w:tab w:val="left" w:pos="3060"/>
          <w:tab w:val="left" w:pos="6480"/>
        </w:tabs>
        <w:ind w:left="540" w:hanging="540"/>
      </w:pPr>
      <w:r>
        <w:rPr>
          <w:b/>
          <w:bCs/>
        </w:rPr>
        <w:t>Author:</w:t>
      </w:r>
      <w:r>
        <w:t xml:space="preserve"> Mats Heimdahl</w:t>
      </w:r>
      <w:r>
        <w:tab/>
      </w:r>
      <w:r>
        <w:rPr>
          <w:b/>
          <w:bCs/>
        </w:rPr>
        <w:t>Source:</w:t>
      </w:r>
      <w:r>
        <w:t xml:space="preserve"> Survey ABC-345</w:t>
      </w:r>
    </w:p>
    <w:p w:rsidR="00B65702" w:rsidRDefault="00B65702">
      <w:pPr>
        <w:tabs>
          <w:tab w:val="left" w:pos="3060"/>
          <w:tab w:val="left" w:pos="6480"/>
        </w:tabs>
        <w:ind w:left="540" w:hanging="540"/>
      </w:pPr>
    </w:p>
    <w:p w:rsidR="00B65702" w:rsidRDefault="00F31999">
      <w:pPr>
        <w:tabs>
          <w:tab w:val="left" w:pos="3060"/>
          <w:tab w:val="left" w:pos="6480"/>
        </w:tabs>
        <w:ind w:left="540" w:hanging="540"/>
        <w:rPr>
          <w:i/>
          <w:iCs/>
        </w:rPr>
      </w:pPr>
      <w:r>
        <w:rPr>
          <w:b/>
          <w:bCs/>
        </w:rPr>
        <w:t>Inputs:</w:t>
      </w:r>
      <w:r>
        <w:t xml:space="preserve"> </w:t>
      </w:r>
      <w:r>
        <w:rPr>
          <w:i/>
          <w:iCs/>
        </w:rPr>
        <w:t xml:space="preserve">Card number, PIN, </w:t>
      </w:r>
      <w:r>
        <w:t>Requested</w:t>
      </w:r>
      <w:r>
        <w:rPr>
          <w:i/>
          <w:iCs/>
        </w:rPr>
        <w:t xml:space="preserve"> Amount</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Requirement Description:</w:t>
      </w:r>
      <w:r>
        <w:t xml:space="preserve"> The user shall be able to withdraw funds from the ATM</w:t>
      </w:r>
    </w:p>
    <w:p w:rsidR="00B65702" w:rsidRDefault="00F31999">
      <w:pPr>
        <w:numPr>
          <w:ilvl w:val="0"/>
          <w:numId w:val="1"/>
        </w:numPr>
        <w:tabs>
          <w:tab w:val="left" w:pos="3060"/>
          <w:tab w:val="left" w:pos="6480"/>
        </w:tabs>
      </w:pPr>
      <w:r>
        <w:t>A withdrawal shall be allowed if and only if:</w:t>
      </w:r>
    </w:p>
    <w:p w:rsidR="00B65702" w:rsidRDefault="00F31999">
      <w:pPr>
        <w:numPr>
          <w:ilvl w:val="0"/>
          <w:numId w:val="2"/>
        </w:numPr>
        <w:tabs>
          <w:tab w:val="left" w:pos="3060"/>
          <w:tab w:val="left" w:pos="6480"/>
        </w:tabs>
      </w:pPr>
      <w:r>
        <w:t xml:space="preserve">The </w:t>
      </w:r>
      <w:r>
        <w:rPr>
          <w:i/>
          <w:iCs/>
        </w:rPr>
        <w:t>Card Number</w:t>
      </w:r>
      <w:r>
        <w:t xml:space="preserve"> can be validated (Req 35)</w:t>
      </w:r>
    </w:p>
    <w:p w:rsidR="00B65702" w:rsidRDefault="00F31999">
      <w:pPr>
        <w:numPr>
          <w:ilvl w:val="0"/>
          <w:numId w:val="2"/>
        </w:numPr>
        <w:tabs>
          <w:tab w:val="left" w:pos="3060"/>
          <w:tab w:val="left" w:pos="6480"/>
        </w:tabs>
      </w:pPr>
      <w:r>
        <w:t xml:space="preserve">The </w:t>
      </w:r>
      <w:r>
        <w:rPr>
          <w:i/>
          <w:iCs/>
        </w:rPr>
        <w:t>PIN</w:t>
      </w:r>
      <w:r>
        <w:t xml:space="preserve"> is valid for the </w:t>
      </w:r>
      <w:r>
        <w:rPr>
          <w:i/>
          <w:iCs/>
        </w:rPr>
        <w:t>card</w:t>
      </w:r>
      <w:r>
        <w:t xml:space="preserve"> (Req 45)</w:t>
      </w:r>
    </w:p>
    <w:p w:rsidR="00B65702" w:rsidRDefault="00F31999">
      <w:pPr>
        <w:numPr>
          <w:ilvl w:val="0"/>
          <w:numId w:val="2"/>
        </w:numPr>
        <w:tabs>
          <w:tab w:val="left" w:pos="3060"/>
          <w:tab w:val="left" w:pos="6480"/>
        </w:tabs>
      </w:pPr>
      <w:r>
        <w:t xml:space="preserve">The funds in the </w:t>
      </w:r>
      <w:r>
        <w:rPr>
          <w:i/>
          <w:iCs/>
        </w:rPr>
        <w:t>card account</w:t>
      </w:r>
      <w:r>
        <w:t xml:space="preserve"> exceeds the Requested </w:t>
      </w:r>
      <w:r>
        <w:rPr>
          <w:i/>
          <w:iCs/>
        </w:rPr>
        <w:t>Amount</w:t>
      </w:r>
      <w:r>
        <w:t xml:space="preserve"> requested in the withdrawal</w:t>
      </w:r>
    </w:p>
    <w:p w:rsidR="00B65702" w:rsidRDefault="00F31999">
      <w:pPr>
        <w:numPr>
          <w:ilvl w:val="3"/>
          <w:numId w:val="2"/>
        </w:numPr>
        <w:tabs>
          <w:tab w:val="num" w:pos="1800"/>
          <w:tab w:val="left" w:pos="3060"/>
          <w:tab w:val="left" w:pos="6480"/>
        </w:tabs>
        <w:ind w:left="1800"/>
      </w:pPr>
      <w:r>
        <w:t xml:space="preserve">If a withdrawal is allowed, exactly the Requested </w:t>
      </w:r>
      <w:r>
        <w:rPr>
          <w:i/>
          <w:iCs/>
        </w:rPr>
        <w:t>Amount</w:t>
      </w:r>
      <w:r>
        <w:t xml:space="preserve"> of </w:t>
      </w:r>
      <w:r>
        <w:rPr>
          <w:i/>
          <w:iCs/>
        </w:rPr>
        <w:t>money</w:t>
      </w:r>
      <w:r>
        <w:t xml:space="preserve"> shall be dispensed. </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Outputs: </w:t>
      </w:r>
      <w:r>
        <w:rPr>
          <w:i/>
          <w:iCs/>
        </w:rPr>
        <w:t>Customer Receipt</w:t>
      </w:r>
      <w:r>
        <w:t xml:space="preserve">, Requested </w:t>
      </w:r>
      <w:r>
        <w:rPr>
          <w:i/>
          <w:iCs/>
        </w:rPr>
        <w:t>Amount</w:t>
      </w:r>
      <w:r>
        <w:t xml:space="preserve"> of </w:t>
      </w:r>
      <w:r>
        <w:rPr>
          <w:i/>
          <w:iCs/>
        </w:rPr>
        <w:t>Money</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Persistent Changes: </w:t>
      </w:r>
      <w:r>
        <w:t xml:space="preserve">The Requested </w:t>
      </w:r>
      <w:r>
        <w:rPr>
          <w:i/>
          <w:iCs/>
        </w:rPr>
        <w:t>Amount</w:t>
      </w:r>
      <w:r>
        <w:t xml:space="preserve"> will be deducted from the </w:t>
      </w:r>
      <w:r>
        <w:rPr>
          <w:i/>
          <w:iCs/>
        </w:rPr>
        <w:t>Customer Account</w:t>
      </w:r>
      <w:r>
        <w:t>.</w:t>
      </w:r>
    </w:p>
    <w:p w:rsidR="00B65702" w:rsidRDefault="00B65702">
      <w:pPr>
        <w:tabs>
          <w:tab w:val="left" w:pos="3060"/>
          <w:tab w:val="left" w:pos="6480"/>
        </w:tabs>
        <w:ind w:left="540" w:hanging="540"/>
        <w:rPr>
          <w:b/>
          <w:bCs/>
        </w:rPr>
      </w:pPr>
    </w:p>
    <w:p w:rsidR="00B65702" w:rsidRDefault="00F31999">
      <w:pPr>
        <w:tabs>
          <w:tab w:val="left" w:pos="3060"/>
          <w:tab w:val="left" w:pos="6480"/>
        </w:tabs>
        <w:ind w:left="540" w:hanging="540"/>
      </w:pPr>
      <w:r>
        <w:rPr>
          <w:b/>
          <w:bCs/>
        </w:rPr>
        <w:t xml:space="preserve">User Satisfaction: </w:t>
      </w:r>
      <w:r>
        <w:t>5</w:t>
      </w:r>
      <w:r>
        <w:tab/>
      </w:r>
      <w:r>
        <w:rPr>
          <w:b/>
          <w:bCs/>
        </w:rPr>
        <w:t xml:space="preserve">User Dissatisfaction: </w:t>
      </w:r>
      <w:r>
        <w:t>5</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Related Requirements: </w:t>
      </w:r>
      <w:r>
        <w:t>35, 45, 56</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Conflicts</w:t>
      </w:r>
      <w:r>
        <w:t>: None</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Support Materials: </w:t>
      </w:r>
      <w:r>
        <w:t>None</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Test Cases: </w:t>
      </w:r>
      <w:r>
        <w:t>TBD</w:t>
      </w:r>
    </w:p>
    <w:p w:rsidR="00B65702" w:rsidRDefault="00F31999">
      <w:pPr>
        <w:tabs>
          <w:tab w:val="left" w:pos="3060"/>
          <w:tab w:val="left" w:pos="3636"/>
          <w:tab w:val="left" w:pos="6480"/>
        </w:tabs>
      </w:pPr>
      <w:r>
        <w:br w:type="page"/>
      </w:r>
      <w:r>
        <w:rPr>
          <w:b/>
          <w:bCs/>
        </w:rPr>
        <w:lastRenderedPageBreak/>
        <w:t>Requirement #:</w:t>
      </w:r>
      <w:r>
        <w:t xml:space="preserve"> 35</w:t>
      </w:r>
      <w:r>
        <w:tab/>
      </w:r>
      <w:r>
        <w:rPr>
          <w:b/>
          <w:bCs/>
        </w:rPr>
        <w:t>Requirements Type:</w:t>
      </w:r>
      <w:r>
        <w:t xml:space="preserve"> 2</w:t>
      </w:r>
      <w:r>
        <w:tab/>
      </w:r>
      <w:r>
        <w:rPr>
          <w:b/>
          <w:bCs/>
        </w:rPr>
        <w:t>Use Case:</w:t>
      </w:r>
      <w:r>
        <w:t xml:space="preserve"> 23</w:t>
      </w:r>
    </w:p>
    <w:p w:rsidR="00B65702" w:rsidRDefault="00B65702">
      <w:pPr>
        <w:tabs>
          <w:tab w:val="left" w:pos="3060"/>
          <w:tab w:val="left" w:pos="3636"/>
          <w:tab w:val="left" w:pos="6480"/>
        </w:tabs>
      </w:pPr>
    </w:p>
    <w:p w:rsidR="00B65702" w:rsidRDefault="00F31999">
      <w:pPr>
        <w:tabs>
          <w:tab w:val="left" w:pos="3060"/>
          <w:tab w:val="left" w:pos="6480"/>
        </w:tabs>
        <w:ind w:left="540" w:hanging="540"/>
      </w:pPr>
      <w:r>
        <w:rPr>
          <w:b/>
          <w:bCs/>
        </w:rPr>
        <w:t>Date:</w:t>
      </w:r>
      <w:r>
        <w:t xml:space="preserve"> 01/23/2110</w:t>
      </w:r>
    </w:p>
    <w:p w:rsidR="00B65702" w:rsidRDefault="00B65702">
      <w:pPr>
        <w:tabs>
          <w:tab w:val="left" w:pos="3060"/>
          <w:tab w:val="left" w:pos="3636"/>
          <w:tab w:val="left" w:pos="6480"/>
        </w:tabs>
      </w:pPr>
    </w:p>
    <w:p w:rsidR="00B65702" w:rsidRDefault="00F31999">
      <w:pPr>
        <w:tabs>
          <w:tab w:val="left" w:pos="3060"/>
          <w:tab w:val="left" w:pos="3636"/>
          <w:tab w:val="left" w:pos="6480"/>
        </w:tabs>
        <w:ind w:left="540" w:hanging="540"/>
      </w:pPr>
      <w:r>
        <w:rPr>
          <w:b/>
          <w:bCs/>
        </w:rPr>
        <w:t xml:space="preserve">Introduction: </w:t>
      </w:r>
      <w:r>
        <w:t xml:space="preserve">Card number validation. To use a card, the card must be valid, activated, and not blocked because of, for example, theft, overdraft, etc.  </w:t>
      </w:r>
    </w:p>
    <w:p w:rsidR="00B65702" w:rsidRDefault="00B65702">
      <w:pPr>
        <w:tabs>
          <w:tab w:val="left" w:pos="3060"/>
          <w:tab w:val="left" w:pos="3636"/>
          <w:tab w:val="left" w:pos="6480"/>
        </w:tabs>
        <w:ind w:left="540" w:hanging="540"/>
      </w:pPr>
    </w:p>
    <w:p w:rsidR="00B65702" w:rsidRDefault="00F31999">
      <w:pPr>
        <w:tabs>
          <w:tab w:val="left" w:pos="3060"/>
          <w:tab w:val="left" w:pos="3636"/>
          <w:tab w:val="left" w:pos="6480"/>
        </w:tabs>
        <w:ind w:left="540" w:hanging="540"/>
      </w:pPr>
      <w:r>
        <w:rPr>
          <w:b/>
          <w:bCs/>
        </w:rPr>
        <w:t>Rationale:</w:t>
      </w:r>
      <w:r>
        <w:t xml:space="preserve"> The customer has in the past had problems with customers using outdated or stolen cards for withdrawals. This habit cannot be allowed to continue.</w:t>
      </w:r>
    </w:p>
    <w:p w:rsidR="00B65702" w:rsidRDefault="00B65702">
      <w:pPr>
        <w:tabs>
          <w:tab w:val="left" w:pos="3060"/>
          <w:tab w:val="left" w:pos="3636"/>
          <w:tab w:val="left" w:pos="6480"/>
        </w:tabs>
        <w:ind w:left="540" w:hanging="540"/>
      </w:pPr>
    </w:p>
    <w:p w:rsidR="00B65702" w:rsidRDefault="00F31999">
      <w:pPr>
        <w:tabs>
          <w:tab w:val="left" w:pos="3060"/>
          <w:tab w:val="left" w:pos="6480"/>
        </w:tabs>
        <w:ind w:left="540" w:hanging="540"/>
      </w:pPr>
      <w:r>
        <w:rPr>
          <w:b/>
          <w:bCs/>
        </w:rPr>
        <w:t>Author:</w:t>
      </w:r>
      <w:r>
        <w:t xml:space="preserve"> Mats Heimdahl</w:t>
      </w:r>
      <w:r>
        <w:tab/>
      </w:r>
      <w:r>
        <w:rPr>
          <w:b/>
          <w:bCs/>
        </w:rPr>
        <w:t>Source:</w:t>
      </w:r>
      <w:r>
        <w:t xml:space="preserve"> Robert Safe; XY Bank Security Manager</w:t>
      </w:r>
    </w:p>
    <w:p w:rsidR="00B65702" w:rsidRDefault="00B65702">
      <w:pPr>
        <w:tabs>
          <w:tab w:val="left" w:pos="3060"/>
          <w:tab w:val="left" w:pos="6480"/>
        </w:tabs>
        <w:ind w:left="540" w:hanging="540"/>
      </w:pPr>
    </w:p>
    <w:p w:rsidR="00B65702" w:rsidRDefault="00F31999">
      <w:pPr>
        <w:tabs>
          <w:tab w:val="left" w:pos="3060"/>
          <w:tab w:val="left" w:pos="6480"/>
        </w:tabs>
        <w:ind w:left="540" w:hanging="540"/>
        <w:rPr>
          <w:i/>
          <w:iCs/>
        </w:rPr>
      </w:pPr>
      <w:r>
        <w:rPr>
          <w:b/>
          <w:bCs/>
        </w:rPr>
        <w:t>Inputs:</w:t>
      </w:r>
      <w:r>
        <w:t xml:space="preserve"> </w:t>
      </w:r>
      <w:r>
        <w:rPr>
          <w:i/>
          <w:iCs/>
        </w:rPr>
        <w:t>Card number</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Requirement Description:</w:t>
      </w:r>
      <w:r>
        <w:t xml:space="preserve"> The system shall be able to determine if a </w:t>
      </w:r>
      <w:r>
        <w:rPr>
          <w:i/>
          <w:iCs/>
        </w:rPr>
        <w:t>card number</w:t>
      </w:r>
      <w:r>
        <w:t xml:space="preserve"> is valid or not. A </w:t>
      </w:r>
      <w:r>
        <w:rPr>
          <w:i/>
          <w:iCs/>
        </w:rPr>
        <w:t>card number</w:t>
      </w:r>
      <w:r>
        <w:t xml:space="preserve"> shall be considered valid unless</w:t>
      </w:r>
    </w:p>
    <w:p w:rsidR="00B65702" w:rsidRDefault="00F31999">
      <w:pPr>
        <w:numPr>
          <w:ilvl w:val="0"/>
          <w:numId w:val="3"/>
        </w:numPr>
        <w:tabs>
          <w:tab w:val="left" w:pos="3060"/>
          <w:tab w:val="left" w:pos="6480"/>
        </w:tabs>
      </w:pPr>
      <w:r>
        <w:t xml:space="preserve">The </w:t>
      </w:r>
      <w:r>
        <w:rPr>
          <w:i/>
          <w:iCs/>
        </w:rPr>
        <w:t>card number</w:t>
      </w:r>
      <w:r>
        <w:t xml:space="preserve"> is not active</w:t>
      </w:r>
    </w:p>
    <w:p w:rsidR="00B65702" w:rsidRDefault="00F31999">
      <w:pPr>
        <w:numPr>
          <w:ilvl w:val="0"/>
          <w:numId w:val="3"/>
        </w:numPr>
        <w:tabs>
          <w:tab w:val="left" w:pos="3060"/>
          <w:tab w:val="left" w:pos="6480"/>
        </w:tabs>
      </w:pPr>
      <w:r>
        <w:t xml:space="preserve">The </w:t>
      </w:r>
      <w:r>
        <w:rPr>
          <w:i/>
          <w:iCs/>
        </w:rPr>
        <w:t>card number</w:t>
      </w:r>
      <w:r>
        <w:t xml:space="preserve"> is indicated as blocked</w:t>
      </w:r>
    </w:p>
    <w:p w:rsidR="00B65702" w:rsidRDefault="00F31999">
      <w:pPr>
        <w:numPr>
          <w:ilvl w:val="0"/>
          <w:numId w:val="3"/>
        </w:numPr>
        <w:tabs>
          <w:tab w:val="left" w:pos="3060"/>
          <w:tab w:val="left" w:pos="6480"/>
        </w:tabs>
      </w:pPr>
      <w:r>
        <w:t xml:space="preserve">The </w:t>
      </w:r>
      <w:r>
        <w:rPr>
          <w:i/>
          <w:iCs/>
        </w:rPr>
        <w:t>card number</w:t>
      </w:r>
      <w:r>
        <w:t xml:space="preserve"> is indicated as overdrawn</w:t>
      </w:r>
    </w:p>
    <w:p w:rsidR="00B65702" w:rsidRDefault="00F31999">
      <w:pPr>
        <w:tabs>
          <w:tab w:val="left" w:pos="3060"/>
          <w:tab w:val="left" w:pos="6480"/>
        </w:tabs>
        <w:ind w:left="540"/>
      </w:pPr>
      <w:r>
        <w:t>Any one or any combination of the above makes a card number invalid.</w:t>
      </w:r>
    </w:p>
    <w:p w:rsidR="00B65702" w:rsidRDefault="00B65702">
      <w:pPr>
        <w:tabs>
          <w:tab w:val="left" w:pos="3060"/>
          <w:tab w:val="left" w:pos="6480"/>
        </w:tabs>
      </w:pPr>
    </w:p>
    <w:p w:rsidR="00B65702" w:rsidRDefault="00F31999">
      <w:pPr>
        <w:tabs>
          <w:tab w:val="left" w:pos="3060"/>
          <w:tab w:val="left" w:pos="6480"/>
        </w:tabs>
        <w:ind w:left="540" w:hanging="540"/>
      </w:pPr>
      <w:r>
        <w:rPr>
          <w:b/>
          <w:bCs/>
        </w:rPr>
        <w:t xml:space="preserve">Outputs: </w:t>
      </w:r>
      <w:r>
        <w:rPr>
          <w:i/>
          <w:iCs/>
        </w:rPr>
        <w:t>Validation Status</w:t>
      </w:r>
      <w:r>
        <w:t xml:space="preserve"> – OK or Denied</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Persistent Changes: </w:t>
      </w:r>
      <w:r>
        <w:t>None</w:t>
      </w:r>
    </w:p>
    <w:p w:rsidR="00B65702" w:rsidRDefault="00B65702">
      <w:pPr>
        <w:tabs>
          <w:tab w:val="left" w:pos="3060"/>
          <w:tab w:val="left" w:pos="6480"/>
        </w:tabs>
        <w:ind w:left="540" w:hanging="540"/>
        <w:rPr>
          <w:b/>
          <w:bCs/>
        </w:rPr>
      </w:pPr>
    </w:p>
    <w:p w:rsidR="00B65702" w:rsidRDefault="00F31999">
      <w:pPr>
        <w:tabs>
          <w:tab w:val="left" w:pos="3060"/>
          <w:tab w:val="left" w:pos="6480"/>
        </w:tabs>
        <w:ind w:left="540" w:hanging="540"/>
      </w:pPr>
      <w:r>
        <w:rPr>
          <w:b/>
          <w:bCs/>
        </w:rPr>
        <w:t xml:space="preserve">User Satisfaction: </w:t>
      </w:r>
      <w:r>
        <w:t>5</w:t>
      </w:r>
      <w:r>
        <w:tab/>
      </w:r>
      <w:r>
        <w:rPr>
          <w:b/>
          <w:bCs/>
        </w:rPr>
        <w:t xml:space="preserve">User Dissatisfaction: </w:t>
      </w:r>
      <w:r>
        <w:t>5</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Related Requirements: </w:t>
      </w:r>
      <w:r>
        <w:t>23</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Conflicts</w:t>
      </w:r>
      <w:r>
        <w:t>: None</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Support Materials: </w:t>
      </w:r>
      <w:r>
        <w:t>Encryption Standard ES-34, data models for the card account database (internal document ID-23-5)</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Test Cases: </w:t>
      </w:r>
      <w:r>
        <w:t>TBD</w:t>
      </w:r>
    </w:p>
    <w:p w:rsidR="00B65702" w:rsidRDefault="00F31999">
      <w:pPr>
        <w:tabs>
          <w:tab w:val="left" w:pos="3060"/>
          <w:tab w:val="left" w:pos="3636"/>
          <w:tab w:val="left" w:pos="6480"/>
        </w:tabs>
      </w:pPr>
      <w:r>
        <w:br w:type="page"/>
      </w:r>
      <w:r>
        <w:rPr>
          <w:b/>
          <w:bCs/>
        </w:rPr>
        <w:lastRenderedPageBreak/>
        <w:t>Requirement #:</w:t>
      </w:r>
      <w:r>
        <w:t xml:space="preserve"> 23</w:t>
      </w:r>
      <w:r>
        <w:tab/>
      </w:r>
      <w:r>
        <w:rPr>
          <w:b/>
          <w:bCs/>
        </w:rPr>
        <w:t>Requirements Type:</w:t>
      </w:r>
      <w:r>
        <w:t xml:space="preserve"> 2</w:t>
      </w:r>
      <w:r>
        <w:tab/>
      </w:r>
      <w:r>
        <w:rPr>
          <w:b/>
          <w:bCs/>
        </w:rPr>
        <w:t>Use Case:</w:t>
      </w:r>
      <w:r>
        <w:t xml:space="preserve"> 23</w:t>
      </w:r>
    </w:p>
    <w:p w:rsidR="00B65702" w:rsidRDefault="00B65702">
      <w:pPr>
        <w:tabs>
          <w:tab w:val="left" w:pos="3060"/>
          <w:tab w:val="left" w:pos="3636"/>
          <w:tab w:val="left" w:pos="6480"/>
        </w:tabs>
      </w:pPr>
    </w:p>
    <w:p w:rsidR="00B65702" w:rsidRDefault="00F31999">
      <w:pPr>
        <w:tabs>
          <w:tab w:val="left" w:pos="3060"/>
          <w:tab w:val="left" w:pos="6480"/>
        </w:tabs>
        <w:ind w:left="540" w:hanging="540"/>
      </w:pPr>
      <w:r>
        <w:rPr>
          <w:b/>
          <w:bCs/>
        </w:rPr>
        <w:t>Date:</w:t>
      </w:r>
      <w:r>
        <w:t xml:space="preserve"> 01/23/2110</w:t>
      </w:r>
    </w:p>
    <w:p w:rsidR="00B65702" w:rsidRDefault="00B65702">
      <w:pPr>
        <w:tabs>
          <w:tab w:val="left" w:pos="3060"/>
          <w:tab w:val="left" w:pos="3636"/>
          <w:tab w:val="left" w:pos="6480"/>
        </w:tabs>
      </w:pPr>
    </w:p>
    <w:p w:rsidR="00B65702" w:rsidRDefault="00F31999">
      <w:pPr>
        <w:tabs>
          <w:tab w:val="left" w:pos="3060"/>
          <w:tab w:val="left" w:pos="3636"/>
          <w:tab w:val="left" w:pos="6480"/>
        </w:tabs>
        <w:ind w:left="540" w:hanging="540"/>
        <w:rPr>
          <w:b/>
          <w:bCs/>
        </w:rPr>
      </w:pPr>
      <w:r>
        <w:rPr>
          <w:b/>
          <w:bCs/>
        </w:rPr>
        <w:t xml:space="preserve">Introduction: </w:t>
      </w:r>
      <w:r>
        <w:t xml:space="preserve">The most common action performed at an ATM is the withdrawal of funds. The ATM must support this functionality. </w:t>
      </w:r>
      <w:r>
        <w:rPr>
          <w:b/>
          <w:bCs/>
        </w:rPr>
        <w:t xml:space="preserve">Note that this is an example of how </w:t>
      </w:r>
      <w:r>
        <w:rPr>
          <w:b/>
          <w:bCs/>
          <w:u w:val="single"/>
        </w:rPr>
        <w:t>not</w:t>
      </w:r>
      <w:r>
        <w:rPr>
          <w:b/>
          <w:bCs/>
        </w:rPr>
        <w:t xml:space="preserve"> to do it! The description is a mess.</w:t>
      </w:r>
    </w:p>
    <w:p w:rsidR="00B65702" w:rsidRDefault="00B65702">
      <w:pPr>
        <w:tabs>
          <w:tab w:val="left" w:pos="3060"/>
          <w:tab w:val="left" w:pos="3636"/>
          <w:tab w:val="left" w:pos="6480"/>
        </w:tabs>
        <w:ind w:left="540" w:hanging="540"/>
      </w:pPr>
    </w:p>
    <w:p w:rsidR="00B65702" w:rsidRDefault="00F31999">
      <w:pPr>
        <w:tabs>
          <w:tab w:val="left" w:pos="3060"/>
          <w:tab w:val="left" w:pos="3636"/>
          <w:tab w:val="left" w:pos="6480"/>
        </w:tabs>
        <w:ind w:left="540" w:hanging="540"/>
      </w:pPr>
      <w:r>
        <w:rPr>
          <w:b/>
          <w:bCs/>
        </w:rPr>
        <w:t>Rationale:</w:t>
      </w:r>
      <w:r>
        <w:t xml:space="preserve"> Survey ABC-345 indicates that withdrawals are highly desirable. The success of the product hinges on successful withdrawal of funds. </w:t>
      </w:r>
    </w:p>
    <w:p w:rsidR="00B65702" w:rsidRDefault="00B65702">
      <w:pPr>
        <w:tabs>
          <w:tab w:val="left" w:pos="3060"/>
          <w:tab w:val="left" w:pos="3636"/>
          <w:tab w:val="left" w:pos="6480"/>
        </w:tabs>
        <w:ind w:left="540" w:hanging="540"/>
      </w:pPr>
    </w:p>
    <w:p w:rsidR="00B65702" w:rsidRDefault="00F31999">
      <w:pPr>
        <w:tabs>
          <w:tab w:val="left" w:pos="3060"/>
          <w:tab w:val="left" w:pos="6480"/>
        </w:tabs>
        <w:ind w:left="540" w:hanging="540"/>
      </w:pPr>
      <w:r>
        <w:rPr>
          <w:b/>
          <w:bCs/>
        </w:rPr>
        <w:t>Author:</w:t>
      </w:r>
      <w:r>
        <w:t xml:space="preserve"> Mats Heimdahl</w:t>
      </w:r>
      <w:r>
        <w:tab/>
      </w:r>
      <w:r>
        <w:rPr>
          <w:b/>
          <w:bCs/>
        </w:rPr>
        <w:t>Source:</w:t>
      </w:r>
      <w:r>
        <w:t xml:space="preserve"> Survey ABC-345</w:t>
      </w:r>
    </w:p>
    <w:p w:rsidR="00B65702" w:rsidRDefault="00B65702">
      <w:pPr>
        <w:tabs>
          <w:tab w:val="left" w:pos="3060"/>
          <w:tab w:val="left" w:pos="6480"/>
        </w:tabs>
        <w:ind w:left="540" w:hanging="540"/>
      </w:pPr>
    </w:p>
    <w:p w:rsidR="00B65702" w:rsidRDefault="00F31999">
      <w:pPr>
        <w:tabs>
          <w:tab w:val="left" w:pos="3060"/>
          <w:tab w:val="left" w:pos="6480"/>
        </w:tabs>
        <w:ind w:left="540" w:hanging="540"/>
        <w:rPr>
          <w:i/>
          <w:iCs/>
        </w:rPr>
      </w:pPr>
      <w:r>
        <w:rPr>
          <w:b/>
          <w:bCs/>
        </w:rPr>
        <w:t>Inputs:</w:t>
      </w:r>
      <w:r>
        <w:t xml:space="preserve"> </w:t>
      </w:r>
      <w:r>
        <w:rPr>
          <w:i/>
          <w:iCs/>
        </w:rPr>
        <w:t xml:space="preserve">Card number, PIN, </w:t>
      </w:r>
      <w:r>
        <w:t>Requested</w:t>
      </w:r>
      <w:r>
        <w:rPr>
          <w:i/>
          <w:iCs/>
        </w:rPr>
        <w:t xml:space="preserve"> Amount</w:t>
      </w:r>
    </w:p>
    <w:p w:rsidR="00B65702" w:rsidRDefault="00B65702">
      <w:pPr>
        <w:tabs>
          <w:tab w:val="left" w:pos="3060"/>
          <w:tab w:val="left" w:pos="6480"/>
        </w:tabs>
        <w:ind w:left="540" w:hanging="540"/>
      </w:pPr>
    </w:p>
    <w:p w:rsidR="00B65702" w:rsidRDefault="00F31999">
      <w:r>
        <w:rPr>
          <w:b/>
          <w:bCs/>
        </w:rPr>
        <w:t>Requirement Description</w:t>
      </w:r>
      <w:r>
        <w:t xml:space="preserve">: If the card is accepted, the user has entered the correct PIN, and there are sufficient funds in the account, the amount of cash shall be dispensed. If the card is invalid (in which case it should be ejected), the PIN does not match the one required for the card (in which case a tone shall sound and the user given the option to try again—the tries shall be limited to 3), or the balance is insufficient (in which case a tone shall sound and the user shall have the opportunity to enter a new amount) cash shall not be dispensed. </w:t>
      </w:r>
    </w:p>
    <w:p w:rsidR="00B65702" w:rsidRDefault="00B65702">
      <w:pPr>
        <w:tabs>
          <w:tab w:val="left" w:pos="3060"/>
          <w:tab w:val="left" w:pos="6480"/>
        </w:tabs>
        <w:ind w:left="540" w:hanging="540"/>
      </w:pPr>
    </w:p>
    <w:p w:rsidR="00B65702" w:rsidRDefault="00F31999">
      <w:pPr>
        <w:tabs>
          <w:tab w:val="left" w:pos="3060"/>
          <w:tab w:val="left" w:pos="6480"/>
        </w:tabs>
        <w:ind w:left="540" w:hanging="540"/>
        <w:rPr>
          <w:i/>
          <w:iCs/>
        </w:rPr>
      </w:pPr>
      <w:r>
        <w:rPr>
          <w:b/>
          <w:bCs/>
        </w:rPr>
        <w:t xml:space="preserve">Outputs: </w:t>
      </w:r>
      <w:r>
        <w:rPr>
          <w:i/>
          <w:iCs/>
        </w:rPr>
        <w:t>Customer Receipt</w:t>
      </w:r>
      <w:r>
        <w:t>, Requested</w:t>
      </w:r>
      <w:r>
        <w:rPr>
          <w:i/>
          <w:iCs/>
        </w:rPr>
        <w:t xml:space="preserve"> Amount</w:t>
      </w:r>
      <w:r>
        <w:t xml:space="preserve"> of </w:t>
      </w:r>
      <w:r>
        <w:rPr>
          <w:i/>
          <w:iCs/>
        </w:rPr>
        <w:t>Money</w:t>
      </w:r>
      <w:r>
        <w:t xml:space="preserve">, </w:t>
      </w:r>
      <w:r>
        <w:rPr>
          <w:i/>
          <w:iCs/>
        </w:rPr>
        <w:t>Alarm</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Persistent Changes: </w:t>
      </w:r>
      <w:r>
        <w:t xml:space="preserve">The Requested </w:t>
      </w:r>
      <w:r>
        <w:rPr>
          <w:i/>
          <w:iCs/>
        </w:rPr>
        <w:t>Amount</w:t>
      </w:r>
      <w:r>
        <w:t xml:space="preserve"> will be deducted from the </w:t>
      </w:r>
      <w:r>
        <w:rPr>
          <w:i/>
          <w:iCs/>
        </w:rPr>
        <w:t>Customer Account</w:t>
      </w:r>
      <w:r>
        <w:t>.</w:t>
      </w:r>
    </w:p>
    <w:p w:rsidR="00B65702" w:rsidRDefault="00B65702">
      <w:pPr>
        <w:tabs>
          <w:tab w:val="left" w:pos="3060"/>
          <w:tab w:val="left" w:pos="6480"/>
        </w:tabs>
        <w:ind w:left="540" w:hanging="540"/>
        <w:rPr>
          <w:b/>
          <w:bCs/>
        </w:rPr>
      </w:pPr>
    </w:p>
    <w:p w:rsidR="00B65702" w:rsidRDefault="00F31999">
      <w:pPr>
        <w:tabs>
          <w:tab w:val="left" w:pos="3060"/>
          <w:tab w:val="left" w:pos="6480"/>
        </w:tabs>
        <w:ind w:left="540" w:hanging="540"/>
      </w:pPr>
      <w:r>
        <w:rPr>
          <w:b/>
          <w:bCs/>
        </w:rPr>
        <w:t xml:space="preserve">User Satisfaction: </w:t>
      </w:r>
      <w:r>
        <w:t>5</w:t>
      </w:r>
      <w:r>
        <w:tab/>
      </w:r>
      <w:r>
        <w:rPr>
          <w:b/>
          <w:bCs/>
        </w:rPr>
        <w:t xml:space="preserve">User Dissatisfaction: </w:t>
      </w:r>
      <w:r>
        <w:t>5</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Related Requirements: </w:t>
      </w:r>
      <w:r>
        <w:t>35, 45, 56</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Conflicts</w:t>
      </w:r>
      <w:r>
        <w:t>: None</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Support Materials: </w:t>
      </w:r>
      <w:r>
        <w:t>None</w:t>
      </w:r>
    </w:p>
    <w:p w:rsidR="00B65702" w:rsidRDefault="00B65702">
      <w:pPr>
        <w:tabs>
          <w:tab w:val="left" w:pos="3060"/>
          <w:tab w:val="left" w:pos="6480"/>
        </w:tabs>
        <w:ind w:left="540" w:hanging="540"/>
      </w:pPr>
    </w:p>
    <w:p w:rsidR="00B65702" w:rsidRDefault="00F31999">
      <w:pPr>
        <w:tabs>
          <w:tab w:val="left" w:pos="3060"/>
          <w:tab w:val="left" w:pos="6480"/>
        </w:tabs>
        <w:ind w:left="540" w:hanging="540"/>
      </w:pPr>
      <w:r>
        <w:rPr>
          <w:b/>
          <w:bCs/>
        </w:rPr>
        <w:t xml:space="preserve">Test Cases: </w:t>
      </w:r>
      <w:r>
        <w:t>TBD</w:t>
      </w:r>
    </w:p>
    <w:p w:rsidR="00F31999" w:rsidRDefault="00F31999">
      <w:pPr>
        <w:tabs>
          <w:tab w:val="left" w:pos="3060"/>
          <w:tab w:val="left" w:pos="6480"/>
        </w:tabs>
        <w:ind w:left="540" w:hanging="540"/>
      </w:pPr>
    </w:p>
    <w:sectPr w:rsidR="00F319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E7D46"/>
    <w:multiLevelType w:val="hybridMultilevel"/>
    <w:tmpl w:val="9A22867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28D4116C"/>
    <w:multiLevelType w:val="hybridMultilevel"/>
    <w:tmpl w:val="350EBDD0"/>
    <w:lvl w:ilvl="0" w:tplc="0409000F">
      <w:start w:val="1"/>
      <w:numFmt w:val="decimal"/>
      <w:lvlText w:val="%1."/>
      <w:lvlJc w:val="left"/>
      <w:pPr>
        <w:tabs>
          <w:tab w:val="num" w:pos="2520"/>
        </w:tabs>
        <w:ind w:left="2520" w:hanging="360"/>
      </w:p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4B122441"/>
    <w:multiLevelType w:val="hybridMultilevel"/>
    <w:tmpl w:val="350EBD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1C"/>
    <w:rsid w:val="00592BA0"/>
    <w:rsid w:val="005D561C"/>
    <w:rsid w:val="00B65702"/>
    <w:rsid w:val="00F3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Requirement #: </vt:lpstr>
    </vt:vector>
  </TitlesOfParts>
  <Company>University of Minnesota</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c:title>
  <dc:creator>Dr. Mats Heimdahl</dc:creator>
  <cp:lastModifiedBy>Mats Heimdahl</cp:lastModifiedBy>
  <cp:revision>2</cp:revision>
  <cp:lastPrinted>2001-01-22T03:17:00Z</cp:lastPrinted>
  <dcterms:created xsi:type="dcterms:W3CDTF">2014-09-17T17:50:00Z</dcterms:created>
  <dcterms:modified xsi:type="dcterms:W3CDTF">2014-09-17T17:50:00Z</dcterms:modified>
</cp:coreProperties>
</file>