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Quality Scenario Exercise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You have been asked to develop a new automated parking system at the Gothenburg Landvetter airport.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pPr>
      <w:r w:rsidDel="00000000" w:rsidR="00000000" w:rsidRPr="00000000">
        <w:rPr>
          <w:rtl w:val="0"/>
        </w:rPr>
        <w:t xml:space="preserve">Customers parking in the ramp</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Airport police and emergency responders </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Ramp managers</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The airport’s accounting system</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External physical systems for signage</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0E">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Entrance Kiosks</w:t>
      </w:r>
    </w:p>
    <w:p w:rsidR="00000000" w:rsidDel="00000000" w:rsidP="00000000" w:rsidRDefault="00000000" w:rsidRPr="00000000" w14:paraId="0000000F">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dispensers</w:t>
      </w:r>
    </w:p>
    <w:p w:rsidR="00000000" w:rsidDel="00000000" w:rsidP="00000000" w:rsidRDefault="00000000" w:rsidRPr="00000000" w14:paraId="00000010">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Credit card reader </w:t>
      </w:r>
    </w:p>
    <w:p w:rsidR="00000000" w:rsidDel="00000000" w:rsidP="00000000" w:rsidRDefault="00000000" w:rsidRPr="00000000" w14:paraId="00000011">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reader for contract parking</w:t>
      </w:r>
    </w:p>
    <w:p w:rsidR="00000000" w:rsidDel="00000000" w:rsidP="00000000" w:rsidRDefault="00000000" w:rsidRPr="00000000" w14:paraId="00000012">
      <w:pPr>
        <w:pageBreakBefore w:val="0"/>
        <w:widowControl w:val="0"/>
        <w:numPr>
          <w:ilvl w:val="1"/>
          <w:numId w:val="3"/>
        </w:numPr>
        <w:spacing w:after="0" w:afterAutospacing="0" w:before="0" w:beforeAutospacing="0" w:line="240" w:lineRule="auto"/>
        <w:ind w:left="1440" w:hanging="360"/>
      </w:pPr>
      <w:r w:rsidDel="00000000" w:rsidR="00000000" w:rsidRPr="00000000">
        <w:rPr>
          <w:rtl w:val="0"/>
        </w:rPr>
        <w:t xml:space="preserve">Signage: {OPEN / CLOSED}</w:t>
      </w:r>
    </w:p>
    <w:p w:rsidR="00000000" w:rsidDel="00000000" w:rsidP="00000000" w:rsidRDefault="00000000" w:rsidRPr="00000000" w14:paraId="00000013">
      <w:pPr>
        <w:pageBreakBefore w:val="0"/>
        <w:widowControl w:val="0"/>
        <w:numPr>
          <w:ilvl w:val="1"/>
          <w:numId w:val="3"/>
        </w:numPr>
        <w:spacing w:after="0" w:afterAutospacing="0" w:before="0" w:beforeAutospacing="0" w:line="240" w:lineRule="auto"/>
        <w:ind w:left="1440" w:hanging="360"/>
      </w:pPr>
      <w:r w:rsidDel="00000000" w:rsidR="00000000" w:rsidRPr="00000000">
        <w:rPr>
          <w:rtl w:val="0"/>
        </w:rPr>
        <w:t xml:space="preserve">Entry gate</w:t>
      </w:r>
    </w:p>
    <w:p w:rsidR="00000000" w:rsidDel="00000000" w:rsidP="00000000" w:rsidRDefault="00000000" w:rsidRPr="00000000" w14:paraId="00000014">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Parking Entrance</w:t>
      </w:r>
    </w:p>
    <w:p w:rsidR="00000000" w:rsidDel="00000000" w:rsidP="00000000" w:rsidRDefault="00000000" w:rsidRPr="00000000" w14:paraId="00000015">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{FULL / NOT FULL} </w:t>
      </w:r>
    </w:p>
    <w:p w:rsidR="00000000" w:rsidDel="00000000" w:rsidP="00000000" w:rsidRDefault="00000000" w:rsidRPr="00000000" w14:paraId="00000016">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Exit Kiosks</w:t>
      </w:r>
    </w:p>
    <w:p w:rsidR="00000000" w:rsidDel="00000000" w:rsidP="00000000" w:rsidRDefault="00000000" w:rsidRPr="00000000" w14:paraId="00000017">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{OPEN / CLOSED}</w:t>
      </w:r>
    </w:p>
    <w:p w:rsidR="00000000" w:rsidDel="00000000" w:rsidP="00000000" w:rsidRDefault="00000000" w:rsidRPr="00000000" w14:paraId="00000018">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Staffed kiosks</w:t>
      </w:r>
    </w:p>
    <w:p w:rsidR="00000000" w:rsidDel="00000000" w:rsidP="00000000" w:rsidRDefault="00000000" w:rsidRPr="00000000" w14:paraId="00000019">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Automated kiosks</w:t>
      </w:r>
    </w:p>
    <w:p w:rsidR="00000000" w:rsidDel="00000000" w:rsidP="00000000" w:rsidRDefault="00000000" w:rsidRPr="00000000" w14:paraId="0000001A">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Exit gate</w:t>
      </w:r>
    </w:p>
    <w:p w:rsidR="00000000" w:rsidDel="00000000" w:rsidP="00000000" w:rsidRDefault="00000000" w:rsidRPr="00000000" w14:paraId="0000001B">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Security cameras</w:t>
      </w:r>
    </w:p>
    <w:p w:rsidR="00000000" w:rsidDel="00000000" w:rsidP="00000000" w:rsidRDefault="00000000" w:rsidRPr="00000000" w14:paraId="0000001C">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Hardware for Parking System</w:t>
      </w:r>
    </w:p>
    <w:p w:rsidR="00000000" w:rsidDel="00000000" w:rsidP="00000000" w:rsidRDefault="00000000" w:rsidRPr="00000000" w14:paraId="0000001D">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1E">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Clustered DB</w:t>
      </w:r>
    </w:p>
    <w:p w:rsidR="00000000" w:rsidDel="00000000" w:rsidP="00000000" w:rsidRDefault="00000000" w:rsidRPr="00000000" w14:paraId="0000001F">
      <w:pPr>
        <w:pageBreakBefore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Storage area network</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will describe scenarios using the following template:</w:t>
      </w:r>
      <w:r w:rsidDel="00000000" w:rsidR="00000000" w:rsidRPr="00000000">
        <w:rPr>
          <w:rtl w:val="0"/>
        </w:rPr>
      </w:r>
    </w:p>
    <w:p w:rsidR="00000000" w:rsidDel="00000000" w:rsidP="00000000" w:rsidRDefault="00000000" w:rsidRPr="00000000" w14:paraId="00000021">
      <w:pPr>
        <w:pageBreakBefore w:val="0"/>
        <w:widowControl w:val="0"/>
        <w:numPr>
          <w:ilvl w:val="0"/>
          <w:numId w:val="2"/>
        </w:numPr>
        <w:spacing w:after="0" w:afterAutospacing="0" w:before="120" w:line="240" w:lineRule="auto"/>
        <w:ind w:left="720" w:hanging="360"/>
        <w:rPr/>
      </w:pPr>
      <w:r w:rsidDel="00000000" w:rsidR="00000000" w:rsidRPr="00000000">
        <w:rPr>
          <w:rtl w:val="0"/>
        </w:rPr>
        <w:t xml:space="preserve">Overview</w:t>
      </w:r>
    </w:p>
    <w:p w:rsidR="00000000" w:rsidDel="00000000" w:rsidP="00000000" w:rsidRDefault="00000000" w:rsidRPr="00000000" w14:paraId="00000022">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Brief description of what the scenario illustrates, provides important context.</w:t>
      </w:r>
    </w:p>
    <w:p w:rsidR="00000000" w:rsidDel="00000000" w:rsidP="00000000" w:rsidRDefault="00000000" w:rsidRPr="00000000" w14:paraId="00000023">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System State</w:t>
      </w:r>
    </w:p>
    <w:p w:rsidR="00000000" w:rsidDel="00000000" w:rsidP="00000000" w:rsidRDefault="00000000" w:rsidRPr="00000000" w14:paraId="00000024">
      <w:pPr>
        <w:pageBreakBefore w:val="0"/>
        <w:widowControl w:val="0"/>
        <w:numPr>
          <w:ilvl w:val="1"/>
          <w:numId w:val="2"/>
        </w:numPr>
        <w:spacing w:after="0" w:afterAutospacing="0" w:before="0" w:beforeAutospacing="0" w:line="240" w:lineRule="auto"/>
        <w:ind w:left="1440" w:hanging="360"/>
      </w:pPr>
      <w:r w:rsidDel="00000000" w:rsidR="00000000" w:rsidRPr="00000000">
        <w:rPr>
          <w:rtl w:val="0"/>
        </w:rPr>
        <w:t xml:space="preserve">Aspects of the system state that affect quality (e.g., information stored in the system, number of concurrent logged-in users, previous failures that may influence execution).</w:t>
      </w:r>
    </w:p>
    <w:p w:rsidR="00000000" w:rsidDel="00000000" w:rsidP="00000000" w:rsidRDefault="00000000" w:rsidRPr="00000000" w14:paraId="00000025">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Environment State</w:t>
      </w:r>
    </w:p>
    <w:p w:rsidR="00000000" w:rsidDel="00000000" w:rsidP="00000000" w:rsidRDefault="00000000" w:rsidRPr="00000000" w14:paraId="00000026">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Significant observations about the environment that the system is running in that could influence the quality of the system (e.g., factors related to other pieces of software, hardware, users, or the physical environment).</w:t>
      </w:r>
    </w:p>
    <w:p w:rsidR="00000000" w:rsidDel="00000000" w:rsidP="00000000" w:rsidRDefault="00000000" w:rsidRPr="00000000" w14:paraId="00000027">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External Stimulus</w:t>
      </w:r>
    </w:p>
    <w:p w:rsidR="00000000" w:rsidDel="00000000" w:rsidP="00000000" w:rsidRDefault="00000000" w:rsidRPr="00000000" w14:paraId="00000028">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Input event(s) or e</w:t>
      </w:r>
      <w:r w:rsidDel="00000000" w:rsidR="00000000" w:rsidRPr="00000000">
        <w:rPr>
          <w:rtl w:val="0"/>
        </w:rPr>
        <w:t xml:space="preserve">nvironmental factor(s) that initiate the scenario. (e.g., requests, user interactions, timing events, infrastructure changes, software or infrastructure failures, security attacks, etc.).</w:t>
      </w:r>
    </w:p>
    <w:p w:rsidR="00000000" w:rsidDel="00000000" w:rsidP="00000000" w:rsidRDefault="00000000" w:rsidRPr="00000000" w14:paraId="00000029">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Name both the actor who initiated the stimulus and the action performed.</w:t>
      </w:r>
    </w:p>
    <w:p w:rsidR="00000000" w:rsidDel="00000000" w:rsidP="00000000" w:rsidRDefault="00000000" w:rsidRPr="00000000" w14:paraId="0000002A">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Required System Response</w:t>
      </w:r>
    </w:p>
    <w:p w:rsidR="00000000" w:rsidDel="00000000" w:rsidP="00000000" w:rsidRDefault="00000000" w:rsidRPr="00000000" w14:paraId="0000002B">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How should the system respond (from a functional point of view)? (e.g., how should it handle a defined increase in requests?).</w:t>
      </w:r>
    </w:p>
    <w:p w:rsidR="00000000" w:rsidDel="00000000" w:rsidP="00000000" w:rsidRDefault="00000000" w:rsidRPr="00000000" w14:paraId="0000002C">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Focus on actions that relate to the quality attribute of interest.</w:t>
      </w:r>
    </w:p>
    <w:p w:rsidR="00000000" w:rsidDel="00000000" w:rsidP="00000000" w:rsidRDefault="00000000" w:rsidRPr="00000000" w14:paraId="0000002D">
      <w:pPr>
        <w:pageBreakBefore w:val="0"/>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Response Measure</w:t>
      </w:r>
    </w:p>
    <w:p w:rsidR="00000000" w:rsidDel="00000000" w:rsidP="00000000" w:rsidRDefault="00000000" w:rsidRPr="00000000" w14:paraId="0000002E">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How success is defined and measured, along with a threshold that must be defined for success.</w:t>
      </w:r>
    </w:p>
    <w:p w:rsidR="00000000" w:rsidDel="00000000" w:rsidP="00000000" w:rsidRDefault="00000000" w:rsidRPr="00000000" w14:paraId="0000002F">
      <w:pPr>
        <w:pageBreakBefore w:val="0"/>
        <w:widowControl w:val="0"/>
        <w:numPr>
          <w:ilvl w:val="1"/>
          <w:numId w:val="2"/>
        </w:numPr>
        <w:spacing w:before="0" w:beforeAutospacing="0" w:line="240" w:lineRule="auto"/>
        <w:ind w:left="1440" w:hanging="360"/>
        <w:rPr>
          <w:u w:val="none"/>
        </w:rPr>
      </w:pPr>
      <w:r w:rsidDel="00000000" w:rsidR="00000000" w:rsidRPr="00000000">
        <w:rPr>
          <w:rtl w:val="0"/>
        </w:rPr>
        <w:t xml:space="preserve">Based on the quality attribute of interest.</w:t>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Based on the above template, create the following:</w:t>
      </w:r>
      <w:r w:rsidDel="00000000" w:rsidR="00000000" w:rsidRPr="00000000">
        <w:rPr>
          <w:rtl w:val="0"/>
        </w:rPr>
      </w:r>
    </w:p>
    <w:p w:rsidR="00000000" w:rsidDel="00000000" w:rsidP="00000000" w:rsidRDefault="00000000" w:rsidRPr="00000000" w14:paraId="00000031">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b w:val="1"/>
          <w:u w:val="none"/>
        </w:rPr>
      </w:pPr>
      <w:r w:rsidDel="00000000" w:rsidR="00000000" w:rsidRPr="00000000">
        <w:rPr>
          <w:b w:val="1"/>
          <w:rtl w:val="0"/>
        </w:rPr>
        <w:t xml:space="preserve">Create a reliability scenario.</w:t>
      </w:r>
      <w:r w:rsidDel="00000000" w:rsidR="00000000" w:rsidRPr="00000000">
        <w:rPr>
          <w:rtl w:val="0"/>
        </w:rPr>
      </w:r>
    </w:p>
    <w:p w:rsidR="00000000" w:rsidDel="00000000" w:rsidP="00000000" w:rsidRDefault="00000000" w:rsidRPr="00000000" w14:paraId="00000032">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an availability scenario.</w:t>
      </w:r>
    </w:p>
    <w:p w:rsidR="00000000" w:rsidDel="00000000" w:rsidP="00000000" w:rsidRDefault="00000000" w:rsidRPr="00000000" w14:paraId="00000033">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performance scenario.</w:t>
      </w:r>
    </w:p>
    <w:p w:rsidR="00000000" w:rsidDel="00000000" w:rsidP="00000000" w:rsidRDefault="00000000" w:rsidRPr="00000000" w14:paraId="00000034">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scalability scenario.</w:t>
      </w:r>
    </w:p>
    <w:p w:rsidR="00000000" w:rsidDel="00000000" w:rsidP="00000000" w:rsidRDefault="00000000" w:rsidRPr="00000000" w14:paraId="00000035">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b w:val="1"/>
          <w:u w:val="none"/>
        </w:rPr>
      </w:pPr>
      <w:r w:rsidDel="00000000" w:rsidR="00000000" w:rsidRPr="00000000">
        <w:rPr>
          <w:b w:val="1"/>
          <w:rtl w:val="0"/>
        </w:rPr>
        <w:t xml:space="preserve">Create a security scenario.</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may make any assumptions you want about unstated elements of system functionality. State all assumptions made.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