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Mutation Testing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In previous exercises, you wrote unit tests for a Meeting Planner system based on both the functionality and code structure. We will now return to the Meeting Planner one last time to assess the sensitivity of your test cases to seeded faults in the code.</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Create at least four mutants for classes of your choice in the MeetingPlanner code.</w:t>
      </w:r>
    </w:p>
    <w:p w:rsidR="00000000" w:rsidDel="00000000" w:rsidP="00000000" w:rsidRDefault="00000000" w:rsidRPr="00000000" w14:paraId="00000006">
      <w:pPr>
        <w:pageBreakBefore w:val="0"/>
        <w:numPr>
          <w:ilvl w:val="1"/>
          <w:numId w:val="1"/>
        </w:numPr>
        <w:ind w:left="1440" w:hanging="360"/>
      </w:pPr>
      <w:r w:rsidDel="00000000" w:rsidR="00000000" w:rsidRPr="00000000">
        <w:rPr>
          <w:rtl w:val="0"/>
        </w:rPr>
        <w:t xml:space="preserve">One mutant must be</w:t>
      </w:r>
      <w:r w:rsidDel="00000000" w:rsidR="00000000" w:rsidRPr="00000000">
        <w:rPr>
          <w:b w:val="1"/>
          <w:rtl w:val="0"/>
        </w:rPr>
        <w:t xml:space="preserve"> invalid</w:t>
      </w:r>
      <w:r w:rsidDel="00000000" w:rsidR="00000000" w:rsidRPr="00000000">
        <w:rPr>
          <w:rtl w:val="0"/>
        </w:rPr>
        <w:t xml:space="preserve"> (does not compile). </w:t>
      </w:r>
    </w:p>
    <w:p w:rsidR="00000000" w:rsidDel="00000000" w:rsidP="00000000" w:rsidRDefault="00000000" w:rsidRPr="00000000" w14:paraId="00000007">
      <w:pPr>
        <w:pageBreakBefore w:val="0"/>
        <w:numPr>
          <w:ilvl w:val="1"/>
          <w:numId w:val="1"/>
        </w:numPr>
        <w:ind w:left="1440" w:hanging="360"/>
      </w:pPr>
      <w:r w:rsidDel="00000000" w:rsidR="00000000" w:rsidRPr="00000000">
        <w:rPr>
          <w:rtl w:val="0"/>
        </w:rPr>
        <w:t xml:space="preserve">One must be </w:t>
      </w:r>
      <w:r w:rsidDel="00000000" w:rsidR="00000000" w:rsidRPr="00000000">
        <w:rPr>
          <w:b w:val="1"/>
          <w:rtl w:val="0"/>
        </w:rPr>
        <w:t xml:space="preserve">equivalent </w:t>
      </w:r>
      <w:r w:rsidDel="00000000" w:rsidR="00000000" w:rsidRPr="00000000">
        <w:rPr>
          <w:rtl w:val="0"/>
        </w:rPr>
        <w:t xml:space="preserve">to the original code (you inserted a fault, but no test case can possibly yield a different solution to the original). </w:t>
      </w:r>
    </w:p>
    <w:p w:rsidR="00000000" w:rsidDel="00000000" w:rsidP="00000000" w:rsidRDefault="00000000" w:rsidRPr="00000000" w14:paraId="00000008">
      <w:pPr>
        <w:pageBreakBefore w:val="0"/>
        <w:numPr>
          <w:ilvl w:val="1"/>
          <w:numId w:val="1"/>
        </w:numPr>
        <w:ind w:left="1440" w:hanging="360"/>
      </w:pPr>
      <w:r w:rsidDel="00000000" w:rsidR="00000000" w:rsidRPr="00000000">
        <w:rPr>
          <w:rtl w:val="0"/>
        </w:rPr>
        <w:t xml:space="preserve">One mutant must be </w:t>
      </w:r>
      <w:r w:rsidDel="00000000" w:rsidR="00000000" w:rsidRPr="00000000">
        <w:rPr>
          <w:b w:val="1"/>
          <w:rtl w:val="0"/>
        </w:rPr>
        <w:t xml:space="preserve">valid-but-not-useful </w:t>
      </w:r>
      <w:r w:rsidDel="00000000" w:rsidR="00000000" w:rsidRPr="00000000">
        <w:rPr>
          <w:rtl w:val="0"/>
        </w:rPr>
        <w:t xml:space="preserve">(all tests, or almost all tests, will expose this mutation). </w:t>
      </w:r>
    </w:p>
    <w:p w:rsidR="00000000" w:rsidDel="00000000" w:rsidP="00000000" w:rsidRDefault="00000000" w:rsidRPr="00000000" w14:paraId="00000009">
      <w:pPr>
        <w:pageBreakBefore w:val="0"/>
        <w:numPr>
          <w:ilvl w:val="1"/>
          <w:numId w:val="1"/>
        </w:numPr>
        <w:ind w:left="1440" w:hanging="360"/>
      </w:pPr>
      <w:r w:rsidDel="00000000" w:rsidR="00000000" w:rsidRPr="00000000">
        <w:rPr>
          <w:rtl w:val="0"/>
        </w:rPr>
        <w:t xml:space="preserve">The last mutant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0A">
      <w:pPr>
        <w:pageBreakBefore w:val="0"/>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w:t>
      </w:r>
      <w:r w:rsidDel="00000000" w:rsidR="00000000" w:rsidRPr="00000000">
        <w:rPr>
          <w:rtl w:val="0"/>
        </w:rPr>
        <w:t xml:space="preserve">attached handout </w:t>
      </w:r>
      <w:r w:rsidDel="00000000" w:rsidR="00000000" w:rsidRPr="00000000">
        <w:rPr>
          <w:rtl w:val="0"/>
        </w:rPr>
        <w:t xml:space="preserve">(for more information, see Chapter 16 of Software Testing and Analysis). </w:t>
      </w:r>
    </w:p>
    <w:p w:rsidR="00000000" w:rsidDel="00000000" w:rsidP="00000000" w:rsidRDefault="00000000" w:rsidRPr="00000000" w14:paraId="0000000B">
      <w:pPr>
        <w:pageBreakBefore w:val="0"/>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Assess your test cases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pPr>
      <w:r w:rsidDel="00000000" w:rsidR="00000000" w:rsidRPr="00000000">
        <w:rPr>
          <w:rtl w:val="0"/>
        </w:rPr>
        <w:t xml:space="preserve">If you finish early, try adding mutations to the CoffeeMaker classes from Homework Assignment 2. Do your unit tests detect those mutations? (This will be part of Assignment 3).</w:t>
      </w:r>
    </w:p>
    <w:p w:rsidR="00000000" w:rsidDel="00000000" w:rsidP="00000000" w:rsidRDefault="00000000" w:rsidRPr="00000000" w14:paraId="00000010">
      <w:pPr>
        <w:pageBreakBefore w:val="0"/>
        <w:widowControl w:val="0"/>
        <w:spacing w:line="2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