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411407" w:rsidRDefault="00411407">
      <w:pPr>
        <w:rPr>
          <w:u w:val="single"/>
          <w:lang w:val="en-CA"/>
        </w:rPr>
      </w:pPr>
      <w:r w:rsidRPr="00411407">
        <w:rPr>
          <w:u w:val="single"/>
          <w:lang w:val="en-CA"/>
        </w:rPr>
        <w:t>Summative Outline: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1: Multiple Choice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2: Short Answer</w:t>
      </w:r>
    </w:p>
    <w:p w:rsidR="00411407" w:rsidRDefault="00411407" w:rsidP="0041140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Day 3: Programming Task</w:t>
      </w: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Pr="00254C19" w:rsidRDefault="00411407" w:rsidP="00411407">
      <w:pPr>
        <w:rPr>
          <w:u w:val="single"/>
          <w:lang w:val="en-CA"/>
        </w:rPr>
      </w:pPr>
      <w:r w:rsidRPr="00254C19">
        <w:rPr>
          <w:u w:val="single"/>
          <w:lang w:val="en-CA"/>
        </w:rPr>
        <w:t>Multiple Choice Topics:</w:t>
      </w:r>
    </w:p>
    <w:p w:rsidR="00411407" w:rsidRP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 w:rsidRPr="0085571B">
        <w:rPr>
          <w:lang w:val="en-CA"/>
        </w:rPr>
        <w:t>Data Types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Variables (literals)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Strings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Integers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Floats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Booleans</w:t>
      </w:r>
    </w:p>
    <w:p w:rsidR="0085571B" w:rsidRP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Type() function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 w:rsidRPr="0085571B">
        <w:rPr>
          <w:lang w:val="en-CA"/>
        </w:rPr>
        <w:t>Round() function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Assignment Operator “=”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“=” vs “==”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“+=”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“-=”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Undefined variables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Arithmetic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-, *, /, %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String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+, *, []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 Comparison Operators</w:t>
      </w:r>
    </w:p>
    <w:p w:rsidR="0085571B" w:rsidRDefault="0085571B" w:rsidP="0085571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!=, &gt;, &lt;, =&gt;, &lt;=</w:t>
      </w:r>
    </w:p>
    <w:p w:rsidR="0085571B" w:rsidRDefault="0085571B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Boolean Operators</w:t>
      </w:r>
    </w:p>
    <w:p w:rsidR="0085571B" w:rsidRDefault="0085571B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==, not, and, or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Lists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initialization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List indexing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[] operator</w:t>
      </w:r>
    </w:p>
    <w:p w:rsidR="0085571B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For loops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Loop range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Loop index variable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Nested Loops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If control statements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If, If … Else … structures</w:t>
      </w:r>
    </w:p>
    <w:p w:rsidR="00E80507" w:rsidRDefault="00E80507" w:rsidP="00E80507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Nested If structures</w:t>
      </w:r>
    </w:p>
    <w:p w:rsidR="00E80507" w:rsidRDefault="00E80507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Console input / output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Print(), </w:t>
      </w:r>
      <w:proofErr w:type="spellStart"/>
      <w:r>
        <w:rPr>
          <w:lang w:val="en-CA"/>
        </w:rPr>
        <w:t>println</w:t>
      </w:r>
      <w:proofErr w:type="spellEnd"/>
      <w:r>
        <w:rPr>
          <w:lang w:val="en-CA"/>
        </w:rPr>
        <w:t>()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Input() for Strings</w:t>
      </w:r>
    </w:p>
    <w:p w:rsidR="00E80507" w:rsidRDefault="00E80507" w:rsidP="00A46AFE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Input() for Numbers</w:t>
      </w:r>
    </w:p>
    <w:p w:rsidR="00A46AFE" w:rsidRDefault="00A46AFE">
      <w:pPr>
        <w:rPr>
          <w:lang w:val="en-CA"/>
        </w:rPr>
      </w:pPr>
      <w:r>
        <w:rPr>
          <w:lang w:val="en-CA"/>
        </w:rPr>
        <w:br w:type="page"/>
      </w:r>
    </w:p>
    <w:p w:rsidR="00A46AFE" w:rsidRPr="00254C19" w:rsidRDefault="00A46AFE" w:rsidP="00A46AFE">
      <w:pPr>
        <w:rPr>
          <w:u w:val="single"/>
          <w:lang w:val="en-CA"/>
        </w:rPr>
      </w:pPr>
      <w:r w:rsidRPr="00254C19">
        <w:rPr>
          <w:u w:val="single"/>
          <w:lang w:val="en-CA"/>
        </w:rPr>
        <w:lastRenderedPageBreak/>
        <w:t>Multiple Choice Topics (Cont’d):</w:t>
      </w:r>
    </w:p>
    <w:p w:rsidR="00E80507" w:rsidRDefault="00A46AFE" w:rsidP="0085571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Turtle Drawing Commands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Controlling the “turtle”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Drawing shapes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Controlling colours</w:t>
      </w:r>
    </w:p>
    <w:p w:rsidR="00A46AFE" w:rsidRDefault="00A46AFE" w:rsidP="00254C1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Filling shapes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Error Types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Syntax errors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Run-time errors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Logic errors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Python Comments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In-Line comments – #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Multi-Line Block Comments – “””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Computer Hardware – Tower Case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:rsidR="0091473D" w:rsidRPr="0085571B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Computer Hardware – </w:t>
      </w:r>
      <w:r>
        <w:rPr>
          <w:lang w:val="en-CA"/>
        </w:rPr>
        <w:t>Motherboard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:rsidR="0091473D" w:rsidRPr="0085571B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Computer Hardware – </w:t>
      </w:r>
      <w:r>
        <w:rPr>
          <w:lang w:val="en-CA"/>
        </w:rPr>
        <w:t>External Components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Main components identify &amp; list</w:t>
      </w:r>
    </w:p>
    <w:p w:rsidR="0091473D" w:rsidRDefault="0091473D" w:rsidP="0091473D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How components have changed since 1990s</w:t>
      </w:r>
    </w:p>
    <w:p w:rsidR="0091473D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Case Studies</w:t>
      </w:r>
    </w:p>
    <w:p w:rsidR="0091473D" w:rsidRPr="0085571B" w:rsidRDefault="0091473D" w:rsidP="0091473D">
      <w:pPr>
        <w:pStyle w:val="ListParagraph"/>
        <w:numPr>
          <w:ilvl w:val="0"/>
          <w:numId w:val="2"/>
        </w:numPr>
        <w:rPr>
          <w:lang w:val="en-CA"/>
        </w:rPr>
      </w:pPr>
      <w:bookmarkStart w:id="0" w:name="_GoBack"/>
      <w:bookmarkEnd w:id="0"/>
    </w:p>
    <w:p w:rsidR="0085571B" w:rsidRDefault="0085571B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  <w:r>
        <w:rPr>
          <w:lang w:val="en-CA"/>
        </w:rPr>
        <w:t>Short Answer Topics:</w:t>
      </w:r>
    </w:p>
    <w:p w:rsidR="00411407" w:rsidRDefault="00411407" w:rsidP="00411407">
      <w:pPr>
        <w:rPr>
          <w:lang w:val="en-CA"/>
        </w:rPr>
      </w:pPr>
    </w:p>
    <w:p w:rsidR="00411407" w:rsidRDefault="00411407" w:rsidP="00411407">
      <w:pPr>
        <w:rPr>
          <w:lang w:val="en-CA"/>
        </w:rPr>
      </w:pPr>
    </w:p>
    <w:p w:rsidR="00411407" w:rsidRPr="00411407" w:rsidRDefault="00411407" w:rsidP="00411407">
      <w:pPr>
        <w:rPr>
          <w:lang w:val="en-CA"/>
        </w:rPr>
      </w:pPr>
      <w:r>
        <w:rPr>
          <w:lang w:val="en-CA"/>
        </w:rPr>
        <w:t>Programming Topics:</w:t>
      </w:r>
    </w:p>
    <w:sectPr w:rsidR="00411407" w:rsidRPr="0041140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407" w:rsidRDefault="00411407" w:rsidP="00411407">
      <w:r>
        <w:separator/>
      </w:r>
    </w:p>
  </w:endnote>
  <w:endnote w:type="continuationSeparator" w:id="0">
    <w:p w:rsidR="00411407" w:rsidRDefault="00411407" w:rsidP="00411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407" w:rsidRDefault="00411407" w:rsidP="00411407">
      <w:r>
        <w:separator/>
      </w:r>
    </w:p>
  </w:footnote>
  <w:footnote w:type="continuationSeparator" w:id="0">
    <w:p w:rsidR="00411407" w:rsidRDefault="00411407" w:rsidP="00411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1407" w:rsidRPr="00411407" w:rsidRDefault="00411407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411407">
      <w:rPr>
        <w:sz w:val="32"/>
        <w:lang w:val="en-CA"/>
      </w:rPr>
      <w:t xml:space="preserve">Midterm </w:t>
    </w:r>
    <w:r>
      <w:rPr>
        <w:sz w:val="32"/>
        <w:lang w:val="en-CA"/>
      </w:rPr>
      <w:t>Summative</w:t>
    </w:r>
    <w:r w:rsidRPr="00411407">
      <w:rPr>
        <w:sz w:val="32"/>
        <w:lang w:val="en-CA"/>
      </w:rPr>
      <w:t xml:space="preserve"> Topics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712"/>
    <w:multiLevelType w:val="hybridMultilevel"/>
    <w:tmpl w:val="F2043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14D06"/>
    <w:multiLevelType w:val="hybridMultilevel"/>
    <w:tmpl w:val="39E0D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CE"/>
    <w:rsid w:val="00254C19"/>
    <w:rsid w:val="00411407"/>
    <w:rsid w:val="0085571B"/>
    <w:rsid w:val="0091473D"/>
    <w:rsid w:val="009379B2"/>
    <w:rsid w:val="00A46AFE"/>
    <w:rsid w:val="00C416CE"/>
    <w:rsid w:val="00E714A6"/>
    <w:rsid w:val="00E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4FD07-9B0A-4E50-8942-0BDC32D5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407"/>
  </w:style>
  <w:style w:type="paragraph" w:styleId="Footer">
    <w:name w:val="footer"/>
    <w:basedOn w:val="Normal"/>
    <w:link w:val="FooterChar"/>
    <w:uiPriority w:val="99"/>
    <w:unhideWhenUsed/>
    <w:rsid w:val="004114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407"/>
  </w:style>
  <w:style w:type="paragraph" w:styleId="ListParagraph">
    <w:name w:val="List Paragraph"/>
    <w:basedOn w:val="Normal"/>
    <w:uiPriority w:val="34"/>
    <w:qFormat/>
    <w:rsid w:val="00411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2018-11-02T12:16:00Z</dcterms:created>
  <dcterms:modified xsi:type="dcterms:W3CDTF">2018-11-02T13:20:00Z</dcterms:modified>
</cp:coreProperties>
</file>