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E10B5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E10B5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E10B5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E10B53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 xml:space="preserve">Level 1: </w:t>
      </w:r>
      <w:proofErr w:type="spellStart"/>
      <w:r w:rsidRPr="00E10B53">
        <w:rPr>
          <w:b/>
          <w:u w:val="single"/>
        </w:rPr>
        <w:t>Ransomware</w:t>
      </w:r>
      <w:proofErr w:type="spellEnd"/>
      <w:r w:rsidRPr="00E10B53">
        <w:rPr>
          <w:b/>
          <w:u w:val="single"/>
        </w:rPr>
        <w:t xml:space="preserve">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</w:t>
      </w:r>
      <w:proofErr w:type="spellStart"/>
      <w:r w:rsidRPr="00E10B53">
        <w:t>ransomware</w:t>
      </w:r>
      <w:proofErr w:type="spellEnd"/>
      <w:r w:rsidRPr="00E10B53">
        <w:t xml:space="preserve"> attack?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77777777" w:rsidR="00AE73E7" w:rsidRPr="00E10B53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How does </w:t>
      </w:r>
      <w:proofErr w:type="spellStart"/>
      <w:r w:rsidRPr="00E10B53">
        <w:t>ransomwhare</w:t>
      </w:r>
      <w:proofErr w:type="spellEnd"/>
      <w:r w:rsidRPr="00E10B53">
        <w:t xml:space="preserve"> work and what does it affect?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could you be affected by a </w:t>
      </w:r>
      <w:proofErr w:type="spellStart"/>
      <w:r w:rsidRPr="00E10B53">
        <w:t>ransomware</w:t>
      </w:r>
      <w:proofErr w:type="spellEnd"/>
      <w:r w:rsidRPr="00E10B53">
        <w:t xml:space="preserve"> attack?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</w:t>
      </w:r>
      <w:bookmarkStart w:id="0" w:name="_GoBack"/>
      <w:bookmarkEnd w:id="0"/>
      <w:r w:rsidRPr="00E10B53">
        <w:t xml:space="preserve">yourself against a </w:t>
      </w:r>
      <w:proofErr w:type="spellStart"/>
      <w:r w:rsidRPr="00E10B53">
        <w:t>ransomwhare</w:t>
      </w:r>
      <w:proofErr w:type="spellEnd"/>
      <w:r w:rsidRPr="00E10B53">
        <w:t xml:space="preserve"> attack?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AE73E7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1292</Characters>
  <Application>Microsoft Office Word</Application>
  <DocSecurity>0</DocSecurity>
  <Lines>10</Lines>
  <Paragraphs>3</Paragraphs>
  <ScaleCrop>false</ScaleCrop>
  <Company>Peel District School Board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2017-11-17T20:52:00Z</dcterms:created>
  <dcterms:modified xsi:type="dcterms:W3CDTF">2018-10-18T17:48:00Z</dcterms:modified>
</cp:coreProperties>
</file>