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1694" w14:textId="7DAB67AB" w:rsidR="0040421A" w:rsidRDefault="00E43166" w:rsidP="00020E30">
      <w:pPr>
        <w:jc w:val="center"/>
      </w:pPr>
      <w:r>
        <w:t>IST-707 Final Project</w:t>
      </w:r>
    </w:p>
    <w:p w14:paraId="40FF3DAA" w14:textId="25980630" w:rsidR="00E43166" w:rsidRDefault="00E43166">
      <w:r>
        <w:t>Summary:</w:t>
      </w:r>
    </w:p>
    <w:p w14:paraId="247EB978" w14:textId="77777777" w:rsidR="00E43166" w:rsidRDefault="00E43166"/>
    <w:tbl>
      <w:tblPr>
        <w:tblW w:w="9350" w:type="dxa"/>
        <w:tblLook w:val="04A0" w:firstRow="1" w:lastRow="0" w:firstColumn="1" w:lastColumn="0" w:noHBand="0" w:noVBand="1"/>
      </w:tblPr>
      <w:tblGrid>
        <w:gridCol w:w="1722"/>
        <w:gridCol w:w="973"/>
        <w:gridCol w:w="4950"/>
        <w:gridCol w:w="1705"/>
      </w:tblGrid>
      <w:tr w:rsidR="00E43166" w:rsidRPr="00E43166" w14:paraId="5422D969" w14:textId="0FDA44F0" w:rsidTr="00E43166">
        <w:trPr>
          <w:trHeight w:val="555"/>
        </w:trPr>
        <w:tc>
          <w:tcPr>
            <w:tcW w:w="1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E74B5"/>
            <w:vAlign w:val="center"/>
            <w:hideMark/>
          </w:tcPr>
          <w:p w14:paraId="6AC41F8A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4316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Criterion</w:t>
            </w:r>
          </w:p>
        </w:tc>
        <w:tc>
          <w:tcPr>
            <w:tcW w:w="97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E74B5"/>
            <w:vAlign w:val="center"/>
            <w:hideMark/>
          </w:tcPr>
          <w:p w14:paraId="00FAD1B8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4316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Max Points</w:t>
            </w:r>
          </w:p>
        </w:tc>
        <w:tc>
          <w:tcPr>
            <w:tcW w:w="49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E74B5"/>
            <w:vAlign w:val="center"/>
            <w:hideMark/>
          </w:tcPr>
          <w:p w14:paraId="314C3891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4316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What Full Marks Requires</w:t>
            </w:r>
          </w:p>
        </w:tc>
        <w:tc>
          <w:tcPr>
            <w:tcW w:w="170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E74B5"/>
          </w:tcPr>
          <w:p w14:paraId="43935346" w14:textId="5BBE685E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Actual Points</w:t>
            </w:r>
          </w:p>
        </w:tc>
      </w:tr>
      <w:tr w:rsidR="00E43166" w:rsidRPr="00E43166" w14:paraId="67AF4770" w14:textId="05EE8517" w:rsidTr="00E43166">
        <w:trPr>
          <w:trHeight w:val="765"/>
        </w:trPr>
        <w:tc>
          <w:tcPr>
            <w:tcW w:w="17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7FB621A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 EDA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1EF7694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AA504A0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Understands columns; visual exploration; numeric tests; markdown explanation of approach &amp; findings.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</w:tcPr>
          <w:p w14:paraId="2A7482F9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43166" w:rsidRPr="00E43166" w14:paraId="405C8CC4" w14:textId="52D14619" w:rsidTr="00E43166">
        <w:trPr>
          <w:trHeight w:val="1020"/>
        </w:trPr>
        <w:tc>
          <w:tcPr>
            <w:tcW w:w="17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A54814F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 Data Preparation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6F18393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A516A02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Handles nulls/unknowns; drops 'duration' per metadata; scales numeric features; encodes </w:t>
            </w:r>
            <w:proofErr w:type="spellStart"/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categoricals</w:t>
            </w:r>
            <w:proofErr w:type="spellEnd"/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; optional feature engineering; markdown explanation.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</w:tcPr>
          <w:p w14:paraId="417B1D66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43166" w:rsidRPr="00E43166" w14:paraId="4B54262E" w14:textId="2B23B69C" w:rsidTr="00E43166">
        <w:trPr>
          <w:trHeight w:val="525"/>
        </w:trPr>
        <w:tc>
          <w:tcPr>
            <w:tcW w:w="17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9912454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 Model Selection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02B7E4A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F989334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Implements both </w:t>
            </w:r>
            <w:proofErr w:type="spellStart"/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DecisionTreeClassifier</w:t>
            </w:r>
            <w:proofErr w:type="spellEnd"/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and </w:t>
            </w:r>
            <w:proofErr w:type="spellStart"/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SGDClassifier</w:t>
            </w:r>
            <w:proofErr w:type="spellEnd"/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; markdown justifying each model.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</w:tcPr>
          <w:p w14:paraId="14214F5F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43166" w:rsidRPr="00E43166" w14:paraId="7158D86F" w14:textId="5CEEBB0A" w:rsidTr="00E43166">
        <w:trPr>
          <w:trHeight w:val="510"/>
        </w:trPr>
        <w:tc>
          <w:tcPr>
            <w:tcW w:w="17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4988F3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4. Evaluation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E17D519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35725FA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cross-validation on models; accuracy reported; markdown summarizing results.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</w:tcPr>
          <w:p w14:paraId="4D8A4C11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43166" w:rsidRPr="00E43166" w14:paraId="11EAC2D0" w14:textId="4D95156C" w:rsidTr="00E43166">
        <w:trPr>
          <w:trHeight w:val="285"/>
        </w:trPr>
        <w:tc>
          <w:tcPr>
            <w:tcW w:w="17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8741AD3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5. Tuning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935FE46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7689361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markdown explaining parameters &amp; outcome.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</w:tcPr>
          <w:p w14:paraId="6B63A3A1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43166" w:rsidRPr="00E43166" w14:paraId="61DFBA3B" w14:textId="688937B2" w:rsidTr="00E43166">
        <w:trPr>
          <w:trHeight w:val="765"/>
        </w:trPr>
        <w:tc>
          <w:tcPr>
            <w:tcW w:w="17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405F7B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6. Conclusion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E9BDB2F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C346A52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Identifies best model &amp; performance; ≥2 concrete improvement ideas; clear markdown write-up.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</w:tcPr>
          <w:p w14:paraId="732A8A31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43166" w:rsidRPr="00E43166" w14:paraId="3EF5A8B0" w14:textId="42047489" w:rsidTr="00E43166">
        <w:trPr>
          <w:trHeight w:val="788"/>
        </w:trPr>
        <w:tc>
          <w:tcPr>
            <w:tcW w:w="1722" w:type="dxa"/>
            <w:tcBorders>
              <w:top w:val="nil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EF85F98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Formatting &amp; Writing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9783537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39E6782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431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Notebook free of errors; sections clearly delineated; well-written explanations; minimal grammar/spelling issues.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BFBFBF"/>
            </w:tcBorders>
            <w:shd w:val="clear" w:color="000000" w:fill="FFFFFF"/>
          </w:tcPr>
          <w:p w14:paraId="3FF773A0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43166" w:rsidRPr="00E43166" w14:paraId="10E93CB3" w14:textId="77777777" w:rsidTr="00E43166">
        <w:trPr>
          <w:trHeight w:val="788"/>
        </w:trPr>
        <w:tc>
          <w:tcPr>
            <w:tcW w:w="1722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6659E996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22631AC0" w14:textId="77777777" w:rsidR="00E43166" w:rsidRPr="00E43166" w:rsidRDefault="00E43166" w:rsidP="00E431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4F0609DF" w14:textId="1D14F72F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</w:tcPr>
          <w:p w14:paraId="35B58CD9" w14:textId="77777777" w:rsidR="00E43166" w:rsidRPr="00E43166" w:rsidRDefault="00E43166" w:rsidP="00E431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2D87A77" w14:textId="77777777" w:rsidR="00E43166" w:rsidRDefault="00E43166"/>
    <w:sectPr w:rsidR="00E43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66"/>
    <w:rsid w:val="00020E30"/>
    <w:rsid w:val="003544CE"/>
    <w:rsid w:val="0040421A"/>
    <w:rsid w:val="007414F4"/>
    <w:rsid w:val="00DC0374"/>
    <w:rsid w:val="00E4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06524"/>
  <w15:chartTrackingRefBased/>
  <w15:docId w15:val="{7845ED1D-B327-4D1A-A1F2-7DC342224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Block</dc:creator>
  <cp:keywords/>
  <dc:description/>
  <cp:lastModifiedBy>Gregory Block</cp:lastModifiedBy>
  <cp:revision>2</cp:revision>
  <dcterms:created xsi:type="dcterms:W3CDTF">2026-06-21T17:16:00Z</dcterms:created>
  <dcterms:modified xsi:type="dcterms:W3CDTF">2026-06-21T17:21:00Z</dcterms:modified>
</cp:coreProperties>
</file>